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北京中润信能源技术有限公司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0371-2021-Q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2021.7.23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2021.7.24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2021.7.23</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FC40BE"/>
    <w:rsid w:val="1D607F56"/>
    <w:rsid w:val="1E9A16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2021-07-23T02:48:19Z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5A988C5F309E4E7CAB149EC3FA52CB34</vt:lpwstr>
  </property>
</Properties>
</file>