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79"/>
        <w:gridCol w:w="300"/>
        <w:gridCol w:w="139"/>
        <w:gridCol w:w="327"/>
        <w:gridCol w:w="98"/>
        <w:gridCol w:w="850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北京市国林诚意园林有限公司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合同编号"/>
            <w:r>
              <w:rPr>
                <w:sz w:val="21"/>
                <w:szCs w:val="21"/>
              </w:rPr>
              <w:t>0262-2021-QEO</w:t>
            </w:r>
            <w:bookmarkEnd w:id="0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83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█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 w:cs="宋体"/>
                <w:sz w:val="21"/>
                <w:szCs w:val="21"/>
              </w:rPr>
              <w:t>█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 w:ascii="宋体" w:hAnsi="宋体" w:cs="宋体"/>
                <w:sz w:val="21"/>
                <w:szCs w:val="21"/>
              </w:rPr>
              <w:t>█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吴国恩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18910199589</w:t>
            </w:r>
            <w:bookmarkEnd w:id="2"/>
          </w:p>
        </w:tc>
        <w:tc>
          <w:tcPr>
            <w:tcW w:w="56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7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guolinchy@sina.com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吴国恩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6" w:type="dxa"/>
            <w:gridSpan w:val="3"/>
            <w:vAlign w:val="center"/>
          </w:tcPr>
          <w:p/>
        </w:tc>
        <w:tc>
          <w:tcPr>
            <w:tcW w:w="564" w:type="dxa"/>
            <w:gridSpan w:val="3"/>
            <w:vMerge w:val="continue"/>
            <w:vAlign w:val="center"/>
          </w:tcPr>
          <w:p/>
        </w:tc>
        <w:tc>
          <w:tcPr>
            <w:tcW w:w="217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798" w:type="dxa"/>
            <w:gridSpan w:val="8"/>
            <w:vAlign w:val="center"/>
          </w:tcPr>
          <w:p>
            <w:r>
              <w:t>Q：城市园林绿化服务；城镇绿化苗、花卉的销售</w:t>
            </w:r>
          </w:p>
          <w:p>
            <w:r>
              <w:t>E：城市园林绿化服务；城镇绿化苗、花卉的销售所涉及场所的相关环境管理活动</w:t>
            </w:r>
          </w:p>
          <w:p>
            <w:r>
              <w:t>O：城市园林绿化服务；城镇绿化苗、花卉的销售所涉及场所的相关职业健康安全管理活动</w:t>
            </w:r>
          </w:p>
        </w:tc>
        <w:tc>
          <w:tcPr>
            <w:tcW w:w="766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271" w:type="dxa"/>
            <w:gridSpan w:val="3"/>
            <w:vAlign w:val="center"/>
          </w:tcPr>
          <w:p>
            <w:r>
              <w:t>Q：29.06.02;35.17.00</w:t>
            </w:r>
          </w:p>
          <w:p>
            <w:r>
              <w:t>E：29.06.02;35.17.00</w:t>
            </w:r>
          </w:p>
          <w:p>
            <w:r>
              <w:t>O：29.06.02;35.17.00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GB/T19001-20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GB/T</w:t>
            </w:r>
            <w:r>
              <w:rPr>
                <w:b/>
                <w:sz w:val="21"/>
                <w:szCs w:val="21"/>
                <w:lang w:val="de-DE"/>
              </w:rPr>
              <w:t>24001-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b/>
                <w:sz w:val="21"/>
                <w:szCs w:val="21"/>
                <w:lang w:val="de-DE"/>
              </w:rPr>
              <w:t>GB/T28001-20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1</w:t>
            </w:r>
            <w:r>
              <w:rPr>
                <w:b/>
                <w:sz w:val="21"/>
                <w:szCs w:val="21"/>
                <w:lang w:val="de-DE"/>
              </w:rPr>
              <w:t>1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GB/T 50430-2017</w:t>
            </w:r>
          </w:p>
          <w:p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b/>
                <w:sz w:val="21"/>
                <w:szCs w:val="21"/>
              </w:rPr>
              <w:t>受审核方管理体系文件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 (</w:t>
            </w:r>
            <w:r>
              <w:rPr>
                <w:b/>
                <w:sz w:val="21"/>
                <w:szCs w:val="21"/>
              </w:rPr>
              <w:t>手册版本号</w:t>
            </w:r>
            <w:r>
              <w:rPr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)  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rFonts w:hint="eastAsia"/>
                <w:b/>
                <w:sz w:val="21"/>
                <w:szCs w:val="21"/>
              </w:rPr>
              <w:t>适用于受审核方的法律法规及其他要求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2021年07月16日 上午至2021年07月16日 下午 (共1.0天)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█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20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注册级别</w:t>
            </w:r>
          </w:p>
        </w:tc>
        <w:tc>
          <w:tcPr>
            <w:tcW w:w="354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注册编号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54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Q:29.06.02,35.17.00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E:29.06.02,35.17.00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O:29.06.02,35.17.00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54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E:29.06.02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O:29.06.02,35.17.00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20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2021.7.16</w:t>
            </w: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rFonts w:ascii="楷体_GB2312" w:eastAsia="楷体_GB2312" w:hAnsiTheme="minorHAnsi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管理层(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安全事故及投诉情况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涉及条款：QES:4.1/4.3/5.2/6.2/9.3/7.1/9.1.1  S/5.4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综合部（含财务）：文件化信息，危险源的识别评价情况，合规义务、适用法律法规识别的充分性及合规性评价情况，目标、指标及管理方案的可行性,内审情况、财务资金情况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QES：6.2 /6.1.2/6.1.3/7.2/7.5/8.1/8.2/9.1.2/9.2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tcBorders>
              <w:right w:val="single" w:color="auto" w:sz="8" w:space="0"/>
            </w:tcBorders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00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tcBorders>
              <w:right w:val="single" w:color="auto" w:sz="8" w:space="0"/>
            </w:tcBorders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工程部：了解受审核方</w:t>
            </w:r>
            <w:r>
              <w:rPr>
                <w:rFonts w:hint="eastAsia" w:ascii="宋体" w:hAnsi="宋体"/>
                <w:szCs w:val="21"/>
              </w:rPr>
              <w:t>城市园林绿化服务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的场所、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服务与认证范围一致性，</w:t>
            </w:r>
            <w:r>
              <w:rPr>
                <w:rFonts w:hint="eastAsia" w:ascii="宋体" w:hAnsi="宋体"/>
                <w:szCs w:val="21"/>
              </w:rPr>
              <w:t>城市园林绿化服务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服务所的危险源辨识、安全设施等对环境及职业健康安全的影响，以便为策划第二阶段提供关注点；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涉及条款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bookmarkStart w:id="5" w:name="_GoBack"/>
            <w:bookmarkEnd w:id="5"/>
            <w:r>
              <w:rPr>
                <w:rFonts w:hint="eastAsia" w:ascii="宋体" w:hAnsi="宋体"/>
                <w:sz w:val="18"/>
              </w:rPr>
              <w:t>/6.2/7.1.3/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项目部：了解受审核方</w:t>
            </w:r>
            <w:r>
              <w:rPr>
                <w:rFonts w:hint="eastAsia" w:ascii="宋体" w:hAnsi="宋体"/>
                <w:szCs w:val="21"/>
              </w:rPr>
              <w:t>城镇绿化苗、花卉的销售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控制过程、采购过程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，及其相关的的危险源辨识、安全设施等对环境及职业健康安全的影响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</w:t>
            </w:r>
          </w:p>
          <w:p>
            <w:pPr>
              <w:ind w:firstLine="540" w:firstLineChars="30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</w:pPr>
            <w:r>
              <w:rPr>
                <w:rFonts w:hint="eastAsia"/>
              </w:rPr>
              <w:t>管理层：与受审核方交流，</w:t>
            </w:r>
            <w:r>
              <w:t>商定第二阶段审核的细节</w:t>
            </w: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32"/>
              </w:tabs>
              <w:spacing w:line="360" w:lineRule="auto"/>
              <w:ind w:left="432"/>
              <w:textAlignment w:val="center"/>
              <w:rPr>
                <w:rFonts w:hint="default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注：午餐时间：12：30-13：00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30.5pt;margin-top:2.2pt;height:20.2pt;width:155.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0E3"/>
    <w:rsid w:val="000671AB"/>
    <w:rsid w:val="00107321"/>
    <w:rsid w:val="00115C25"/>
    <w:rsid w:val="00147A49"/>
    <w:rsid w:val="001941B3"/>
    <w:rsid w:val="00220D81"/>
    <w:rsid w:val="0024539B"/>
    <w:rsid w:val="002E7D6E"/>
    <w:rsid w:val="00312463"/>
    <w:rsid w:val="00397DB4"/>
    <w:rsid w:val="003B10E3"/>
    <w:rsid w:val="003C78C9"/>
    <w:rsid w:val="003D10BB"/>
    <w:rsid w:val="00456A3B"/>
    <w:rsid w:val="004711E1"/>
    <w:rsid w:val="0063444B"/>
    <w:rsid w:val="00642DA9"/>
    <w:rsid w:val="006A3E88"/>
    <w:rsid w:val="006C586F"/>
    <w:rsid w:val="007C0B17"/>
    <w:rsid w:val="007E11FD"/>
    <w:rsid w:val="00871FA2"/>
    <w:rsid w:val="0089650C"/>
    <w:rsid w:val="008B1813"/>
    <w:rsid w:val="008B49E8"/>
    <w:rsid w:val="008B5EBE"/>
    <w:rsid w:val="008B75C5"/>
    <w:rsid w:val="008F20EE"/>
    <w:rsid w:val="00906AD0"/>
    <w:rsid w:val="009672E4"/>
    <w:rsid w:val="00A14453"/>
    <w:rsid w:val="00B22FB9"/>
    <w:rsid w:val="00B34E04"/>
    <w:rsid w:val="00C04228"/>
    <w:rsid w:val="00C61F94"/>
    <w:rsid w:val="00CC1B0F"/>
    <w:rsid w:val="00CD2ABD"/>
    <w:rsid w:val="00D22D8F"/>
    <w:rsid w:val="00D87BA8"/>
    <w:rsid w:val="00D96B4C"/>
    <w:rsid w:val="00E1780C"/>
    <w:rsid w:val="00E24EF6"/>
    <w:rsid w:val="00E8091D"/>
    <w:rsid w:val="00EA3B65"/>
    <w:rsid w:val="00F81537"/>
    <w:rsid w:val="00FE0C0A"/>
    <w:rsid w:val="021E292B"/>
    <w:rsid w:val="051738E3"/>
    <w:rsid w:val="0C983AFE"/>
    <w:rsid w:val="0E2442A9"/>
    <w:rsid w:val="1B0C75C5"/>
    <w:rsid w:val="245F4036"/>
    <w:rsid w:val="27446824"/>
    <w:rsid w:val="2BB26865"/>
    <w:rsid w:val="2C62709D"/>
    <w:rsid w:val="31AA2BC3"/>
    <w:rsid w:val="39536578"/>
    <w:rsid w:val="3A360DEC"/>
    <w:rsid w:val="42101FE5"/>
    <w:rsid w:val="50D75729"/>
    <w:rsid w:val="58A02D90"/>
    <w:rsid w:val="649B635C"/>
    <w:rsid w:val="79CD4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307</Words>
  <Characters>1751</Characters>
  <Lines>14</Lines>
  <Paragraphs>4</Paragraphs>
  <TotalTime>1</TotalTime>
  <ScaleCrop>false</ScaleCrop>
  <LinksUpToDate>false</LinksUpToDate>
  <CharactersWithSpaces>2054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2019-06-28T03:54:00Z</cp:lastPrinted>
  <dcterms:modified xsi:type="dcterms:W3CDTF">2021-07-22T11:24:17Z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06C5D8D42852474894C844840819F9EB</vt:lpwstr>
  </property>
</Properties>
</file>