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10617-2025-HEI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苏州鲜丰生态农业有限公司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913205065703120811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危害分析与关键控制点（HACCP）体系认证要求（V1.0）、GB/T 31950-2023 《企业诚信管理体系 要求》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苏州鲜丰生态农业有限公司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苏州市吴中区横泾街道新齐路以东、泾南路以北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江苏省苏州市吴中区横泾街道新齐路以东、泾南路以北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EI:预包装食品（米、面、粮油、冻禽畜肉）、初级农产品（蔬菜、鲜禽畜肉、鲜禽蛋）的销售所涉及的诚信管理活动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苏州鲜丰生态农业有限公司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苏州市吴中区横泾街道新齐路以东、泾南路以北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江苏省苏州市吴中区横泾街道新齐路以东、泾南路以北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EI:预包装食品（米、面、粮油、冻禽畜肉）、初级农产品（蔬菜、鲜禽畜肉、鲜禽蛋）的销售所涉及的诚信管理活动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100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