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0738-2021-Q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唐山市古冶区金瑞冶金备件厂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  <w:r>
              <w:rPr>
                <w:rFonts w:hint="eastAsia"/>
                <w:color w:val="0000FF"/>
                <w:szCs w:val="21"/>
                <w:lang w:val="en-US" w:eastAsia="zh-CN"/>
              </w:rPr>
              <w:t>原范围：</w:t>
            </w:r>
            <w:r>
              <w:rPr>
                <w:rFonts w:hint="eastAsia" w:ascii="宋体" w:hAnsi="宋体"/>
                <w:color w:val="0000FF"/>
                <w:szCs w:val="21"/>
              </w:rPr>
              <w:t>机械零部件（不含国家有专项规定的产品）、铆焊的加工；钢铁铸件的制造；轧辊修复</w:t>
            </w:r>
            <w:bookmarkEnd w:id="2"/>
            <w:r>
              <w:rPr>
                <w:rFonts w:hint="eastAsia" w:ascii="宋体" w:hAnsi="宋体"/>
                <w:color w:val="0000FF"/>
                <w:szCs w:val="21"/>
              </w:rPr>
              <w:t xml:space="preserve"> </w:t>
            </w:r>
          </w:p>
          <w:p>
            <w:pPr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  <w:lang w:val="en-US" w:eastAsia="zh-CN"/>
              </w:rPr>
              <w:t>变更后范围：</w:t>
            </w:r>
            <w:r>
              <w:rPr>
                <w:rFonts w:hint="eastAsia" w:ascii="宋体" w:hAnsi="宋体"/>
                <w:color w:val="0000FF"/>
                <w:szCs w:val="21"/>
              </w:rPr>
              <w:t>机械零部件（不含国家有专项规定的产品）、铆焊的加工；</w:t>
            </w:r>
            <w:r>
              <w:rPr>
                <w:rFonts w:hint="eastAsia" w:ascii="宋体" w:hAnsi="宋体"/>
                <w:color w:val="0000FF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FF"/>
                <w:szCs w:val="21"/>
              </w:rPr>
              <w:t xml:space="preserve">轧辊修复 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1．涉及专业代码变化：17.05.01;17.05.02;17.10.01;17.10.02</w:t>
            </w:r>
            <w:r>
              <w:rPr>
                <w:rFonts w:hint="eastAsia"/>
                <w:szCs w:val="21"/>
                <w:lang w:val="en-US" w:eastAsia="zh-CN"/>
              </w:rPr>
              <w:t>变更为</w:t>
            </w:r>
            <w:r>
              <w:rPr>
                <w:rFonts w:hint="eastAsia"/>
                <w:szCs w:val="21"/>
              </w:rPr>
              <w:t>17.10.01;17.10.02</w:t>
            </w:r>
            <w:r>
              <w:rPr>
                <w:rFonts w:hint="eastAsia"/>
                <w:szCs w:val="21"/>
                <w:lang w:val="en-US" w:eastAsia="zh-CN"/>
              </w:rPr>
              <w:t xml:space="preserve"> 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李永忠2021.7.13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周文廷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2021.7.13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67FCD"/>
    <w:rsid w:val="1BE30913"/>
    <w:rsid w:val="588F52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2021-07-13T01:36:31Z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A4F9EDC1F4F347D9B69F3BB649944A63</vt:lpwstr>
  </property>
</Properties>
</file>