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color w:val="auto"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425"/>
        <w:gridCol w:w="701"/>
        <w:gridCol w:w="779"/>
        <w:gridCol w:w="639"/>
        <w:gridCol w:w="261"/>
        <w:gridCol w:w="589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组织名称"/>
            <w:r>
              <w:rPr>
                <w:color w:val="auto"/>
                <w:sz w:val="21"/>
                <w:szCs w:val="21"/>
              </w:rPr>
              <w:t>重庆中嘉盛亿实业有限公司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1" w:name="合同编号"/>
            <w:r>
              <w:rPr>
                <w:color w:val="auto"/>
                <w:sz w:val="21"/>
                <w:szCs w:val="21"/>
              </w:rPr>
              <w:t>0723-2021-Q</w:t>
            </w:r>
            <w:bookmarkEnd w:id="1"/>
          </w:p>
        </w:tc>
        <w:tc>
          <w:tcPr>
            <w:tcW w:w="1567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审核领域</w:t>
            </w:r>
          </w:p>
        </w:tc>
        <w:tc>
          <w:tcPr>
            <w:tcW w:w="4623" w:type="dxa"/>
            <w:gridSpan w:val="6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color w:val="auto"/>
                <w:sz w:val="21"/>
                <w:szCs w:val="21"/>
              </w:rPr>
              <w:t>■</w:t>
            </w:r>
            <w:bookmarkEnd w:id="2"/>
            <w:r>
              <w:rPr>
                <w:color w:val="auto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bookmarkEnd w:id="3"/>
            <w:r>
              <w:rPr>
                <w:color w:val="auto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bookmarkEnd w:id="4"/>
            <w:r>
              <w:rPr>
                <w:color w:val="auto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5" w:name="联系人"/>
            <w:r>
              <w:rPr>
                <w:color w:val="auto"/>
                <w:sz w:val="21"/>
                <w:szCs w:val="21"/>
              </w:rPr>
              <w:t>曾琪淋</w:t>
            </w:r>
            <w:bookmarkEnd w:id="5"/>
          </w:p>
        </w:tc>
        <w:tc>
          <w:tcPr>
            <w:tcW w:w="1567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6" w:name="联系人电话"/>
            <w:r>
              <w:rPr>
                <w:color w:val="auto"/>
                <w:sz w:val="21"/>
                <w:szCs w:val="21"/>
              </w:rPr>
              <w:t>15683772896</w:t>
            </w:r>
            <w:bookmarkEnd w:id="6"/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243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7" w:name="联系人邮箱"/>
            <w:r>
              <w:rPr>
                <w:color w:val="auto"/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bookmarkStart w:id="14" w:name="_GoBack" w:colFirst="0" w:colLast="3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周文冠</w:t>
            </w:r>
          </w:p>
        </w:tc>
        <w:tc>
          <w:tcPr>
            <w:tcW w:w="1567" w:type="dxa"/>
            <w:gridSpan w:val="2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color w:val="auto"/>
              </w:rPr>
            </w:pPr>
            <w:bookmarkStart w:id="9" w:name="联系人传真"/>
            <w:bookmarkEnd w:id="9"/>
          </w:p>
        </w:tc>
        <w:tc>
          <w:tcPr>
            <w:tcW w:w="900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243" w:type="dxa"/>
            <w:gridSpan w:val="2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color w:val="auto"/>
              </w:rPr>
            </w:pPr>
            <w:bookmarkStart w:id="10" w:name="审核范围"/>
            <w:r>
              <w:rPr>
                <w:color w:val="auto"/>
              </w:rPr>
              <w:t>阀门、消防器材、管材的销售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pPr>
              <w:rPr>
                <w:color w:val="auto"/>
              </w:rPr>
            </w:pPr>
            <w:bookmarkStart w:id="11" w:name="专业代码"/>
            <w:r>
              <w:rPr>
                <w:color w:val="auto"/>
              </w:rP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color w:val="auto"/>
                <w:sz w:val="21"/>
                <w:szCs w:val="21"/>
              </w:rPr>
              <w:t>2021年07月11日 下午至2021年07月11日 下午 (共0.5天)</w:t>
            </w:r>
            <w:bookmarkEnd w:id="13"/>
            <w:r>
              <w:rPr>
                <w:rFonts w:hint="eastAsia"/>
                <w:b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普通话</w:t>
            </w:r>
            <w:r>
              <w:rPr>
                <w:rFonts w:hint="eastAsia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英语</w:t>
            </w:r>
            <w:r>
              <w:rPr>
                <w:rFonts w:hint="eastAsia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注册资格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审核员</w:t>
            </w:r>
          </w:p>
        </w:tc>
        <w:tc>
          <w:tcPr>
            <w:tcW w:w="3047" w:type="dxa"/>
            <w:gridSpan w:val="4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29.12.00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13883847833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047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654" w:type="dxa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审核方案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3"/>
            <w:vMerge w:val="restart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504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2021年7月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2021年7月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spacing w:line="360" w:lineRule="auto"/>
              <w:rPr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2021年7月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  <w:rPr>
          <w:color w:val="auto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color w:val="auto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color w:val="auto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color w:val="auto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b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/>
          <w:color w:val="auto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7月11日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0-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14：0</w:t>
            </w:r>
            <w:r>
              <w:rPr>
                <w:rFonts w:hint="eastAsia"/>
                <w:b/>
                <w:color w:val="auto"/>
                <w:sz w:val="20"/>
              </w:rPr>
              <w:t>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</w:rPr>
              <w:t>首次会议</w:t>
            </w:r>
            <w:r>
              <w:rPr>
                <w:rFonts w:hint="eastAsia"/>
                <w:b/>
                <w:color w:val="auto"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0"/>
              </w:rPr>
              <w:t>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color w:val="auto"/>
                <w:sz w:val="21"/>
                <w:szCs w:val="21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</w:rPr>
              <w:t>适宜性；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color w:val="auto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color w:val="auto"/>
                <w:sz w:val="20"/>
              </w:rPr>
              <w:t>0-1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0"/>
              </w:rPr>
              <w:t>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lang w:eastAsia="zh-CN"/>
              </w:rPr>
            </w:pPr>
            <w:r>
              <w:rPr>
                <w:rFonts w:hint="eastAsia"/>
                <w:b/>
                <w:color w:val="auto"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注:</w:t>
      </w:r>
      <w:r>
        <w:rPr>
          <w:rFonts w:hint="eastAsia"/>
          <w:color w:val="auto"/>
          <w:sz w:val="21"/>
          <w:szCs w:val="21"/>
        </w:rPr>
        <w:t>1、</w:t>
      </w:r>
      <w:r>
        <w:rPr>
          <w:rFonts w:hint="eastAsia"/>
          <w:b/>
          <w:color w:val="auto"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color w:val="auto"/>
          <w:sz w:val="21"/>
          <w:szCs w:val="21"/>
        </w:rPr>
      </w:pPr>
      <w:r>
        <w:rPr>
          <w:rFonts w:hint="eastAsia" w:ascii="华文细黑" w:hAnsi="华文细黑" w:eastAsia="华文细黑"/>
          <w:b/>
          <w:color w:val="auto"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color w:val="auto"/>
          <w:sz w:val="21"/>
          <w:szCs w:val="21"/>
        </w:rPr>
      </w:pPr>
      <w:r>
        <w:rPr>
          <w:rFonts w:hint="eastAsia"/>
          <w:b/>
          <w:color w:val="auto"/>
          <w:sz w:val="21"/>
          <w:szCs w:val="21"/>
        </w:rPr>
        <w:t>4、审核报告仅发放至审核委托方及本公司。</w:t>
      </w: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654A1"/>
    <w:rsid w:val="20C37098"/>
    <w:rsid w:val="224128A7"/>
    <w:rsid w:val="6D182771"/>
    <w:rsid w:val="7CD75C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2021-07-11T13:18:46Z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