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A0" w:rsidRDefault="00B46556" w:rsidP="00793310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353A0" w:rsidRDefault="00B4655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0558-2021-QEO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重庆卫士盾保安服务有限公司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1353A0">
        <w:trPr>
          <w:trHeight w:val="458"/>
        </w:trPr>
        <w:tc>
          <w:tcPr>
            <w:tcW w:w="4788" w:type="dxa"/>
            <w:gridSpan w:val="3"/>
            <w:vAlign w:val="center"/>
          </w:tcPr>
          <w:p w:rsidR="001353A0" w:rsidRDefault="00B4655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353A0" w:rsidRDefault="001353A0"/>
        </w:tc>
      </w:tr>
      <w:tr w:rsidR="001353A0">
        <w:trPr>
          <w:trHeight w:val="1847"/>
        </w:trPr>
        <w:tc>
          <w:tcPr>
            <w:tcW w:w="4788" w:type="dxa"/>
            <w:gridSpan w:val="3"/>
          </w:tcPr>
          <w:p w:rsidR="001353A0" w:rsidRDefault="00B46556" w:rsidP="00793310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353A0" w:rsidRDefault="00B465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353A0" w:rsidRDefault="00B465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353A0" w:rsidRDefault="00B46556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1353A0" w:rsidRDefault="001353A0">
            <w:pPr>
              <w:rPr>
                <w:szCs w:val="21"/>
              </w:rPr>
            </w:pP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353A0" w:rsidRDefault="00B465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353A0">
        <w:trPr>
          <w:trHeight w:val="1365"/>
        </w:trPr>
        <w:tc>
          <w:tcPr>
            <w:tcW w:w="4788" w:type="dxa"/>
            <w:gridSpan w:val="3"/>
          </w:tcPr>
          <w:p w:rsidR="001353A0" w:rsidRDefault="00B46556" w:rsidP="00793310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353A0" w:rsidRDefault="00B465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1353A0" w:rsidRDefault="00B46556" w:rsidP="0079331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1353A0" w:rsidRDefault="00B465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353A0" w:rsidRDefault="00B465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353A0">
        <w:trPr>
          <w:trHeight w:val="4823"/>
        </w:trPr>
        <w:tc>
          <w:tcPr>
            <w:tcW w:w="9831" w:type="dxa"/>
            <w:gridSpan w:val="6"/>
          </w:tcPr>
          <w:p w:rsidR="001353A0" w:rsidRDefault="00B46556" w:rsidP="00793310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1353A0" w:rsidRDefault="00B465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353A0" w:rsidRDefault="001353A0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353A0" w:rsidRDefault="00B465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t>重庆市南岸区回龙路</w:t>
            </w:r>
            <w:r>
              <w:t>86</w:t>
            </w:r>
            <w:r>
              <w:t>号附</w:t>
            </w:r>
            <w:r>
              <w:t>52</w:t>
            </w:r>
            <w:r>
              <w:t>号</w:t>
            </w:r>
            <w:bookmarkEnd w:id="2"/>
          </w:p>
          <w:p w:rsidR="001353A0" w:rsidRDefault="00B46556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注册地址）：重庆市两江新区金开大道</w:t>
            </w:r>
            <w:r>
              <w:rPr>
                <w:rFonts w:hint="eastAsia"/>
                <w:szCs w:val="21"/>
              </w:rPr>
              <w:t>1590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楼</w:t>
            </w:r>
            <w:r>
              <w:rPr>
                <w:rFonts w:hint="eastAsia"/>
                <w:szCs w:val="21"/>
              </w:rPr>
              <w:t>602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号房</w:t>
            </w:r>
          </w:p>
          <w:p w:rsidR="001353A0" w:rsidRDefault="00B465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353A0">
        <w:trPr>
          <w:trHeight w:val="2640"/>
        </w:trPr>
        <w:tc>
          <w:tcPr>
            <w:tcW w:w="9831" w:type="dxa"/>
            <w:gridSpan w:val="6"/>
          </w:tcPr>
          <w:p w:rsidR="001353A0" w:rsidRDefault="00B465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353A0" w:rsidRDefault="00B4655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1353A0" w:rsidRDefault="00B46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1353A0" w:rsidRDefault="00B465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1353A0" w:rsidRDefault="00B465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1353A0" w:rsidRDefault="001353A0">
            <w:pPr>
              <w:rPr>
                <w:szCs w:val="21"/>
                <w:u w:val="single"/>
              </w:rPr>
            </w:pPr>
          </w:p>
          <w:p w:rsidR="001353A0" w:rsidRDefault="00B465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2021.7.10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793310">
              <w:rPr>
                <w:rFonts w:hint="eastAsia"/>
                <w:b/>
                <w:szCs w:val="21"/>
              </w:rPr>
              <w:t>刘达军</w:t>
            </w:r>
            <w:r w:rsidR="00793310">
              <w:rPr>
                <w:rFonts w:hint="eastAsia"/>
                <w:b/>
                <w:szCs w:val="21"/>
              </w:rPr>
              <w:t xml:space="preserve"> 2021.7.10</w:t>
            </w:r>
          </w:p>
        </w:tc>
      </w:tr>
      <w:tr w:rsidR="001353A0">
        <w:trPr>
          <w:trHeight w:val="165"/>
        </w:trPr>
        <w:tc>
          <w:tcPr>
            <w:tcW w:w="9831" w:type="dxa"/>
            <w:gridSpan w:val="6"/>
          </w:tcPr>
          <w:p w:rsidR="001353A0" w:rsidRDefault="00B465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353A0">
        <w:trPr>
          <w:trHeight w:val="1364"/>
        </w:trPr>
        <w:tc>
          <w:tcPr>
            <w:tcW w:w="1545" w:type="dxa"/>
          </w:tcPr>
          <w:p w:rsidR="001353A0" w:rsidRDefault="00B465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353A0" w:rsidRDefault="00B4655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杨珍全</w:t>
            </w:r>
            <w:r>
              <w:rPr>
                <w:rFonts w:hint="eastAsia"/>
                <w:b/>
                <w:szCs w:val="21"/>
              </w:rPr>
              <w:t>/2021.7.10</w:t>
            </w:r>
          </w:p>
          <w:p w:rsidR="001353A0" w:rsidRDefault="001353A0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1353A0" w:rsidRDefault="00B465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1353A0" w:rsidRDefault="001353A0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1353A0" w:rsidRDefault="00B465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353A0" w:rsidRDefault="001353A0">
            <w:pPr>
              <w:rPr>
                <w:szCs w:val="21"/>
              </w:rPr>
            </w:pPr>
          </w:p>
          <w:p w:rsidR="001353A0" w:rsidRDefault="001353A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1353A0" w:rsidRDefault="00B465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1353A0" w:rsidRDefault="00B465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1353A0" w:rsidRDefault="001353A0">
      <w:pPr>
        <w:tabs>
          <w:tab w:val="left" w:pos="360"/>
        </w:tabs>
        <w:snapToGrid w:val="0"/>
      </w:pPr>
    </w:p>
    <w:sectPr w:rsidR="001353A0" w:rsidSect="001353A0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556" w:rsidRDefault="00B46556" w:rsidP="001353A0">
      <w:r>
        <w:separator/>
      </w:r>
    </w:p>
  </w:endnote>
  <w:endnote w:type="continuationSeparator" w:id="1">
    <w:p w:rsidR="00B46556" w:rsidRDefault="00B46556" w:rsidP="00135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556" w:rsidRDefault="00B46556" w:rsidP="001353A0">
      <w:r>
        <w:separator/>
      </w:r>
    </w:p>
  </w:footnote>
  <w:footnote w:type="continuationSeparator" w:id="1">
    <w:p w:rsidR="00B46556" w:rsidRDefault="00B46556" w:rsidP="00135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A0" w:rsidRDefault="00B4655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353A0" w:rsidRDefault="001353A0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9264" stroked="f">
          <v:textbox>
            <w:txbxContent>
              <w:p w:rsidR="001353A0" w:rsidRDefault="00B4655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6556">
      <w:rPr>
        <w:rStyle w:val="CharChar1"/>
        <w:rFonts w:hint="default"/>
        <w:w w:val="90"/>
      </w:rPr>
      <w:t xml:space="preserve">Beijing International Standard united </w:t>
    </w:r>
    <w:r w:rsidR="00B46556">
      <w:rPr>
        <w:rStyle w:val="CharChar1"/>
        <w:rFonts w:hint="default"/>
        <w:w w:val="90"/>
      </w:rPr>
      <w:t>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A65"/>
    <w:rsid w:val="001353A0"/>
    <w:rsid w:val="004D6A65"/>
    <w:rsid w:val="00793310"/>
    <w:rsid w:val="008F4C29"/>
    <w:rsid w:val="00955D8E"/>
    <w:rsid w:val="00B46556"/>
    <w:rsid w:val="284E2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A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1353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353A0"/>
    <w:rPr>
      <w:sz w:val="18"/>
      <w:szCs w:val="18"/>
    </w:rPr>
  </w:style>
  <w:style w:type="paragraph" w:styleId="a4">
    <w:name w:val="footer"/>
    <w:basedOn w:val="a"/>
    <w:qFormat/>
    <w:rsid w:val="00135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35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353A0"/>
  </w:style>
  <w:style w:type="paragraph" w:customStyle="1" w:styleId="CharChar">
    <w:name w:val="Char Char"/>
    <w:basedOn w:val="a"/>
    <w:qFormat/>
    <w:rsid w:val="001353A0"/>
  </w:style>
  <w:style w:type="character" w:customStyle="1" w:styleId="Char">
    <w:name w:val="页眉 Char"/>
    <w:basedOn w:val="a0"/>
    <w:link w:val="a5"/>
    <w:qFormat/>
    <w:rsid w:val="001353A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353A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736</Characters>
  <Application>Microsoft Office Word</Application>
  <DocSecurity>0</DocSecurity>
  <Lines>6</Lines>
  <Paragraphs>1</Paragraphs>
  <ScaleCrop>false</ScaleCrop>
  <Company>番茄花园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31</cp:revision>
  <cp:lastPrinted>2016-01-28T05:47:00Z</cp:lastPrinted>
  <dcterms:created xsi:type="dcterms:W3CDTF">2019-04-22T04:30:00Z</dcterms:created>
  <dcterms:modified xsi:type="dcterms:W3CDTF">2021-07-12T05:28:00Z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2052-11.1.0.10578</vt:lpwstr>
  </property>
  <property fmtid="{D5CDD505-2E9C-101B-9397-08002B2CF9AE}" pid="4" name="ICV">
    <vt:lpwstr>179CA08EE10443708E59126E7656A7DA</vt:lpwstr>
  </property>
</Properties>
</file>