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四川省鑫立合石油科技有限公司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2026年04月01日下午至2026年04月02日下午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556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