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42" w:rsidRDefault="00B01933" w:rsidP="00773E27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r w:rsidR="00B75BC6" w:rsidRPr="00B75BC6">
        <w:t xml:space="preserve"> </w:t>
      </w:r>
      <w:r w:rsidR="00B75BC6" w:rsidRPr="00B75BC6">
        <w:rPr>
          <w:b/>
          <w:color w:val="000000" w:themeColor="text1"/>
          <w:sz w:val="21"/>
          <w:szCs w:val="21"/>
        </w:rPr>
        <w:t>0565-2019-Q</w:t>
      </w:r>
    </w:p>
    <w:p w:rsidR="00FB5842" w:rsidRDefault="00B01933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B75BC6" w:rsidRDefault="00B75BC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B01933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B75BC6" w:rsidRDefault="00B75BC6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B0193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北京焱鑫恒达热能科技有限公司</w:t>
      </w:r>
      <w:bookmarkEnd w:id="0"/>
    </w:p>
    <w:p w:rsidR="00B75BC6" w:rsidRDefault="00B75BC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B75BC6" w:rsidRDefault="00B01933" w:rsidP="00B75BC6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B75BC6">
        <w:rPr>
          <w:rFonts w:hint="eastAsia"/>
          <w:b/>
          <w:color w:val="FF0000"/>
          <w:sz w:val="22"/>
          <w:szCs w:val="22"/>
        </w:rPr>
        <w:t>(</w:t>
      </w:r>
      <w:r w:rsidRPr="00B75BC6">
        <w:rPr>
          <w:rFonts w:hint="eastAsia"/>
          <w:b/>
          <w:color w:val="FF0000"/>
          <w:sz w:val="22"/>
          <w:szCs w:val="22"/>
        </w:rPr>
        <w:t>英文</w:t>
      </w:r>
      <w:r w:rsidRPr="00B75BC6">
        <w:rPr>
          <w:rFonts w:hint="eastAsia"/>
          <w:b/>
          <w:color w:val="FF0000"/>
          <w:sz w:val="22"/>
          <w:szCs w:val="22"/>
        </w:rPr>
        <w:t>)</w:t>
      </w:r>
      <w:r w:rsidRPr="00B75BC6">
        <w:rPr>
          <w:rFonts w:hint="eastAsia"/>
          <w:b/>
          <w:color w:val="FF0000"/>
          <w:sz w:val="22"/>
          <w:szCs w:val="22"/>
        </w:rPr>
        <w:t>：</w:t>
      </w:r>
      <w:bookmarkStart w:id="1" w:name="组织名称英"/>
      <w:bookmarkEnd w:id="1"/>
      <w:r w:rsidR="00773E27">
        <w:rPr>
          <w:b/>
          <w:color w:val="FF0000"/>
          <w:sz w:val="22"/>
          <w:szCs w:val="22"/>
        </w:rPr>
        <w:t xml:space="preserve">Beijing </w:t>
      </w:r>
      <w:proofErr w:type="spellStart"/>
      <w:r w:rsidR="00773E27">
        <w:rPr>
          <w:b/>
          <w:color w:val="FF0000"/>
          <w:sz w:val="22"/>
          <w:szCs w:val="22"/>
        </w:rPr>
        <w:t>Y</w:t>
      </w:r>
      <w:r w:rsidR="00773E27">
        <w:rPr>
          <w:rFonts w:hint="eastAsia"/>
          <w:b/>
          <w:color w:val="FF0000"/>
          <w:sz w:val="22"/>
          <w:szCs w:val="22"/>
        </w:rPr>
        <w:t>an</w:t>
      </w:r>
      <w:r w:rsidR="00773E27" w:rsidRPr="00773E27">
        <w:rPr>
          <w:b/>
          <w:color w:val="FF0000"/>
          <w:sz w:val="22"/>
          <w:szCs w:val="22"/>
        </w:rPr>
        <w:t>xin</w:t>
      </w:r>
      <w:proofErr w:type="spellEnd"/>
      <w:r w:rsidR="00773E27" w:rsidRPr="00773E27">
        <w:rPr>
          <w:b/>
          <w:color w:val="FF0000"/>
          <w:sz w:val="22"/>
          <w:szCs w:val="22"/>
        </w:rPr>
        <w:t xml:space="preserve"> </w:t>
      </w:r>
      <w:proofErr w:type="spellStart"/>
      <w:r w:rsidR="00773E27" w:rsidRPr="00773E27">
        <w:rPr>
          <w:b/>
          <w:color w:val="FF0000"/>
          <w:sz w:val="22"/>
          <w:szCs w:val="22"/>
        </w:rPr>
        <w:t>Hengda</w:t>
      </w:r>
      <w:proofErr w:type="spellEnd"/>
      <w:r w:rsidR="00773E27" w:rsidRPr="00773E27">
        <w:rPr>
          <w:b/>
          <w:color w:val="FF0000"/>
          <w:sz w:val="22"/>
          <w:szCs w:val="22"/>
        </w:rPr>
        <w:t xml:space="preserve"> Thermal Energy Technology Co., Ltd.</w:t>
      </w:r>
    </w:p>
    <w:p w:rsidR="00B75BC6" w:rsidRDefault="00B75BC6" w:rsidP="00B75BC6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B0193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北京市房山区良乡凯旋大街建设路</w:t>
      </w:r>
      <w:r>
        <w:rPr>
          <w:rFonts w:hint="eastAsia"/>
          <w:b/>
          <w:color w:val="000000" w:themeColor="text1"/>
          <w:sz w:val="22"/>
          <w:szCs w:val="22"/>
        </w:rPr>
        <w:t>18</w:t>
      </w:r>
      <w:r>
        <w:rPr>
          <w:rFonts w:hint="eastAsia"/>
          <w:b/>
          <w:color w:val="000000" w:themeColor="text1"/>
          <w:sz w:val="22"/>
          <w:szCs w:val="22"/>
        </w:rPr>
        <w:t>号—</w:t>
      </w:r>
      <w:r>
        <w:rPr>
          <w:rFonts w:hint="eastAsia"/>
          <w:b/>
          <w:color w:val="000000" w:themeColor="text1"/>
          <w:sz w:val="22"/>
          <w:szCs w:val="22"/>
        </w:rPr>
        <w:t>D4560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102488</w:t>
      </w:r>
      <w:bookmarkEnd w:id="3"/>
    </w:p>
    <w:p w:rsidR="00B75BC6" w:rsidRDefault="00B75BC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Pr="00B75BC6" w:rsidRDefault="00B01933" w:rsidP="00B75BC6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B75BC6">
        <w:rPr>
          <w:rFonts w:hint="eastAsia"/>
          <w:b/>
          <w:color w:val="FF0000"/>
          <w:sz w:val="22"/>
          <w:szCs w:val="22"/>
        </w:rPr>
        <w:t>(</w:t>
      </w:r>
      <w:r w:rsidRPr="00B75BC6">
        <w:rPr>
          <w:rFonts w:hint="eastAsia"/>
          <w:b/>
          <w:color w:val="FF0000"/>
          <w:sz w:val="22"/>
          <w:szCs w:val="22"/>
        </w:rPr>
        <w:t>英文</w:t>
      </w:r>
      <w:r w:rsidRPr="00B75BC6">
        <w:rPr>
          <w:rFonts w:hint="eastAsia"/>
          <w:b/>
          <w:color w:val="FF0000"/>
          <w:sz w:val="22"/>
          <w:szCs w:val="22"/>
        </w:rPr>
        <w:t>)</w:t>
      </w:r>
      <w:r w:rsidRPr="00B75BC6">
        <w:rPr>
          <w:rFonts w:hint="eastAsia"/>
          <w:b/>
          <w:color w:val="FF0000"/>
          <w:sz w:val="22"/>
          <w:szCs w:val="22"/>
        </w:rPr>
        <w:t>：</w:t>
      </w:r>
      <w:r w:rsidR="00773E27" w:rsidRPr="00773E27">
        <w:rPr>
          <w:b/>
          <w:color w:val="FF0000"/>
          <w:sz w:val="22"/>
          <w:szCs w:val="22"/>
        </w:rPr>
        <w:t xml:space="preserve">Room D4560, 18 </w:t>
      </w:r>
      <w:proofErr w:type="spellStart"/>
      <w:r w:rsidR="00773E27" w:rsidRPr="00773E27">
        <w:rPr>
          <w:b/>
          <w:color w:val="FF0000"/>
          <w:sz w:val="22"/>
          <w:szCs w:val="22"/>
        </w:rPr>
        <w:t>jianshe</w:t>
      </w:r>
      <w:proofErr w:type="spellEnd"/>
      <w:r w:rsidR="00773E27" w:rsidRPr="00773E27">
        <w:rPr>
          <w:b/>
          <w:color w:val="FF0000"/>
          <w:sz w:val="22"/>
          <w:szCs w:val="22"/>
        </w:rPr>
        <w:t xml:space="preserve"> road, </w:t>
      </w:r>
      <w:proofErr w:type="spellStart"/>
      <w:r w:rsidR="00773E27" w:rsidRPr="00773E27">
        <w:rPr>
          <w:b/>
          <w:color w:val="FF0000"/>
          <w:sz w:val="22"/>
          <w:szCs w:val="22"/>
        </w:rPr>
        <w:t>kaixuan</w:t>
      </w:r>
      <w:proofErr w:type="spellEnd"/>
      <w:r w:rsidR="00773E27" w:rsidRPr="00773E27">
        <w:rPr>
          <w:b/>
          <w:color w:val="FF0000"/>
          <w:sz w:val="22"/>
          <w:szCs w:val="22"/>
        </w:rPr>
        <w:t xml:space="preserve"> street, </w:t>
      </w:r>
      <w:proofErr w:type="spellStart"/>
      <w:r w:rsidR="00773E27" w:rsidRPr="00773E27">
        <w:rPr>
          <w:b/>
          <w:color w:val="FF0000"/>
          <w:sz w:val="22"/>
          <w:szCs w:val="22"/>
        </w:rPr>
        <w:t>liangxiang</w:t>
      </w:r>
      <w:proofErr w:type="spellEnd"/>
      <w:r w:rsidR="00773E27" w:rsidRPr="00773E27">
        <w:rPr>
          <w:b/>
          <w:color w:val="FF0000"/>
          <w:sz w:val="22"/>
          <w:szCs w:val="22"/>
        </w:rPr>
        <w:t xml:space="preserve"> town, </w:t>
      </w:r>
      <w:proofErr w:type="spellStart"/>
      <w:r w:rsidR="00773E27" w:rsidRPr="00773E27">
        <w:rPr>
          <w:b/>
          <w:color w:val="FF0000"/>
          <w:sz w:val="22"/>
          <w:szCs w:val="22"/>
        </w:rPr>
        <w:t>fangshan</w:t>
      </w:r>
      <w:proofErr w:type="spellEnd"/>
      <w:r w:rsidR="00773E27" w:rsidRPr="00773E27">
        <w:rPr>
          <w:b/>
          <w:color w:val="FF0000"/>
          <w:sz w:val="22"/>
          <w:szCs w:val="22"/>
        </w:rPr>
        <w:t xml:space="preserve"> district, Beijing</w:t>
      </w:r>
      <w:r w:rsidR="00773E27">
        <w:rPr>
          <w:rFonts w:hint="eastAsia"/>
          <w:b/>
          <w:color w:val="FF0000"/>
          <w:sz w:val="22"/>
          <w:szCs w:val="22"/>
        </w:rPr>
        <w:t>102488</w:t>
      </w:r>
    </w:p>
    <w:p w:rsidR="00B75BC6" w:rsidRDefault="00B75BC6" w:rsidP="00B75BC6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B0193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北京市房山区石楼镇坨头村三区</w:t>
      </w:r>
      <w:r>
        <w:rPr>
          <w:rFonts w:hint="eastAsia"/>
          <w:b/>
          <w:color w:val="000000" w:themeColor="text1"/>
          <w:sz w:val="22"/>
          <w:szCs w:val="22"/>
        </w:rPr>
        <w:t xml:space="preserve"> 190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102422</w:t>
      </w:r>
      <w:bookmarkEnd w:id="5"/>
    </w:p>
    <w:p w:rsidR="00B75BC6" w:rsidRDefault="00B75BC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Pr="00B75BC6" w:rsidRDefault="00B01933" w:rsidP="00B75BC6">
      <w:pPr>
        <w:pStyle w:val="a3"/>
        <w:spacing w:line="400" w:lineRule="exact"/>
        <w:ind w:firstLineChars="286" w:firstLine="632"/>
        <w:rPr>
          <w:b/>
          <w:color w:val="FF0000"/>
          <w:sz w:val="22"/>
          <w:szCs w:val="22"/>
        </w:rPr>
      </w:pPr>
      <w:r w:rsidRPr="00B75BC6">
        <w:rPr>
          <w:rFonts w:hint="eastAsia"/>
          <w:b/>
          <w:color w:val="FF0000"/>
          <w:sz w:val="22"/>
          <w:szCs w:val="22"/>
        </w:rPr>
        <w:t>(</w:t>
      </w:r>
      <w:r w:rsidRPr="00B75BC6">
        <w:rPr>
          <w:rFonts w:hint="eastAsia"/>
          <w:b/>
          <w:color w:val="FF0000"/>
          <w:sz w:val="22"/>
          <w:szCs w:val="22"/>
        </w:rPr>
        <w:t>英文</w:t>
      </w:r>
      <w:r w:rsidRPr="00B75BC6">
        <w:rPr>
          <w:rFonts w:hint="eastAsia"/>
          <w:b/>
          <w:color w:val="FF0000"/>
          <w:sz w:val="22"/>
          <w:szCs w:val="22"/>
        </w:rPr>
        <w:t>)</w:t>
      </w:r>
      <w:r w:rsidRPr="00B75BC6">
        <w:rPr>
          <w:rFonts w:hint="eastAsia"/>
          <w:b/>
          <w:color w:val="FF0000"/>
          <w:sz w:val="22"/>
          <w:szCs w:val="22"/>
        </w:rPr>
        <w:t>：</w:t>
      </w:r>
      <w:r w:rsidR="00773E27" w:rsidRPr="00773E27">
        <w:rPr>
          <w:rFonts w:hint="eastAsia"/>
          <w:b/>
          <w:color w:val="FF0000"/>
          <w:sz w:val="22"/>
          <w:szCs w:val="22"/>
        </w:rPr>
        <w:t> </w:t>
      </w:r>
      <w:r w:rsidR="00773E27" w:rsidRPr="00773E27">
        <w:rPr>
          <w:b/>
          <w:color w:val="FF0000"/>
          <w:sz w:val="22"/>
          <w:szCs w:val="22"/>
        </w:rPr>
        <w:t xml:space="preserve">No.190, </w:t>
      </w:r>
      <w:proofErr w:type="spellStart"/>
      <w:r w:rsidR="00773E27" w:rsidRPr="00773E27">
        <w:rPr>
          <w:b/>
          <w:color w:val="FF0000"/>
          <w:sz w:val="22"/>
          <w:szCs w:val="22"/>
        </w:rPr>
        <w:t>tuotou</w:t>
      </w:r>
      <w:proofErr w:type="spellEnd"/>
      <w:r w:rsidR="00773E27" w:rsidRPr="00773E27">
        <w:rPr>
          <w:b/>
          <w:color w:val="FF0000"/>
          <w:sz w:val="22"/>
          <w:szCs w:val="22"/>
        </w:rPr>
        <w:t xml:space="preserve"> village, </w:t>
      </w:r>
      <w:proofErr w:type="spellStart"/>
      <w:r w:rsidR="00773E27" w:rsidRPr="00773E27">
        <w:rPr>
          <w:b/>
          <w:color w:val="FF0000"/>
          <w:sz w:val="22"/>
          <w:szCs w:val="22"/>
        </w:rPr>
        <w:t>shilou</w:t>
      </w:r>
      <w:proofErr w:type="spellEnd"/>
      <w:r w:rsidR="00773E27" w:rsidRPr="00773E27">
        <w:rPr>
          <w:b/>
          <w:color w:val="FF0000"/>
          <w:sz w:val="22"/>
          <w:szCs w:val="22"/>
        </w:rPr>
        <w:t xml:space="preserve"> town, </w:t>
      </w:r>
      <w:proofErr w:type="spellStart"/>
      <w:r w:rsidR="00773E27" w:rsidRPr="00773E27">
        <w:rPr>
          <w:b/>
          <w:color w:val="FF0000"/>
          <w:sz w:val="22"/>
          <w:szCs w:val="22"/>
        </w:rPr>
        <w:t>fangshan</w:t>
      </w:r>
      <w:proofErr w:type="spellEnd"/>
      <w:r w:rsidR="00773E27" w:rsidRPr="00773E27">
        <w:rPr>
          <w:b/>
          <w:color w:val="FF0000"/>
          <w:sz w:val="22"/>
          <w:szCs w:val="22"/>
        </w:rPr>
        <w:t xml:space="preserve"> district, Beijing 102422</w:t>
      </w:r>
    </w:p>
    <w:p w:rsidR="00B75BC6" w:rsidRDefault="00B75BC6" w:rsidP="00B75BC6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B01933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91110111MA01HDJFX8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13521196710</w:t>
      </w:r>
      <w:bookmarkEnd w:id="8"/>
    </w:p>
    <w:p w:rsidR="00B75BC6" w:rsidRDefault="00B75BC6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B01933" w:rsidP="00773E27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陈春强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陈春强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10</w:t>
      </w:r>
      <w:bookmarkEnd w:id="11"/>
    </w:p>
    <w:p w:rsidR="00B75BC6" w:rsidRDefault="00B75BC6" w:rsidP="00773E27">
      <w:pPr>
        <w:pStyle w:val="a3"/>
        <w:spacing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B01933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 19001-2016idtISO 9001:2015</w:t>
      </w:r>
      <w:bookmarkEnd w:id="12"/>
      <w:r w:rsidR="00B75BC6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   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B75BC6" w:rsidRDefault="00B75BC6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B75BC6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B01933">
        <w:rPr>
          <w:rFonts w:hint="eastAsia"/>
          <w:b/>
          <w:color w:val="000000" w:themeColor="text1"/>
          <w:sz w:val="22"/>
          <w:szCs w:val="22"/>
        </w:rPr>
        <w:t>节能窑炉的设计；节能窑炉、保温材料的销售</w:t>
      </w:r>
      <w:bookmarkEnd w:id="14"/>
    </w:p>
    <w:p w:rsidR="00B75BC6" w:rsidRDefault="00B75BC6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B75BC6" w:rsidRPr="00B75BC6" w:rsidRDefault="00B75BC6" w:rsidP="0015041A">
      <w:pPr>
        <w:pStyle w:val="a3"/>
        <w:spacing w:line="240" w:lineRule="auto"/>
        <w:ind w:firstLine="0"/>
        <w:rPr>
          <w:b/>
          <w:color w:val="FF0000"/>
          <w:sz w:val="22"/>
          <w:szCs w:val="22"/>
        </w:rPr>
      </w:pPr>
      <w:r w:rsidRPr="00B75BC6">
        <w:rPr>
          <w:rFonts w:hint="eastAsia"/>
          <w:b/>
          <w:color w:val="FF0000"/>
          <w:sz w:val="22"/>
          <w:szCs w:val="22"/>
        </w:rPr>
        <w:t>英文：</w:t>
      </w:r>
      <w:bookmarkStart w:id="15" w:name="_GoBack"/>
      <w:bookmarkEnd w:id="15"/>
      <w:r w:rsidR="00773E27" w:rsidRPr="00773E27">
        <w:rPr>
          <w:b/>
          <w:color w:val="FF0000"/>
          <w:sz w:val="22"/>
          <w:szCs w:val="22"/>
        </w:rPr>
        <w:t>Energy-saving furnace design, sales, insulation materials sales</w:t>
      </w:r>
    </w:p>
    <w:p w:rsidR="00B75BC6" w:rsidRDefault="00B75BC6" w:rsidP="0015041A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B01933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75BC6">
        <w:rPr>
          <w:rFonts w:hint="eastAsia"/>
          <w:b/>
          <w:color w:val="000000" w:themeColor="text1"/>
          <w:sz w:val="22"/>
          <w:szCs w:val="22"/>
        </w:rPr>
        <w:t xml:space="preserve"> 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B75BC6" w:rsidRDefault="00B75BC6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B01933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B75BC6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FB5842" w:rsidRDefault="004605CF" w:rsidP="003F4701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p w:rsidR="00B75BC6" w:rsidRDefault="00B75BC6" w:rsidP="003F4701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B75BC6" w:rsidSect="0015041A">
      <w:headerReference w:type="default" r:id="rId7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5CF" w:rsidRDefault="004605CF">
      <w:r>
        <w:separator/>
      </w:r>
    </w:p>
  </w:endnote>
  <w:endnote w:type="continuationSeparator" w:id="0">
    <w:p w:rsidR="004605CF" w:rsidRDefault="0046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5CF" w:rsidRDefault="004605CF">
      <w:r>
        <w:separator/>
      </w:r>
    </w:p>
  </w:footnote>
  <w:footnote w:type="continuationSeparator" w:id="0">
    <w:p w:rsidR="004605CF" w:rsidRDefault="00460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DF0" w:rsidRPr="00390345" w:rsidRDefault="00B01933" w:rsidP="00B75BC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780922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B01933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39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01933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780922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701"/>
    <w:rsid w:val="003F4701"/>
    <w:rsid w:val="004605CF"/>
    <w:rsid w:val="00773E27"/>
    <w:rsid w:val="00780922"/>
    <w:rsid w:val="00B01933"/>
    <w:rsid w:val="00B75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119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    T440</cp:lastModifiedBy>
  <cp:revision>25</cp:revision>
  <cp:lastPrinted>2019-05-13T03:13:00Z</cp:lastPrinted>
  <dcterms:created xsi:type="dcterms:W3CDTF">2016-02-16T02:49:00Z</dcterms:created>
  <dcterms:modified xsi:type="dcterms:W3CDTF">2019-11-15T04:07:00Z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