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E0CE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052FA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</w:t>
            </w:r>
            <w:proofErr w:type="gramStart"/>
            <w:r>
              <w:rPr>
                <w:sz w:val="21"/>
                <w:szCs w:val="21"/>
              </w:rPr>
              <w:t>焱鑫</w:t>
            </w:r>
            <w:proofErr w:type="gramEnd"/>
            <w:r>
              <w:rPr>
                <w:sz w:val="21"/>
                <w:szCs w:val="21"/>
              </w:rPr>
              <w:t>恒达热能科技有限公司</w:t>
            </w:r>
            <w:bookmarkEnd w:id="0"/>
          </w:p>
        </w:tc>
      </w:tr>
      <w:tr w:rsidR="00052FA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0565-2019-Q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052FA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陈春强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13521196710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052FA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0CE3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B5254">
            <w:bookmarkStart w:id="8" w:name="最高管理者"/>
            <w:bookmarkEnd w:id="8"/>
            <w:proofErr w:type="gramStart"/>
            <w:r w:rsidRPr="000B5254">
              <w:rPr>
                <w:rFonts w:hint="eastAsia"/>
              </w:rPr>
              <w:t>耿长水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1E0CE3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1E0CE3"/>
        </w:tc>
        <w:tc>
          <w:tcPr>
            <w:tcW w:w="2079" w:type="dxa"/>
            <w:gridSpan w:val="3"/>
            <w:vMerge/>
            <w:vAlign w:val="center"/>
          </w:tcPr>
          <w:p w:rsidR="004A38E5" w:rsidRDefault="001E0CE3"/>
        </w:tc>
      </w:tr>
      <w:tr w:rsidR="00052FA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0CE3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E0CE3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1E0CE3" w:rsidP="000B5254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1E0CE3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052FA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0CE3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1E0CE3">
            <w:bookmarkStart w:id="10" w:name="审核范围"/>
            <w:r>
              <w:t>节能窑炉的设计；节能窑炉、保温材料的销售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1E0CE3">
            <w:r>
              <w:rPr>
                <w:rFonts w:hint="eastAsia"/>
              </w:rPr>
              <w:t>专业</w:t>
            </w:r>
          </w:p>
          <w:p w:rsidR="004A38E5" w:rsidRDefault="001E0CE3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1E0CE3">
            <w:bookmarkStart w:id="11" w:name="专业代码"/>
            <w:r>
              <w:t>29.12.00;34.05.00</w:t>
            </w:r>
            <w:bookmarkEnd w:id="11"/>
          </w:p>
        </w:tc>
      </w:tr>
      <w:tr w:rsidR="00052FA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0CE3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1E0CE3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052FA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0CE3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E0CE3" w:rsidP="000B52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052FA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1E0CE3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B525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1E0CE3">
              <w:rPr>
                <w:rFonts w:hint="eastAsia"/>
                <w:b/>
                <w:sz w:val="21"/>
                <w:szCs w:val="21"/>
              </w:rPr>
              <w:t>普通话</w:t>
            </w:r>
            <w:r w:rsidR="001E0CE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E0CE3">
              <w:rPr>
                <w:rFonts w:hint="eastAsia"/>
                <w:b/>
                <w:sz w:val="21"/>
                <w:szCs w:val="21"/>
              </w:rPr>
              <w:t>英语</w:t>
            </w:r>
            <w:r w:rsidR="001E0CE3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1E0CE3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052FA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E0CE3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052FA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052FA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29.12.00,34.05.00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1E0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052FA8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E0CE3"/>
        </w:tc>
        <w:tc>
          <w:tcPr>
            <w:tcW w:w="780" w:type="dxa"/>
            <w:gridSpan w:val="2"/>
            <w:vAlign w:val="center"/>
          </w:tcPr>
          <w:p w:rsidR="004A38E5" w:rsidRDefault="001E0CE3"/>
        </w:tc>
        <w:tc>
          <w:tcPr>
            <w:tcW w:w="720" w:type="dxa"/>
            <w:vAlign w:val="center"/>
          </w:tcPr>
          <w:p w:rsidR="004A38E5" w:rsidRDefault="001E0CE3"/>
        </w:tc>
        <w:tc>
          <w:tcPr>
            <w:tcW w:w="1141" w:type="dxa"/>
            <w:gridSpan w:val="2"/>
            <w:vAlign w:val="center"/>
          </w:tcPr>
          <w:p w:rsidR="004A38E5" w:rsidRDefault="001E0CE3"/>
        </w:tc>
        <w:tc>
          <w:tcPr>
            <w:tcW w:w="3402" w:type="dxa"/>
            <w:gridSpan w:val="4"/>
            <w:vAlign w:val="center"/>
          </w:tcPr>
          <w:p w:rsidR="004A38E5" w:rsidRDefault="001E0CE3"/>
        </w:tc>
        <w:tc>
          <w:tcPr>
            <w:tcW w:w="1559" w:type="dxa"/>
            <w:gridSpan w:val="4"/>
            <w:vAlign w:val="center"/>
          </w:tcPr>
          <w:p w:rsidR="004A38E5" w:rsidRDefault="001E0CE3"/>
        </w:tc>
        <w:tc>
          <w:tcPr>
            <w:tcW w:w="1229" w:type="dxa"/>
            <w:vAlign w:val="center"/>
          </w:tcPr>
          <w:p w:rsidR="004A38E5" w:rsidRDefault="001E0CE3"/>
        </w:tc>
      </w:tr>
      <w:tr w:rsidR="00052FA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1E0CE3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052FA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B52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0B525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1E0C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E0CE3"/>
        </w:tc>
      </w:tr>
      <w:tr w:rsidR="00052FA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1E0CE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B52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1E0CE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1E0CE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E0CE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E0CE3">
            <w:pPr>
              <w:spacing w:line="360" w:lineRule="auto"/>
            </w:pPr>
          </w:p>
        </w:tc>
      </w:tr>
      <w:tr w:rsidR="00052FA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1E0CE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0B525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2019.11.13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1E0CE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1E0CE3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1E0CE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0B5254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2019.11.13</w:t>
            </w:r>
          </w:p>
        </w:tc>
      </w:tr>
    </w:tbl>
    <w:p w:rsidR="004A38E5" w:rsidRDefault="001E0CE3">
      <w:pPr>
        <w:widowControl/>
        <w:jc w:val="left"/>
        <w:rPr>
          <w:rFonts w:hint="eastAsia"/>
        </w:rPr>
      </w:pPr>
    </w:p>
    <w:p w:rsidR="000B5254" w:rsidRDefault="000B5254">
      <w:pPr>
        <w:widowControl/>
        <w:jc w:val="left"/>
      </w:pPr>
    </w:p>
    <w:p w:rsidR="004A38E5" w:rsidRDefault="001E0CE3" w:rsidP="000B5254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1E0CE3" w:rsidP="000B5254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p w:rsidR="004A38E5" w:rsidRDefault="001E0CE3" w:rsidP="000B5254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0B5254" w:rsidTr="009235E4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0B5254" w:rsidRDefault="000B5254" w:rsidP="009235E4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0B5254" w:rsidRDefault="000B5254" w:rsidP="009235E4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0B5254" w:rsidRDefault="000B5254" w:rsidP="009235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B5254" w:rsidRDefault="000B5254" w:rsidP="009235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0B5254" w:rsidTr="009235E4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5254" w:rsidRDefault="000B5254" w:rsidP="000B525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2019年11月</w:t>
            </w: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5254" w:rsidRDefault="000B5254" w:rsidP="009235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B5254" w:rsidRDefault="000B5254" w:rsidP="009235E4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0B5254" w:rsidTr="009235E4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5254" w:rsidRDefault="000B5254" w:rsidP="009235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5254" w:rsidRDefault="000B5254" w:rsidP="009235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09:30-10:00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B5254" w:rsidRDefault="000B5254" w:rsidP="009235E4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0B5254" w:rsidTr="009235E4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254" w:rsidRDefault="000B5254" w:rsidP="009235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5254" w:rsidRDefault="000B5254" w:rsidP="009235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0B5254" w:rsidRDefault="000B5254" w:rsidP="009235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B5254" w:rsidRDefault="000B5254" w:rsidP="009235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B5254" w:rsidRDefault="000B5254" w:rsidP="009235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B5254" w:rsidRDefault="000B5254" w:rsidP="009235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B5254" w:rsidRDefault="000B5254" w:rsidP="009235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B5254" w:rsidRDefault="000B5254" w:rsidP="009235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0B5254" w:rsidTr="009235E4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254" w:rsidRDefault="000B5254" w:rsidP="009235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B5254" w:rsidRDefault="000B5254" w:rsidP="009235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</w:t>
            </w:r>
            <w:bookmarkStart w:id="14" w:name="_GoBack"/>
            <w:bookmarkEnd w:id="14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8.2 8.3、8.4  8.5.1  8.6、9.1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5254" w:rsidRDefault="000B5254" w:rsidP="009235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B5254" w:rsidRDefault="000B5254" w:rsidP="009235E4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0B5254" w:rsidTr="009235E4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5254" w:rsidRDefault="000B5254" w:rsidP="009235E4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0B5254" w:rsidRDefault="000B5254" w:rsidP="009235E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254" w:rsidRDefault="000B5254" w:rsidP="009235E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0B5254" w:rsidRDefault="000B5254" w:rsidP="009235E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5254" w:rsidRDefault="000B5254" w:rsidP="009235E4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1E0CE3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E3" w:rsidRDefault="001E0CE3">
      <w:r>
        <w:separator/>
      </w:r>
    </w:p>
  </w:endnote>
  <w:endnote w:type="continuationSeparator" w:id="0">
    <w:p w:rsidR="001E0CE3" w:rsidRDefault="001E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1E0CE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525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525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E0C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E3" w:rsidRDefault="001E0CE3">
      <w:r>
        <w:separator/>
      </w:r>
    </w:p>
  </w:footnote>
  <w:footnote w:type="continuationSeparator" w:id="0">
    <w:p w:rsidR="001E0CE3" w:rsidRDefault="001E0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1E0CE3" w:rsidP="000B525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E0CE3" w:rsidP="000B525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1E0CE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4A38E5" w:rsidRDefault="001E0CE3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FA8"/>
    <w:rsid w:val="00052FA8"/>
    <w:rsid w:val="000B5254"/>
    <w:rsid w:val="001E0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2019-11-15T01:02:00Z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