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3E690D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AF2495" w:rsidTr="00A72D9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E69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E690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江西金信科技集团有限公司</w:t>
            </w:r>
            <w:bookmarkEnd w:id="0"/>
          </w:p>
        </w:tc>
      </w:tr>
      <w:tr w:rsidR="00AF2495" w:rsidTr="00A72D9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E69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E690D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江西省宜春市樟树市城北经济技术开发区</w:t>
            </w:r>
            <w:bookmarkEnd w:id="1"/>
          </w:p>
        </w:tc>
      </w:tr>
      <w:tr w:rsidR="00AF2495" w:rsidTr="00A72D9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E69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E690D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代小玲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3E69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3E690D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0795-7878588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3E69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F5E8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AF2495" w:rsidTr="00A72D9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3E69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E690D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邹林如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3E69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3E69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5F5E87" w:rsidP="00F923D7">
            <w:pPr>
              <w:rPr>
                <w:sz w:val="21"/>
                <w:szCs w:val="21"/>
              </w:rPr>
            </w:pPr>
          </w:p>
        </w:tc>
      </w:tr>
      <w:tr w:rsidR="00AF2495" w:rsidTr="00A72D94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3E690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3E690D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0150-2020-QEO-2021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3E690D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A72D94" w:rsidP="00F923D7"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E690D">
              <w:rPr>
                <w:spacing w:val="-2"/>
                <w:sz w:val="20"/>
              </w:rPr>
              <w:t>QMS</w:t>
            </w:r>
            <w:r w:rsidR="003E690D">
              <w:rPr>
                <w:rFonts w:hint="eastAsia"/>
                <w:sz w:val="20"/>
              </w:rPr>
              <w:t>□</w:t>
            </w:r>
            <w:r w:rsidR="003E690D">
              <w:rPr>
                <w:rFonts w:hint="eastAsia"/>
                <w:sz w:val="20"/>
              </w:rPr>
              <w:t>5</w:t>
            </w:r>
            <w:r w:rsidR="003E690D">
              <w:rPr>
                <w:sz w:val="20"/>
              </w:rPr>
              <w:t>0430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E690D">
              <w:rPr>
                <w:spacing w:val="-2"/>
                <w:sz w:val="20"/>
              </w:rPr>
              <w:t>EMS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E690D">
              <w:rPr>
                <w:spacing w:val="-2"/>
                <w:sz w:val="20"/>
              </w:rPr>
              <w:t>OHSMS</w:t>
            </w:r>
            <w:r w:rsidR="003E690D">
              <w:rPr>
                <w:rFonts w:ascii="宋体" w:hAnsi="宋体" w:hint="eastAsia"/>
              </w:rPr>
              <w:t xml:space="preserve"> </w:t>
            </w:r>
          </w:p>
        </w:tc>
      </w:tr>
      <w:tr w:rsidR="00AF2495" w:rsidTr="00A72D94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3E690D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E690D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R="00AF2495" w:rsidTr="00A72D94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3E69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3E690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AF2495" w:rsidRDefault="003E690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R="00AF2495" w:rsidRDefault="00A72D9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E690D">
              <w:rPr>
                <w:rFonts w:ascii="宋体" w:hAnsi="宋体" w:hint="eastAsia"/>
                <w:b/>
                <w:bCs/>
                <w:sz w:val="20"/>
              </w:rPr>
              <w:t>恢复认证注册资格：__________</w:t>
            </w:r>
          </w:p>
          <w:p w:rsidR="00AF2495" w:rsidRDefault="003E690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AF2495" w:rsidRDefault="003E690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AF2495" w:rsidTr="00A72D94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3E69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3E690D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办公家具（办公桌、办公椅）；钢木家具（钢（木）公寓床、钢（木）书架、钢（木）期刊架（柜）、钢（木）阅览桌（椅）、钢（木）展柜、）；公交候车亭、智能公交电子站牌、课桌（椅）、军用床、智能型密集架、智能型书架、手动密集架、博物馆珍藏架、文物柜（架）、重型货架、药品架（柜）、文件柜、防磁柜、保险柜、智能枪（弹）柜、金库门、活动库房、爆炸危险品移动库房、智能存放架、电脑桌（椅）、会议桌（椅）、培训桌（椅）、茶水柜、古籍书柜、字画箱（柜）、服务台、讲台的设计、生产制造及环卫设备（垃圾箱、垃圾桶、环卫车）、教学仪器设备的销售</w:t>
            </w:r>
          </w:p>
          <w:p w:rsidR="00F923D7" w:rsidRDefault="003E690D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办公家具（办公桌、办公椅）；钢木家具（钢（木）公寓床、钢（木）书架、钢（木）期刊架（柜）、钢（木）阅览桌（椅）、钢（木）展柜、）；公交候车亭、智能公交电子站牌、课桌（椅）、军用床、智能型密集架、智能型书架、手动密集架、博物馆珍藏架、文物柜（架）、重型货架、药品架（柜）、文件柜、防磁柜、保险柜、智能枪（弹）柜、金库门、活动库房、爆炸危险品移动库房、智能存放架、电脑桌（椅）、会议桌（椅）、培训桌（椅）、茶水柜、古籍书柜、字画箱（柜）、服务台、讲台的设计、生产制造及环卫设备（垃圾箱、垃圾桶、环卫车）、教学仪器设备的销售所涉及的相关环境管理活动</w:t>
            </w:r>
          </w:p>
          <w:p w:rsidR="00F923D7" w:rsidRDefault="003E690D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办公家具（办公桌、办公椅）；钢木家具（钢（木）公寓床、钢（木）书架、钢（木）期刊架（柜）、钢（木）阅览桌（椅）、钢（木）展柜、）；公交候车亭、智能公交电子站牌、课桌（椅）、军用床、智能型密集架、智能型书架、手动密集架、博物馆珍藏架、文物柜（架）、重型货架、药品架（柜）、文件柜、防磁柜、保险柜、智能枪（弹）柜、金库门、活动库房、爆炸危险品移动库房、智能存放架、电脑桌（椅）、会议桌（椅）、培训桌（椅）、茶水柜、古籍书柜、字画箱（柜）、服务台、讲台的设计、生产制造及环卫设备（垃圾箱、垃圾桶、环卫车）、教学仪器设备的销售所涉及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3E69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3E69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3E690D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17.06.02;17.12.05;23.01.01;29.10.07</w:t>
            </w:r>
          </w:p>
          <w:p w:rsidR="00F923D7" w:rsidRDefault="003E690D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17.06.02;17.12.05;23.01.01;29.10.07</w:t>
            </w:r>
          </w:p>
          <w:p w:rsidR="00F923D7" w:rsidRDefault="003E690D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17.06.02;17.12.05;23.01.01;29.10.07</w:t>
            </w:r>
            <w:bookmarkEnd w:id="10"/>
          </w:p>
        </w:tc>
      </w:tr>
      <w:tr w:rsidR="00AF2495" w:rsidTr="00A72D94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3E69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3E69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E69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3E69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72D9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3E690D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3E690D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3E69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A72D94" w:rsidP="00A72D9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E690D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3E690D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3E690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E690D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3E690D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E690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AF2495" w:rsidTr="00A72D94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3E69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3E690D" w:rsidP="00A72D9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2.0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AF2495" w:rsidTr="00A72D94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3E69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A72D9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3E690D">
              <w:rPr>
                <w:rFonts w:hint="eastAsia"/>
                <w:b/>
                <w:sz w:val="20"/>
              </w:rPr>
              <w:t>普通话</w:t>
            </w:r>
            <w:r w:rsidR="003E690D">
              <w:rPr>
                <w:rFonts w:hint="eastAsia"/>
                <w:b/>
                <w:sz w:val="20"/>
              </w:rPr>
              <w:t xml:space="preserve">   </w:t>
            </w:r>
            <w:r w:rsidR="003E690D">
              <w:rPr>
                <w:rFonts w:hint="eastAsia"/>
                <w:sz w:val="20"/>
                <w:lang w:val="de-DE"/>
              </w:rPr>
              <w:t>□</w:t>
            </w:r>
            <w:r w:rsidR="003E690D">
              <w:rPr>
                <w:rFonts w:hint="eastAsia"/>
                <w:b/>
                <w:sz w:val="20"/>
              </w:rPr>
              <w:t>英语</w:t>
            </w:r>
            <w:r w:rsidR="003E690D">
              <w:rPr>
                <w:rFonts w:hint="eastAsia"/>
                <w:b/>
                <w:sz w:val="20"/>
              </w:rPr>
              <w:t xml:space="preserve">   </w:t>
            </w:r>
            <w:r w:rsidR="003E690D">
              <w:rPr>
                <w:rFonts w:hint="eastAsia"/>
                <w:sz w:val="20"/>
                <w:lang w:val="de-DE"/>
              </w:rPr>
              <w:t>□</w:t>
            </w:r>
            <w:r w:rsidR="003E690D">
              <w:rPr>
                <w:rFonts w:hint="eastAsia"/>
                <w:b/>
                <w:sz w:val="20"/>
              </w:rPr>
              <w:t>其他</w:t>
            </w:r>
          </w:p>
        </w:tc>
      </w:tr>
      <w:tr w:rsidR="00AF2495" w:rsidTr="00A72D94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3E690D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F2495" w:rsidTr="00A72D9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F2495" w:rsidTr="00A72D9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A72D94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Q:17.06.02,17.12.05,23.01.01,29.10.07</w:t>
            </w:r>
          </w:p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E:17.06.02,17.12.05,23.01.01,29.10.07</w:t>
            </w:r>
          </w:p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O:17.06.02,17.12.05,23.01.01,29.10.07</w:t>
            </w:r>
          </w:p>
        </w:tc>
        <w:tc>
          <w:tcPr>
            <w:tcW w:w="1324" w:type="dxa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AF2495" w:rsidTr="00A72D9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  <w:r w:rsidR="00A72D94">
              <w:rPr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2021-N1QMS-3068076</w:t>
            </w:r>
          </w:p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2021-N1EMS-3068076</w:t>
            </w:r>
          </w:p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2019-N1OHSMS-2068076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F5E8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3E690D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 w:rsidR="00AF2495" w:rsidTr="00A72D94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  <w:p w:rsidR="006C1EBD" w:rsidRDefault="005F5E87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</w:tr>
      <w:tr w:rsidR="00AF2495" w:rsidTr="00A72D94">
        <w:trPr>
          <w:trHeight w:val="401"/>
        </w:trPr>
        <w:tc>
          <w:tcPr>
            <w:tcW w:w="1395" w:type="dxa"/>
            <w:gridSpan w:val="2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  <w:p w:rsidR="006C1EBD" w:rsidRDefault="005F5E87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</w:tr>
      <w:tr w:rsidR="00AF2495" w:rsidTr="00A72D94">
        <w:trPr>
          <w:trHeight w:val="265"/>
        </w:trPr>
        <w:tc>
          <w:tcPr>
            <w:tcW w:w="1395" w:type="dxa"/>
            <w:gridSpan w:val="2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  <w:p w:rsidR="006C1EBD" w:rsidRDefault="005F5E87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5F5E87" w:rsidP="00F923D7">
            <w:pPr>
              <w:rPr>
                <w:sz w:val="20"/>
              </w:rPr>
            </w:pPr>
          </w:p>
        </w:tc>
      </w:tr>
      <w:tr w:rsidR="00AF2495" w:rsidTr="00A72D94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3E690D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F2495" w:rsidTr="00A72D94">
        <w:trPr>
          <w:trHeight w:val="510"/>
        </w:trPr>
        <w:tc>
          <w:tcPr>
            <w:tcW w:w="1201" w:type="dxa"/>
            <w:vAlign w:val="center"/>
          </w:tcPr>
          <w:p w:rsidR="006C1EBD" w:rsidRDefault="003E690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72D94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3E690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3E690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5F5E87" w:rsidP="006C1EBD"/>
        </w:tc>
      </w:tr>
      <w:tr w:rsidR="00AF2495" w:rsidTr="00A72D94">
        <w:trPr>
          <w:trHeight w:val="492"/>
        </w:trPr>
        <w:tc>
          <w:tcPr>
            <w:tcW w:w="1201" w:type="dxa"/>
            <w:vAlign w:val="center"/>
          </w:tcPr>
          <w:p w:rsidR="006C1EBD" w:rsidRDefault="003E690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72D9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5F5E87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5F5E87" w:rsidP="006C1EBD"/>
        </w:tc>
      </w:tr>
      <w:tr w:rsidR="00AF2495" w:rsidTr="00A72D94">
        <w:trPr>
          <w:trHeight w:val="588"/>
        </w:trPr>
        <w:tc>
          <w:tcPr>
            <w:tcW w:w="1201" w:type="dxa"/>
            <w:vAlign w:val="center"/>
          </w:tcPr>
          <w:p w:rsidR="006C1EBD" w:rsidRDefault="003E690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72D9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2021-7-20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3E690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5F5E87" w:rsidP="006C1EBD"/>
        </w:tc>
      </w:tr>
    </w:tbl>
    <w:p w:rsidR="00A72D94" w:rsidRDefault="00A72D9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72D94" w:rsidRDefault="00A72D9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72D94" w:rsidRDefault="00A72D9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72D94" w:rsidRDefault="00A72D9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72D94" w:rsidRDefault="00A72D9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72D94" w:rsidRDefault="00A72D9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72D94" w:rsidRDefault="00A72D9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72D94" w:rsidRDefault="00A72D9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72D94" w:rsidRDefault="00A72D94" w:rsidP="005D734D">
      <w:pPr>
        <w:snapToGrid w:val="0"/>
        <w:spacing w:beforeLines="50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701"/>
        <w:gridCol w:w="992"/>
        <w:gridCol w:w="5670"/>
        <w:gridCol w:w="795"/>
      </w:tblGrid>
      <w:tr w:rsidR="00A72D94" w:rsidTr="00926BBC">
        <w:trPr>
          <w:cantSplit/>
          <w:trHeight w:val="634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94" w:rsidRDefault="00A72D94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94" w:rsidRDefault="00A72D94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94" w:rsidRDefault="00A72D94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94" w:rsidRDefault="00A72D94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D94" w:rsidRDefault="00A72D94" w:rsidP="004F085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72D94" w:rsidTr="00926BBC">
        <w:trPr>
          <w:cantSplit/>
          <w:trHeight w:val="452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94" w:rsidRDefault="00A72D94" w:rsidP="00A72D9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94" w:rsidRDefault="00A72D94" w:rsidP="004F085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8:30～9:00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94" w:rsidRDefault="00A72D94" w:rsidP="00A72D94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D94" w:rsidRDefault="00A72D94" w:rsidP="004F085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A72D94" w:rsidTr="00E76DFC">
        <w:trPr>
          <w:cantSplit/>
          <w:trHeight w:val="1975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94" w:rsidRDefault="00A72D94" w:rsidP="00A72D9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94" w:rsidRDefault="00A72D94" w:rsidP="00926BB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  <w:p w:rsidR="00A72D94" w:rsidRDefault="00A72D94" w:rsidP="00926BBC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94" w:rsidRDefault="00A72D94" w:rsidP="00A92360">
            <w:pPr>
              <w:rPr>
                <w:rFonts w:ascii="宋体"/>
                <w:b/>
                <w:bCs/>
                <w:sz w:val="21"/>
                <w:szCs w:val="21"/>
              </w:rPr>
            </w:pPr>
            <w:r w:rsidRPr="00A92360">
              <w:rPr>
                <w:rFonts w:ascii="宋体" w:hint="eastAsia"/>
                <w:b/>
                <w:bCs/>
                <w:sz w:val="21"/>
                <w:szCs w:val="21"/>
              </w:rPr>
              <w:t>管理层、安全事务代表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94" w:rsidRPr="00E76DFC" w:rsidRDefault="00A72D94" w:rsidP="00A72D9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E76DFC">
              <w:rPr>
                <w:rFonts w:ascii="宋体" w:hAnsi="宋体" w:cs="Arial" w:hint="eastAsia"/>
                <w:sz w:val="18"/>
                <w:szCs w:val="18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与参与、6.1应对风险和机遇的措施、6.2质量/环境/职业健康安全目标及其实现的策划、Q6.3变更的策划、7.1.1（EO7.1）资源总则、7.4沟通/信息交流、9.3管理评审、10.1改进、10.3持续改进，</w:t>
            </w:r>
          </w:p>
          <w:p w:rsidR="00A72D94" w:rsidRPr="0069777D" w:rsidRDefault="00A72D94" w:rsidP="00A72D9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Cs w:val="21"/>
              </w:rPr>
            </w:pPr>
            <w:r w:rsidRPr="00E76DFC">
              <w:rPr>
                <w:rFonts w:ascii="宋体" w:hAnsi="宋体" w:cs="Arial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标准/规范/法规的执行情况、上次审核不符合项的验证、认证证书、标志的使用情况、投诉或事故、监督抽查情况、体系变动；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D94" w:rsidRPr="0069777D" w:rsidRDefault="00A72D94" w:rsidP="00A9236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A72D94" w:rsidTr="00A92360">
        <w:trPr>
          <w:cantSplit/>
          <w:trHeight w:val="843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94" w:rsidRDefault="00A72D94" w:rsidP="00A72D9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94" w:rsidRDefault="00A72D94" w:rsidP="006F37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12:30～17:00</w:t>
            </w:r>
          </w:p>
          <w:p w:rsidR="00A72D94" w:rsidRDefault="00A72D94" w:rsidP="006F374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94" w:rsidRDefault="006E5F0D" w:rsidP="006E5F0D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94" w:rsidRPr="00A92360" w:rsidRDefault="00A72D94" w:rsidP="00A72D9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A92360">
              <w:rPr>
                <w:rFonts w:ascii="宋体" w:hAnsi="宋体" w:cs="Arial"/>
                <w:sz w:val="18"/>
                <w:szCs w:val="18"/>
              </w:rPr>
              <w:t>QMS: 5.3</w:t>
            </w:r>
            <w:r w:rsidRPr="00A92360">
              <w:rPr>
                <w:rFonts w:ascii="宋体" w:hAnsi="宋体" w:cs="Arial" w:hint="eastAsia"/>
                <w:sz w:val="18"/>
                <w:szCs w:val="18"/>
              </w:rPr>
              <w:t>组织的岗位、职责和权限、</w:t>
            </w:r>
            <w:r w:rsidRPr="00A92360">
              <w:rPr>
                <w:rFonts w:ascii="宋体" w:hAnsi="宋体" w:cs="Arial"/>
                <w:sz w:val="18"/>
                <w:szCs w:val="18"/>
              </w:rPr>
              <w:t>6.2</w:t>
            </w:r>
            <w:r w:rsidRPr="00A92360">
              <w:rPr>
                <w:rFonts w:ascii="宋体" w:hAnsi="宋体" w:cs="Arial" w:hint="eastAsia"/>
                <w:sz w:val="18"/>
                <w:szCs w:val="18"/>
              </w:rPr>
              <w:t>质量目标、</w:t>
            </w:r>
            <w:r w:rsidR="006E5F0D" w:rsidRPr="00F7527B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</w:t>
            </w:r>
          </w:p>
          <w:p w:rsidR="00A72D94" w:rsidRPr="00E76DFC" w:rsidRDefault="00A72D94" w:rsidP="00A72D9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 xml:space="preserve"> OHSMS: 5.3组织的岗位、职责和权限、6.2环境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职业健康安全目标、6.1.2环境因素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D94" w:rsidRDefault="00A72D94" w:rsidP="006F3741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A72D94" w:rsidTr="005D734D">
        <w:trPr>
          <w:cantSplit/>
          <w:trHeight w:val="1938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94" w:rsidRDefault="00A72D94" w:rsidP="00A72D9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94" w:rsidRDefault="00A72D94" w:rsidP="006F3741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</w:t>
            </w:r>
            <w:r w:rsidR="005D734D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A72D94" w:rsidRDefault="00A72D94" w:rsidP="006F3741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94" w:rsidRPr="00A92360" w:rsidRDefault="00A72D94" w:rsidP="006F3741">
            <w:pPr>
              <w:rPr>
                <w:rFonts w:ascii="宋体"/>
                <w:b/>
                <w:bCs/>
                <w:sz w:val="21"/>
                <w:szCs w:val="21"/>
              </w:rPr>
            </w:pPr>
            <w:r w:rsidRPr="00A92360">
              <w:rPr>
                <w:rFonts w:ascii="宋体"/>
                <w:b/>
                <w:bCs/>
                <w:sz w:val="21"/>
                <w:szCs w:val="21"/>
              </w:rPr>
              <w:t>生产部</w:t>
            </w:r>
            <w:r>
              <w:rPr>
                <w:rFonts w:ascii="宋体"/>
                <w:b/>
                <w:bCs/>
                <w:sz w:val="21"/>
                <w:szCs w:val="21"/>
              </w:rPr>
              <w:t>及现场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94" w:rsidRPr="00F7527B" w:rsidRDefault="00A72D94" w:rsidP="00A72D9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</w:t>
            </w:r>
            <w:r w:rsidR="006E5F0D" w:rsidRPr="00A92360">
              <w:rPr>
                <w:rFonts w:ascii="宋体" w:hAnsi="宋体" w:cs="Arial"/>
                <w:sz w:val="18"/>
                <w:szCs w:val="18"/>
              </w:rPr>
              <w:t>8.1</w:t>
            </w:r>
            <w:r w:rsidR="006E5F0D" w:rsidRPr="00A92360">
              <w:rPr>
                <w:rFonts w:ascii="宋体" w:hAnsi="宋体" w:cs="Arial" w:hint="eastAsia"/>
                <w:sz w:val="18"/>
                <w:szCs w:val="18"/>
              </w:rPr>
              <w:t>运行策划和控制、8.3产品和服务的设计和开发</w:t>
            </w:r>
            <w:r w:rsidR="006E5F0D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>
              <w:rPr>
                <w:rFonts w:ascii="宋体" w:hAnsi="宋体" w:cs="Arial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，</w:t>
            </w:r>
          </w:p>
          <w:p w:rsidR="00A72D94" w:rsidRPr="0069777D" w:rsidRDefault="00A72D94" w:rsidP="00A72D9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D94" w:rsidRPr="00AC5D0B" w:rsidRDefault="00A72D94" w:rsidP="006F3741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5D734D" w:rsidTr="005D734D">
        <w:trPr>
          <w:cantSplit/>
          <w:trHeight w:val="551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4D" w:rsidRDefault="005D734D" w:rsidP="00737AA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4D" w:rsidRPr="005D734D" w:rsidRDefault="005D734D" w:rsidP="00737A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4D" w:rsidRPr="00A92360" w:rsidRDefault="005D734D" w:rsidP="00737AA3">
            <w:pPr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销售</w:t>
            </w:r>
            <w:r w:rsidRPr="00A92360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4D" w:rsidRPr="0069777D" w:rsidRDefault="005D734D" w:rsidP="005D734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</w:t>
            </w:r>
            <w:r w:rsidRPr="00A92360">
              <w:rPr>
                <w:rFonts w:ascii="宋体" w:hAnsi="宋体" w:cs="Arial"/>
                <w:sz w:val="18"/>
                <w:szCs w:val="18"/>
              </w:rPr>
              <w:t xml:space="preserve"> 8.1</w:t>
            </w:r>
            <w:r w:rsidRPr="00A92360">
              <w:rPr>
                <w:rFonts w:ascii="宋体" w:hAnsi="宋体" w:cs="Arial" w:hint="eastAsia"/>
                <w:sz w:val="18"/>
                <w:szCs w:val="18"/>
              </w:rPr>
              <w:t>运行策划和控制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8.5.1</w:t>
            </w:r>
            <w:r>
              <w:rPr>
                <w:rFonts w:ascii="宋体" w:hAnsi="宋体" w:cs="Arial" w:hint="eastAsia"/>
                <w:sz w:val="18"/>
                <w:szCs w:val="18"/>
              </w:rPr>
              <w:t>销售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和服务提供的控制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34D" w:rsidRDefault="005D734D" w:rsidP="00737AA3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A</w:t>
            </w:r>
          </w:p>
        </w:tc>
      </w:tr>
      <w:tr w:rsidR="006E5F0D" w:rsidTr="006E5F0D">
        <w:trPr>
          <w:cantSplit/>
          <w:trHeight w:val="1402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0D" w:rsidRDefault="006E5F0D" w:rsidP="00737AA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0D" w:rsidRDefault="006E5F0D" w:rsidP="00737A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  <w:p w:rsidR="006E5F0D" w:rsidRDefault="006E5F0D" w:rsidP="00737AA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0D" w:rsidRDefault="006E5F0D" w:rsidP="00A92360">
            <w:pPr>
              <w:rPr>
                <w:rFonts w:ascii="宋体"/>
                <w:b/>
                <w:bCs/>
                <w:sz w:val="21"/>
                <w:szCs w:val="21"/>
              </w:rPr>
            </w:pPr>
            <w:r w:rsidRPr="00A92360">
              <w:rPr>
                <w:rFonts w:ascii="宋体" w:hint="eastAsia"/>
                <w:b/>
                <w:bCs/>
                <w:sz w:val="21"/>
                <w:szCs w:val="21"/>
              </w:rPr>
              <w:t>行政部</w:t>
            </w:r>
            <w:r>
              <w:rPr>
                <w:rFonts w:ascii="宋体" w:hint="eastAsia"/>
                <w:b/>
                <w:bCs/>
                <w:sz w:val="21"/>
                <w:szCs w:val="21"/>
              </w:rPr>
              <w:t>及厂区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0D" w:rsidRPr="00F7527B" w:rsidRDefault="006E5F0D" w:rsidP="00A72D9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6E5F0D" w:rsidRPr="00F7527B" w:rsidRDefault="006E5F0D" w:rsidP="006E5F0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5.3组织的岗位、职责和权限、6.2.1环境/职业健康安全目标、6.2.2实现环境/职业健康安全目标措施的策划、6.1.2环境因素/危险源的识别与评价、、8.1运行策划和控制、8.2应急准备和响应、9.2 内部审核、10.2不符合/事件和纠正措施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F0D" w:rsidRDefault="006E5F0D" w:rsidP="00A92360">
            <w:pPr>
              <w:spacing w:line="240" w:lineRule="exact"/>
              <w:jc w:val="center"/>
              <w:rPr>
                <w:rFonts w:ascii="宋体" w:cs="Arial"/>
                <w:b/>
                <w:sz w:val="21"/>
                <w:szCs w:val="21"/>
              </w:rPr>
            </w:pPr>
            <w:r w:rsidRPr="0069777D"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6E5F0D" w:rsidTr="005D734D">
        <w:trPr>
          <w:cantSplit/>
          <w:trHeight w:val="1178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0D" w:rsidRDefault="006E5F0D" w:rsidP="00737AA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0D" w:rsidRDefault="006E5F0D" w:rsidP="00737A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12:30～17:00</w:t>
            </w:r>
          </w:p>
          <w:p w:rsidR="006E5F0D" w:rsidRDefault="006E5F0D" w:rsidP="00737AA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0D" w:rsidRPr="00A92360" w:rsidRDefault="006E5F0D" w:rsidP="00737AA3">
            <w:pPr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采购</w:t>
            </w:r>
            <w:r w:rsidRPr="00A92360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0D" w:rsidRPr="00F7527B" w:rsidRDefault="006E5F0D" w:rsidP="00737AA3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QMS:5.3组织的岗位、职责和权限、6.2质量目标、8.4外部提供过程、产品和服务的控制、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:rsidR="006E5F0D" w:rsidRPr="0069777D" w:rsidRDefault="006E5F0D" w:rsidP="00737AA3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 xml:space="preserve"> OHSMS: 5.3组织的岗位、职责和权限、6.2环境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职业健康安全目标、6.1.2环境因素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F0D" w:rsidRDefault="006E5F0D" w:rsidP="00737AA3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B</w:t>
            </w:r>
          </w:p>
        </w:tc>
      </w:tr>
      <w:tr w:rsidR="005D734D" w:rsidTr="006E5F0D">
        <w:trPr>
          <w:cantSplit/>
          <w:trHeight w:val="1420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4D" w:rsidRDefault="005D734D" w:rsidP="00737AA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4D" w:rsidRDefault="005D734D" w:rsidP="005D734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5D734D" w:rsidRDefault="005D734D" w:rsidP="005D734D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926BBC">
              <w:rPr>
                <w:rFonts w:ascii="宋体" w:cs="Arial" w:hint="eastAsia"/>
                <w:sz w:val="21"/>
                <w:szCs w:val="21"/>
              </w:rPr>
              <w:t>（午餐12:00～12:30）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34D" w:rsidRDefault="005D734D" w:rsidP="00737AA3">
            <w:pPr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34D" w:rsidRPr="00A92360" w:rsidRDefault="005D734D" w:rsidP="00737AA3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A92360">
              <w:rPr>
                <w:rFonts w:ascii="宋体" w:hAnsi="宋体" w:cs="Arial"/>
                <w:sz w:val="18"/>
                <w:szCs w:val="18"/>
              </w:rPr>
              <w:t>QMS: 5.3</w:t>
            </w:r>
            <w:r w:rsidRPr="00A92360">
              <w:rPr>
                <w:rFonts w:ascii="宋体" w:hAnsi="宋体" w:cs="Arial" w:hint="eastAsia"/>
                <w:sz w:val="18"/>
                <w:szCs w:val="18"/>
              </w:rPr>
              <w:t>组织的岗位、职责和权限、</w:t>
            </w:r>
            <w:r w:rsidRPr="00A92360">
              <w:rPr>
                <w:rFonts w:ascii="宋体" w:hAnsi="宋体" w:cs="Arial"/>
                <w:sz w:val="18"/>
                <w:szCs w:val="18"/>
              </w:rPr>
              <w:t>6.2</w:t>
            </w:r>
            <w:r w:rsidRPr="00A92360">
              <w:rPr>
                <w:rFonts w:ascii="宋体" w:hAnsi="宋体" w:cs="Arial" w:hint="eastAsia"/>
                <w:sz w:val="18"/>
                <w:szCs w:val="18"/>
              </w:rPr>
              <w:t>质量目标</w:t>
            </w:r>
          </w:p>
          <w:p w:rsidR="005D734D" w:rsidRDefault="005D734D" w:rsidP="00737AA3">
            <w:pPr>
              <w:pStyle w:val="a5"/>
              <w:spacing w:line="240" w:lineRule="exact"/>
              <w:ind w:firstLineChars="0" w:firstLine="0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 xml:space="preserve"> OHSMS: 5.3组织的岗位、职责和权限、6.2环境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职业健康安全目标、6.1.2环境因素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  <w:p w:rsidR="005D734D" w:rsidRPr="00A92360" w:rsidRDefault="005D734D" w:rsidP="00737AA3">
            <w:pPr>
              <w:pStyle w:val="a5"/>
              <w:spacing w:line="240" w:lineRule="exact"/>
              <w:ind w:firstLineChars="0" w:firstLine="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EMS/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D734D" w:rsidRDefault="005D734D" w:rsidP="00737AA3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B</w:t>
            </w:r>
          </w:p>
        </w:tc>
      </w:tr>
      <w:tr w:rsidR="006E5F0D" w:rsidTr="006E5F0D">
        <w:trPr>
          <w:cantSplit/>
          <w:trHeight w:val="1420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0D" w:rsidRDefault="006E5F0D" w:rsidP="006E5F0D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0D" w:rsidRPr="005D734D" w:rsidRDefault="005D734D" w:rsidP="00737A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12:30～16:30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F0D" w:rsidRPr="00A92360" w:rsidRDefault="006E5F0D" w:rsidP="004F085A">
            <w:pPr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销售</w:t>
            </w:r>
            <w:r w:rsidRPr="00A92360">
              <w:rPr>
                <w:rFonts w:asci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0D" w:rsidRPr="00F7527B" w:rsidRDefault="006E5F0D" w:rsidP="00A72D9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</w:t>
            </w:r>
            <w:r w:rsidRPr="00E76DFC">
              <w:rPr>
                <w:rFonts w:ascii="宋体" w:hAnsi="宋体" w:cs="Arial" w:hint="eastAsia"/>
                <w:sz w:val="18"/>
                <w:szCs w:val="18"/>
              </w:rPr>
              <w:t>8.2产品和服务的要求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E76DFC">
              <w:rPr>
                <w:rFonts w:ascii="宋体" w:hAnsi="宋体" w:cs="Arial" w:hint="eastAsia"/>
                <w:sz w:val="18"/>
                <w:szCs w:val="18"/>
              </w:rPr>
              <w:t>8.5.3顾客或外部供方的财产、9.1.2顾客满意、8.5.5交付后的活动</w:t>
            </w:r>
          </w:p>
          <w:p w:rsidR="006E5F0D" w:rsidRPr="0069777D" w:rsidRDefault="006E5F0D" w:rsidP="00A72D94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 xml:space="preserve"> OHSMS: 5.3组织的岗位、职责和权限、6.2环境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职业健康安全目标、6.1.2环境因素</w:t>
            </w:r>
            <w:r>
              <w:rPr>
                <w:rFonts w:ascii="宋体" w:hAnsi="宋体" w:cs="Arial" w:hint="eastAsia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E5F0D" w:rsidRDefault="006E5F0D" w:rsidP="00A92360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B</w:t>
            </w:r>
          </w:p>
        </w:tc>
      </w:tr>
      <w:tr w:rsidR="00A72D94" w:rsidTr="00926BBC">
        <w:trPr>
          <w:cantSplit/>
          <w:trHeight w:val="867"/>
          <w:jc w:val="center"/>
        </w:trPr>
        <w:tc>
          <w:tcPr>
            <w:tcW w:w="1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94" w:rsidRDefault="00A72D94" w:rsidP="00A72D94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D94" w:rsidRDefault="00A72D94" w:rsidP="00A9236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94" w:rsidRPr="00A92360" w:rsidRDefault="00A72D94" w:rsidP="00A72D9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A92360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A72D94" w:rsidRPr="00A92360" w:rsidRDefault="00A72D94" w:rsidP="00A72D94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A92360">
              <w:rPr>
                <w:rFonts w:ascii="宋体" w:hAnsi="宋体" w:cs="Arial" w:hint="eastAsia"/>
                <w:sz w:val="18"/>
                <w:szCs w:val="18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2D94" w:rsidRDefault="00A72D94" w:rsidP="00A92360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AB</w:t>
            </w:r>
          </w:p>
        </w:tc>
      </w:tr>
    </w:tbl>
    <w:p w:rsidR="00887188" w:rsidRDefault="003E690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lastRenderedPageBreak/>
        <w:t>注：每次监督审核必审条款：</w:t>
      </w:r>
    </w:p>
    <w:p w:rsidR="0038250D" w:rsidRPr="0038250D" w:rsidRDefault="003E690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3E690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3E690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3E690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3E690D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E87" w:rsidRDefault="005F5E87" w:rsidP="00AF2495">
      <w:r>
        <w:separator/>
      </w:r>
    </w:p>
  </w:endnote>
  <w:endnote w:type="continuationSeparator" w:id="1">
    <w:p w:rsidR="005F5E87" w:rsidRDefault="005F5E87" w:rsidP="00AF2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E87" w:rsidRDefault="005F5E87" w:rsidP="00AF2495">
      <w:r>
        <w:separator/>
      </w:r>
    </w:p>
  </w:footnote>
  <w:footnote w:type="continuationSeparator" w:id="1">
    <w:p w:rsidR="005F5E87" w:rsidRDefault="005F5E87" w:rsidP="00AF24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3E690D" w:rsidP="00A72D9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D62BC0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3E690D" w:rsidP="00A72D94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E690D" w:rsidRPr="00390345">
      <w:rPr>
        <w:rStyle w:val="CharChar1"/>
        <w:rFonts w:hint="default"/>
      </w:rPr>
      <w:t xml:space="preserve">        </w:t>
    </w:r>
    <w:r w:rsidR="003E690D" w:rsidRPr="00390345">
      <w:rPr>
        <w:rStyle w:val="CharChar1"/>
        <w:rFonts w:hint="default"/>
        <w:w w:val="90"/>
      </w:rPr>
      <w:t>Beijing International Standard united Certification Co.,Ltd.</w:t>
    </w:r>
    <w:r w:rsidR="003E690D">
      <w:rPr>
        <w:rStyle w:val="CharChar1"/>
        <w:rFonts w:hint="default"/>
        <w:w w:val="90"/>
        <w:szCs w:val="21"/>
      </w:rPr>
      <w:t xml:space="preserve">  </w:t>
    </w:r>
    <w:r w:rsidR="003E690D">
      <w:rPr>
        <w:rStyle w:val="CharChar1"/>
        <w:rFonts w:hint="default"/>
        <w:w w:val="90"/>
        <w:sz w:val="20"/>
      </w:rPr>
      <w:t xml:space="preserve"> </w:t>
    </w:r>
    <w:r w:rsidR="003E690D">
      <w:rPr>
        <w:rStyle w:val="CharChar1"/>
        <w:rFonts w:hint="default"/>
        <w:w w:val="90"/>
      </w:rPr>
      <w:t xml:space="preserve">                   </w:t>
    </w:r>
  </w:p>
  <w:p w:rsidR="00587C05" w:rsidRDefault="00D62BC0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495"/>
    <w:rsid w:val="003E690D"/>
    <w:rsid w:val="005D734D"/>
    <w:rsid w:val="005F5E87"/>
    <w:rsid w:val="006E5F0D"/>
    <w:rsid w:val="00A72D94"/>
    <w:rsid w:val="00AF2495"/>
    <w:rsid w:val="00D62BC0"/>
    <w:rsid w:val="00F66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638</Words>
  <Characters>3640</Characters>
  <Application>Microsoft Office Word</Application>
  <DocSecurity>0</DocSecurity>
  <Lines>30</Lines>
  <Paragraphs>8</Paragraphs>
  <ScaleCrop>false</ScaleCrop>
  <Company>微软中国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dcterms:created xsi:type="dcterms:W3CDTF">2015-06-17T14:31:00Z</dcterms:created>
  <dcterms:modified xsi:type="dcterms:W3CDTF">2021-07-24T09:15:00Z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