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61" w:rsidRDefault="00DA0661">
      <w:pPr>
        <w:snapToGrid w:val="0"/>
        <w:spacing w:line="480" w:lineRule="auto"/>
        <w:rPr>
          <w:b/>
        </w:rPr>
      </w:pPr>
    </w:p>
    <w:p w:rsidR="00DA0661" w:rsidRDefault="00DA0661">
      <w:pPr>
        <w:snapToGrid w:val="0"/>
        <w:spacing w:line="480" w:lineRule="auto"/>
        <w:jc w:val="center"/>
        <w:rPr>
          <w:rFonts w:eastAsia="隶书"/>
          <w:sz w:val="52"/>
        </w:rPr>
      </w:pPr>
    </w:p>
    <w:p w:rsidR="00DA0661" w:rsidRDefault="00DA0661">
      <w:pPr>
        <w:snapToGrid w:val="0"/>
        <w:spacing w:line="480" w:lineRule="auto"/>
        <w:jc w:val="center"/>
        <w:rPr>
          <w:rFonts w:eastAsia="隶书"/>
          <w:sz w:val="52"/>
        </w:rPr>
      </w:pPr>
    </w:p>
    <w:p w:rsidR="00DA0661" w:rsidRDefault="00A20FA4">
      <w:pPr>
        <w:snapToGrid w:val="0"/>
        <w:spacing w:line="480" w:lineRule="auto"/>
        <w:jc w:val="center"/>
        <w:rPr>
          <w:rFonts w:eastAsia="隶书"/>
          <w:sz w:val="52"/>
        </w:rPr>
      </w:pPr>
      <w:r w:rsidRPr="00A20F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DA0661" w:rsidRDefault="00DA0661">
      <w:pPr>
        <w:snapToGrid w:val="0"/>
        <w:spacing w:line="480" w:lineRule="auto"/>
        <w:jc w:val="center"/>
        <w:rPr>
          <w:rFonts w:eastAsia="隶书"/>
          <w:sz w:val="52"/>
        </w:rPr>
      </w:pPr>
    </w:p>
    <w:p w:rsidR="00DA0661" w:rsidRDefault="00134C7A">
      <w:pPr>
        <w:snapToGrid w:val="0"/>
        <w:jc w:val="center"/>
        <w:rPr>
          <w:rFonts w:ascii="楷体_GB2312" w:eastAsia="楷体_GB2312"/>
          <w:b/>
          <w:sz w:val="80"/>
          <w:szCs w:val="80"/>
        </w:rPr>
      </w:pPr>
      <w:r>
        <w:rPr>
          <w:rFonts w:ascii="楷体_GB2312" w:eastAsia="楷体_GB2312" w:hint="eastAsia"/>
          <w:b/>
          <w:sz w:val="80"/>
          <w:szCs w:val="80"/>
        </w:rPr>
        <w:t>监督审核报告</w:t>
      </w:r>
    </w:p>
    <w:p w:rsidR="00DA0661" w:rsidRDefault="00DA0661" w:rsidP="00344137">
      <w:pPr>
        <w:snapToGrid w:val="0"/>
        <w:spacing w:line="360" w:lineRule="auto"/>
        <w:ind w:firstLineChars="150" w:firstLine="450"/>
        <w:rPr>
          <w:sz w:val="30"/>
          <w:szCs w:val="30"/>
        </w:rPr>
      </w:pPr>
    </w:p>
    <w:p w:rsidR="00DA0661" w:rsidRDefault="00DA0661" w:rsidP="00DA0661">
      <w:pPr>
        <w:snapToGrid w:val="0"/>
        <w:spacing w:line="360" w:lineRule="auto"/>
        <w:rPr>
          <w:b/>
          <w:sz w:val="30"/>
          <w:szCs w:val="30"/>
        </w:rPr>
      </w:pPr>
    </w:p>
    <w:p w:rsidR="00DA0661" w:rsidRDefault="00134C7A" w:rsidP="007A0700">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6B3533" w:rsidRPr="006B3533">
        <w:rPr>
          <w:rFonts w:ascii="楷体" w:eastAsia="楷体" w:hAnsi="楷体" w:hint="eastAsia"/>
          <w:b/>
          <w:color w:val="000000"/>
          <w:sz w:val="32"/>
          <w:szCs w:val="32"/>
        </w:rPr>
        <w:t>江西华鑫环宇科技集团有限公司</w:t>
      </w:r>
    </w:p>
    <w:p w:rsidR="00DA0661" w:rsidRDefault="00DA0661" w:rsidP="007A0700">
      <w:pPr>
        <w:snapToGrid w:val="0"/>
        <w:spacing w:afterLines="30"/>
        <w:rPr>
          <w:rFonts w:ascii="楷体" w:eastAsia="楷体" w:hAnsi="楷体"/>
          <w:b/>
          <w:color w:val="000000"/>
          <w:sz w:val="32"/>
          <w:szCs w:val="32"/>
        </w:rPr>
      </w:pPr>
    </w:p>
    <w:p w:rsidR="00DA0661" w:rsidRDefault="00134C7A" w:rsidP="007A0700">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DA0661" w:rsidRDefault="00134C7A" w:rsidP="007A0700">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6B353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DA0661" w:rsidRDefault="00134C7A" w:rsidP="007A0700">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353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DA0661" w:rsidRDefault="00134C7A" w:rsidP="007A0700">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B353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DA0661" w:rsidRDefault="00DA0661">
      <w:pPr>
        <w:snapToGrid w:val="0"/>
        <w:spacing w:line="480" w:lineRule="auto"/>
        <w:ind w:left="850"/>
        <w:rPr>
          <w:rFonts w:ascii="楷体" w:eastAsia="楷体" w:hAnsi="楷体"/>
          <w:b/>
          <w:color w:val="000000"/>
          <w:sz w:val="32"/>
          <w:szCs w:val="32"/>
        </w:rPr>
      </w:pPr>
    </w:p>
    <w:p w:rsidR="00DA0661" w:rsidRDefault="00DA0661">
      <w:pPr>
        <w:snapToGrid w:val="0"/>
        <w:spacing w:line="480" w:lineRule="auto"/>
        <w:ind w:left="850"/>
        <w:rPr>
          <w:rFonts w:eastAsia="楷体_GB2312"/>
          <w:sz w:val="32"/>
        </w:rPr>
      </w:pPr>
    </w:p>
    <w:p w:rsidR="00DA0661" w:rsidRDefault="00134C7A" w:rsidP="007A0700">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DA0661" w:rsidRDefault="00134C7A" w:rsidP="0034413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DA0661" w:rsidRDefault="00134C7A" w:rsidP="0034413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EB3FB2" w:rsidTr="00DA0661">
        <w:trPr>
          <w:trHeight w:val="354"/>
        </w:trPr>
        <w:tc>
          <w:tcPr>
            <w:tcW w:w="1559" w:type="dxa"/>
            <w:gridSpan w:val="2"/>
            <w:vAlign w:val="center"/>
          </w:tcPr>
          <w:p w:rsidR="00DA0661" w:rsidRPr="005D6D93" w:rsidRDefault="00134C7A">
            <w:pPr>
              <w:rPr>
                <w:b/>
                <w:sz w:val="21"/>
                <w:szCs w:val="21"/>
              </w:rPr>
            </w:pPr>
            <w:r w:rsidRPr="005D6D93">
              <w:rPr>
                <w:rFonts w:hint="eastAsia"/>
                <w:b/>
                <w:sz w:val="21"/>
                <w:szCs w:val="21"/>
              </w:rPr>
              <w:lastRenderedPageBreak/>
              <w:t>审核方名称</w:t>
            </w:r>
          </w:p>
        </w:tc>
        <w:tc>
          <w:tcPr>
            <w:tcW w:w="8275" w:type="dxa"/>
            <w:gridSpan w:val="8"/>
          </w:tcPr>
          <w:p w:rsidR="00DA0661" w:rsidRPr="005D6D93" w:rsidRDefault="00134C7A">
            <w:pPr>
              <w:rPr>
                <w:b/>
                <w:sz w:val="21"/>
                <w:szCs w:val="21"/>
              </w:rPr>
            </w:pPr>
            <w:r w:rsidRPr="005D6D93">
              <w:rPr>
                <w:rFonts w:hint="eastAsia"/>
                <w:b/>
                <w:sz w:val="21"/>
                <w:szCs w:val="21"/>
              </w:rPr>
              <w:t>北京国标联合认证有限公司</w:t>
            </w:r>
          </w:p>
        </w:tc>
      </w:tr>
      <w:tr w:rsidR="00EB3FB2" w:rsidTr="00DA0661">
        <w:trPr>
          <w:trHeight w:val="377"/>
        </w:trPr>
        <w:tc>
          <w:tcPr>
            <w:tcW w:w="1559" w:type="dxa"/>
            <w:gridSpan w:val="2"/>
            <w:vAlign w:val="center"/>
          </w:tcPr>
          <w:p w:rsidR="00DA0661" w:rsidRPr="005D6D93" w:rsidRDefault="00134C7A">
            <w:pPr>
              <w:rPr>
                <w:b/>
                <w:sz w:val="21"/>
                <w:szCs w:val="21"/>
              </w:rPr>
            </w:pPr>
            <w:r w:rsidRPr="005D6D93">
              <w:rPr>
                <w:rFonts w:hint="eastAsia"/>
                <w:b/>
                <w:sz w:val="21"/>
                <w:szCs w:val="21"/>
              </w:rPr>
              <w:t>审核方地址</w:t>
            </w:r>
          </w:p>
        </w:tc>
        <w:tc>
          <w:tcPr>
            <w:tcW w:w="5811" w:type="dxa"/>
            <w:gridSpan w:val="5"/>
          </w:tcPr>
          <w:p w:rsidR="00DA0661" w:rsidRPr="005D6D93" w:rsidRDefault="00134C7A" w:rsidP="00DA0661">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DA0661" w:rsidRPr="005D6D93" w:rsidRDefault="00134C7A">
            <w:pPr>
              <w:rPr>
                <w:b/>
                <w:sz w:val="21"/>
                <w:szCs w:val="21"/>
              </w:rPr>
            </w:pPr>
            <w:r w:rsidRPr="005D6D93">
              <w:rPr>
                <w:rFonts w:hint="eastAsia"/>
                <w:b/>
                <w:sz w:val="21"/>
                <w:szCs w:val="21"/>
              </w:rPr>
              <w:t>邮编</w:t>
            </w:r>
          </w:p>
        </w:tc>
        <w:tc>
          <w:tcPr>
            <w:tcW w:w="1614" w:type="dxa"/>
          </w:tcPr>
          <w:p w:rsidR="00DA0661" w:rsidRPr="005D6D93" w:rsidRDefault="00134C7A">
            <w:pPr>
              <w:rPr>
                <w:b/>
                <w:sz w:val="21"/>
                <w:szCs w:val="21"/>
              </w:rPr>
            </w:pPr>
            <w:r>
              <w:rPr>
                <w:rFonts w:hint="eastAsia"/>
                <w:b/>
                <w:sz w:val="21"/>
                <w:szCs w:val="21"/>
              </w:rPr>
              <w:t>100101</w:t>
            </w:r>
          </w:p>
        </w:tc>
      </w:tr>
      <w:tr w:rsidR="00EB3FB2" w:rsidTr="00DA0661">
        <w:trPr>
          <w:trHeight w:val="377"/>
        </w:trPr>
        <w:tc>
          <w:tcPr>
            <w:tcW w:w="1559" w:type="dxa"/>
            <w:gridSpan w:val="2"/>
            <w:vAlign w:val="center"/>
          </w:tcPr>
          <w:p w:rsidR="00DA0661" w:rsidRPr="005D6D93" w:rsidRDefault="00134C7A">
            <w:pPr>
              <w:rPr>
                <w:b/>
                <w:sz w:val="21"/>
                <w:szCs w:val="21"/>
              </w:rPr>
            </w:pPr>
            <w:r w:rsidRPr="005D6D93">
              <w:rPr>
                <w:rFonts w:hint="eastAsia"/>
                <w:b/>
                <w:sz w:val="21"/>
                <w:szCs w:val="21"/>
              </w:rPr>
              <w:t>联系电话</w:t>
            </w:r>
          </w:p>
        </w:tc>
        <w:tc>
          <w:tcPr>
            <w:tcW w:w="8275" w:type="dxa"/>
            <w:gridSpan w:val="8"/>
          </w:tcPr>
          <w:p w:rsidR="00DA0661" w:rsidRPr="005D6D93" w:rsidRDefault="00134C7A">
            <w:pPr>
              <w:rPr>
                <w:b/>
                <w:sz w:val="21"/>
                <w:szCs w:val="21"/>
              </w:rPr>
            </w:pPr>
            <w:r>
              <w:rPr>
                <w:b/>
                <w:sz w:val="21"/>
                <w:szCs w:val="21"/>
              </w:rPr>
              <w:t>010</w:t>
            </w:r>
            <w:r>
              <w:rPr>
                <w:rFonts w:hint="eastAsia"/>
                <w:b/>
                <w:sz w:val="21"/>
                <w:szCs w:val="21"/>
              </w:rPr>
              <w:t>-5351 6278</w:t>
            </w:r>
          </w:p>
        </w:tc>
      </w:tr>
      <w:tr w:rsidR="00EB3FB2">
        <w:trPr>
          <w:trHeight w:val="428"/>
        </w:trPr>
        <w:tc>
          <w:tcPr>
            <w:tcW w:w="9834" w:type="dxa"/>
            <w:gridSpan w:val="10"/>
          </w:tcPr>
          <w:p w:rsidR="00DA0661" w:rsidRPr="005D6D93" w:rsidRDefault="00134C7A">
            <w:pPr>
              <w:rPr>
                <w:b/>
                <w:sz w:val="21"/>
                <w:szCs w:val="21"/>
              </w:rPr>
            </w:pPr>
            <w:r w:rsidRPr="005D6D93">
              <w:rPr>
                <w:rFonts w:hint="eastAsia"/>
                <w:b/>
                <w:sz w:val="21"/>
                <w:szCs w:val="21"/>
              </w:rPr>
              <w:t>审核组信息</w:t>
            </w:r>
          </w:p>
        </w:tc>
      </w:tr>
      <w:tr w:rsidR="00EB3FB2" w:rsidTr="00DA0661">
        <w:trPr>
          <w:trHeight w:val="645"/>
        </w:trPr>
        <w:tc>
          <w:tcPr>
            <w:tcW w:w="1018" w:type="dxa"/>
            <w:vAlign w:val="center"/>
          </w:tcPr>
          <w:p w:rsidR="00DA0661" w:rsidRPr="005D6D93" w:rsidRDefault="00134C7A">
            <w:pPr>
              <w:jc w:val="center"/>
              <w:rPr>
                <w:b/>
                <w:sz w:val="21"/>
                <w:szCs w:val="21"/>
              </w:rPr>
            </w:pPr>
            <w:r w:rsidRPr="005D6D93">
              <w:rPr>
                <w:rFonts w:hint="eastAsia"/>
                <w:b/>
                <w:sz w:val="21"/>
                <w:szCs w:val="21"/>
              </w:rPr>
              <w:t>姓名</w:t>
            </w:r>
          </w:p>
        </w:tc>
        <w:tc>
          <w:tcPr>
            <w:tcW w:w="824" w:type="dxa"/>
            <w:gridSpan w:val="2"/>
            <w:vAlign w:val="center"/>
          </w:tcPr>
          <w:p w:rsidR="00DA0661" w:rsidRPr="005D6D93" w:rsidRDefault="00134C7A">
            <w:pPr>
              <w:jc w:val="center"/>
              <w:rPr>
                <w:b/>
                <w:sz w:val="21"/>
                <w:szCs w:val="21"/>
              </w:rPr>
            </w:pPr>
            <w:r w:rsidRPr="005D6D93">
              <w:rPr>
                <w:rFonts w:hint="eastAsia"/>
                <w:b/>
                <w:sz w:val="21"/>
                <w:szCs w:val="21"/>
              </w:rPr>
              <w:t>性别</w:t>
            </w:r>
          </w:p>
        </w:tc>
        <w:tc>
          <w:tcPr>
            <w:tcW w:w="1559" w:type="dxa"/>
            <w:vAlign w:val="center"/>
          </w:tcPr>
          <w:p w:rsidR="00DA0661" w:rsidRPr="005D6D93" w:rsidRDefault="00134C7A">
            <w:pPr>
              <w:jc w:val="center"/>
              <w:rPr>
                <w:b/>
                <w:sz w:val="21"/>
                <w:szCs w:val="21"/>
              </w:rPr>
            </w:pPr>
            <w:r w:rsidRPr="005D6D93">
              <w:rPr>
                <w:rFonts w:hint="eastAsia"/>
                <w:b/>
                <w:sz w:val="21"/>
                <w:szCs w:val="21"/>
              </w:rPr>
              <w:t>职务</w:t>
            </w:r>
          </w:p>
        </w:tc>
        <w:tc>
          <w:tcPr>
            <w:tcW w:w="1277" w:type="dxa"/>
            <w:vAlign w:val="center"/>
          </w:tcPr>
          <w:p w:rsidR="00DA0661" w:rsidRPr="005D6D93" w:rsidRDefault="00134C7A">
            <w:pPr>
              <w:jc w:val="center"/>
              <w:rPr>
                <w:b/>
                <w:sz w:val="21"/>
                <w:szCs w:val="21"/>
              </w:rPr>
            </w:pPr>
            <w:r w:rsidRPr="005D6D93">
              <w:rPr>
                <w:rFonts w:hint="eastAsia"/>
                <w:b/>
                <w:sz w:val="21"/>
                <w:szCs w:val="21"/>
              </w:rPr>
              <w:t>注册级别</w:t>
            </w:r>
          </w:p>
        </w:tc>
        <w:tc>
          <w:tcPr>
            <w:tcW w:w="1699" w:type="dxa"/>
            <w:vAlign w:val="center"/>
          </w:tcPr>
          <w:p w:rsidR="00DA0661" w:rsidRPr="005D6D93" w:rsidRDefault="00134C7A">
            <w:pPr>
              <w:jc w:val="center"/>
              <w:rPr>
                <w:b/>
                <w:sz w:val="21"/>
                <w:szCs w:val="21"/>
              </w:rPr>
            </w:pPr>
            <w:r w:rsidRPr="005D6D93">
              <w:rPr>
                <w:rFonts w:hint="eastAsia"/>
                <w:b/>
                <w:sz w:val="21"/>
                <w:szCs w:val="21"/>
              </w:rPr>
              <w:t>审核员注册号</w:t>
            </w:r>
          </w:p>
        </w:tc>
        <w:tc>
          <w:tcPr>
            <w:tcW w:w="1728" w:type="dxa"/>
            <w:gridSpan w:val="2"/>
            <w:vAlign w:val="center"/>
          </w:tcPr>
          <w:p w:rsidR="00DA0661" w:rsidRPr="005D6D93" w:rsidRDefault="00134C7A">
            <w:pPr>
              <w:jc w:val="center"/>
              <w:rPr>
                <w:b/>
                <w:sz w:val="21"/>
                <w:szCs w:val="21"/>
              </w:rPr>
            </w:pPr>
            <w:r w:rsidRPr="005D6D93">
              <w:rPr>
                <w:rFonts w:hint="eastAsia"/>
                <w:b/>
                <w:sz w:val="21"/>
                <w:szCs w:val="21"/>
              </w:rPr>
              <w:t>专业代码</w:t>
            </w:r>
          </w:p>
        </w:tc>
        <w:tc>
          <w:tcPr>
            <w:tcW w:w="1729" w:type="dxa"/>
            <w:gridSpan w:val="2"/>
            <w:vAlign w:val="center"/>
          </w:tcPr>
          <w:p w:rsidR="00DA0661" w:rsidRPr="005D6D93" w:rsidRDefault="00134C7A">
            <w:pPr>
              <w:jc w:val="center"/>
              <w:rPr>
                <w:b/>
                <w:sz w:val="21"/>
                <w:szCs w:val="21"/>
              </w:rPr>
            </w:pPr>
            <w:r w:rsidRPr="005D6D93">
              <w:rPr>
                <w:rFonts w:hint="eastAsia"/>
                <w:b/>
                <w:sz w:val="21"/>
                <w:szCs w:val="21"/>
              </w:rPr>
              <w:t>组内代号</w:t>
            </w:r>
          </w:p>
        </w:tc>
      </w:tr>
      <w:tr w:rsidR="00EB3FB2" w:rsidTr="00DA0661">
        <w:trPr>
          <w:trHeight w:val="645"/>
        </w:trPr>
        <w:tc>
          <w:tcPr>
            <w:tcW w:w="1018" w:type="dxa"/>
            <w:vAlign w:val="center"/>
          </w:tcPr>
          <w:p w:rsidR="00DA0661" w:rsidRPr="005D6D93" w:rsidRDefault="00134C7A">
            <w:pPr>
              <w:jc w:val="center"/>
              <w:rPr>
                <w:b/>
                <w:sz w:val="21"/>
                <w:szCs w:val="21"/>
              </w:rPr>
            </w:pPr>
            <w:r w:rsidRPr="005D6D93">
              <w:rPr>
                <w:b/>
                <w:sz w:val="21"/>
                <w:szCs w:val="21"/>
              </w:rPr>
              <w:t>文波</w:t>
            </w:r>
          </w:p>
        </w:tc>
        <w:tc>
          <w:tcPr>
            <w:tcW w:w="824" w:type="dxa"/>
            <w:gridSpan w:val="2"/>
            <w:vAlign w:val="center"/>
          </w:tcPr>
          <w:p w:rsidR="00DA0661" w:rsidRPr="005D6D93" w:rsidRDefault="00134C7A">
            <w:pPr>
              <w:jc w:val="center"/>
              <w:rPr>
                <w:b/>
                <w:sz w:val="21"/>
                <w:szCs w:val="21"/>
              </w:rPr>
            </w:pPr>
            <w:r w:rsidRPr="005D6D93">
              <w:rPr>
                <w:b/>
                <w:sz w:val="21"/>
                <w:szCs w:val="21"/>
              </w:rPr>
              <w:t>男</w:t>
            </w:r>
          </w:p>
        </w:tc>
        <w:tc>
          <w:tcPr>
            <w:tcW w:w="1559" w:type="dxa"/>
            <w:vAlign w:val="center"/>
          </w:tcPr>
          <w:p w:rsidR="00DA0661" w:rsidRPr="005D6D93" w:rsidRDefault="00134C7A">
            <w:pPr>
              <w:jc w:val="center"/>
              <w:rPr>
                <w:b/>
                <w:sz w:val="21"/>
                <w:szCs w:val="21"/>
              </w:rPr>
            </w:pPr>
            <w:r w:rsidRPr="005D6D93">
              <w:rPr>
                <w:b/>
                <w:sz w:val="21"/>
                <w:szCs w:val="21"/>
              </w:rPr>
              <w:t>组长</w:t>
            </w:r>
          </w:p>
        </w:tc>
        <w:tc>
          <w:tcPr>
            <w:tcW w:w="1277" w:type="dxa"/>
            <w:vAlign w:val="center"/>
          </w:tcPr>
          <w:p w:rsidR="00DA0661" w:rsidRPr="005D6D93" w:rsidRDefault="00134C7A">
            <w:pPr>
              <w:jc w:val="center"/>
              <w:rPr>
                <w:b/>
                <w:sz w:val="21"/>
                <w:szCs w:val="21"/>
              </w:rPr>
            </w:pPr>
            <w:r w:rsidRPr="005D6D93">
              <w:rPr>
                <w:b/>
                <w:sz w:val="21"/>
                <w:szCs w:val="21"/>
              </w:rPr>
              <w:t>Q:</w:t>
            </w:r>
            <w:r w:rsidRPr="005D6D93">
              <w:rPr>
                <w:b/>
                <w:sz w:val="21"/>
                <w:szCs w:val="21"/>
              </w:rPr>
              <w:t>审核员</w:t>
            </w:r>
          </w:p>
          <w:p w:rsidR="00DA0661" w:rsidRPr="005D6D93" w:rsidRDefault="00134C7A">
            <w:pPr>
              <w:jc w:val="center"/>
              <w:rPr>
                <w:b/>
                <w:sz w:val="21"/>
                <w:szCs w:val="21"/>
              </w:rPr>
            </w:pPr>
            <w:r w:rsidRPr="005D6D93">
              <w:rPr>
                <w:b/>
                <w:sz w:val="21"/>
                <w:szCs w:val="21"/>
              </w:rPr>
              <w:t>E:</w:t>
            </w:r>
            <w:r w:rsidRPr="005D6D93">
              <w:rPr>
                <w:b/>
                <w:sz w:val="21"/>
                <w:szCs w:val="21"/>
              </w:rPr>
              <w:t>审核员</w:t>
            </w:r>
          </w:p>
          <w:p w:rsidR="00DA0661" w:rsidRPr="005D6D93" w:rsidRDefault="00134C7A">
            <w:pPr>
              <w:jc w:val="center"/>
              <w:rPr>
                <w:b/>
                <w:sz w:val="21"/>
                <w:szCs w:val="21"/>
              </w:rPr>
            </w:pPr>
            <w:r w:rsidRPr="005D6D93">
              <w:rPr>
                <w:b/>
                <w:sz w:val="21"/>
                <w:szCs w:val="21"/>
              </w:rPr>
              <w:t>O:</w:t>
            </w:r>
            <w:r w:rsidRPr="005D6D93">
              <w:rPr>
                <w:b/>
                <w:sz w:val="21"/>
                <w:szCs w:val="21"/>
              </w:rPr>
              <w:t>审核员</w:t>
            </w:r>
          </w:p>
        </w:tc>
        <w:tc>
          <w:tcPr>
            <w:tcW w:w="1699" w:type="dxa"/>
            <w:vAlign w:val="center"/>
          </w:tcPr>
          <w:p w:rsidR="00DA0661" w:rsidRPr="005D6D93" w:rsidRDefault="00134C7A">
            <w:pPr>
              <w:jc w:val="center"/>
              <w:rPr>
                <w:b/>
                <w:sz w:val="21"/>
                <w:szCs w:val="21"/>
              </w:rPr>
            </w:pPr>
            <w:r w:rsidRPr="005D6D93">
              <w:rPr>
                <w:b/>
                <w:sz w:val="21"/>
                <w:szCs w:val="21"/>
              </w:rPr>
              <w:t>2019-N1QMS-1257737</w:t>
            </w:r>
          </w:p>
          <w:p w:rsidR="00DA0661" w:rsidRPr="005D6D93" w:rsidRDefault="00134C7A">
            <w:pPr>
              <w:jc w:val="center"/>
              <w:rPr>
                <w:b/>
                <w:sz w:val="21"/>
                <w:szCs w:val="21"/>
              </w:rPr>
            </w:pPr>
            <w:r w:rsidRPr="005D6D93">
              <w:rPr>
                <w:b/>
                <w:sz w:val="21"/>
                <w:szCs w:val="21"/>
              </w:rPr>
              <w:t>2019-N1EMS-1257737</w:t>
            </w:r>
          </w:p>
          <w:p w:rsidR="00DA0661" w:rsidRPr="005D6D93" w:rsidRDefault="00134C7A">
            <w:pPr>
              <w:jc w:val="center"/>
              <w:rPr>
                <w:b/>
                <w:sz w:val="21"/>
                <w:szCs w:val="21"/>
              </w:rPr>
            </w:pPr>
            <w:r w:rsidRPr="005D6D93">
              <w:rPr>
                <w:b/>
                <w:sz w:val="21"/>
                <w:szCs w:val="21"/>
              </w:rPr>
              <w:t>2020-N1OHSMS-1257737</w:t>
            </w:r>
          </w:p>
        </w:tc>
        <w:tc>
          <w:tcPr>
            <w:tcW w:w="1728" w:type="dxa"/>
            <w:gridSpan w:val="2"/>
            <w:vAlign w:val="center"/>
          </w:tcPr>
          <w:p w:rsidR="00DA0661" w:rsidRPr="005D6D93" w:rsidRDefault="00134C7A">
            <w:pPr>
              <w:jc w:val="center"/>
              <w:rPr>
                <w:b/>
                <w:sz w:val="21"/>
                <w:szCs w:val="21"/>
              </w:rPr>
            </w:pPr>
            <w:r w:rsidRPr="005D6D93">
              <w:rPr>
                <w:b/>
                <w:sz w:val="21"/>
                <w:szCs w:val="21"/>
              </w:rPr>
              <w:t>Q:17.06.02,17.12.05,23.01.01</w:t>
            </w:r>
          </w:p>
          <w:p w:rsidR="00DA0661" w:rsidRPr="005D6D93" w:rsidRDefault="00134C7A">
            <w:pPr>
              <w:jc w:val="center"/>
              <w:rPr>
                <w:b/>
                <w:sz w:val="21"/>
                <w:szCs w:val="21"/>
              </w:rPr>
            </w:pPr>
            <w:r w:rsidRPr="005D6D93">
              <w:rPr>
                <w:b/>
                <w:sz w:val="21"/>
                <w:szCs w:val="21"/>
              </w:rPr>
              <w:t>E:17.06.02,17.12.05,23.01.01</w:t>
            </w:r>
          </w:p>
          <w:p w:rsidR="00DA0661" w:rsidRPr="005D6D93" w:rsidRDefault="00134C7A">
            <w:pPr>
              <w:jc w:val="center"/>
              <w:rPr>
                <w:b/>
                <w:sz w:val="21"/>
                <w:szCs w:val="21"/>
              </w:rPr>
            </w:pPr>
            <w:r w:rsidRPr="005D6D93">
              <w:rPr>
                <w:b/>
                <w:sz w:val="21"/>
                <w:szCs w:val="21"/>
              </w:rPr>
              <w:t>O:17.06.02,17.12.05,23.01.01</w:t>
            </w:r>
          </w:p>
        </w:tc>
        <w:tc>
          <w:tcPr>
            <w:tcW w:w="1729" w:type="dxa"/>
            <w:gridSpan w:val="2"/>
            <w:vAlign w:val="center"/>
          </w:tcPr>
          <w:p w:rsidR="00DA0661" w:rsidRPr="005D6D93" w:rsidRDefault="00134C7A">
            <w:pPr>
              <w:jc w:val="center"/>
              <w:rPr>
                <w:b/>
                <w:sz w:val="21"/>
                <w:szCs w:val="21"/>
              </w:rPr>
            </w:pPr>
            <w:r w:rsidRPr="005D6D93">
              <w:rPr>
                <w:b/>
                <w:sz w:val="21"/>
                <w:szCs w:val="21"/>
              </w:rPr>
              <w:t>ISC-257737</w:t>
            </w:r>
          </w:p>
        </w:tc>
      </w:tr>
      <w:tr w:rsidR="00EB3FB2" w:rsidTr="00DA0661">
        <w:trPr>
          <w:trHeight w:val="645"/>
        </w:trPr>
        <w:tc>
          <w:tcPr>
            <w:tcW w:w="1018" w:type="dxa"/>
            <w:vAlign w:val="center"/>
          </w:tcPr>
          <w:p w:rsidR="00DA0661" w:rsidRPr="005D6D93" w:rsidRDefault="00134C7A">
            <w:pPr>
              <w:jc w:val="center"/>
              <w:rPr>
                <w:b/>
                <w:sz w:val="21"/>
                <w:szCs w:val="21"/>
              </w:rPr>
            </w:pPr>
            <w:r w:rsidRPr="005D6D93">
              <w:rPr>
                <w:b/>
                <w:sz w:val="21"/>
                <w:szCs w:val="21"/>
              </w:rPr>
              <w:t>褚敏杰</w:t>
            </w:r>
          </w:p>
        </w:tc>
        <w:tc>
          <w:tcPr>
            <w:tcW w:w="824" w:type="dxa"/>
            <w:gridSpan w:val="2"/>
            <w:vAlign w:val="center"/>
          </w:tcPr>
          <w:p w:rsidR="00DA0661" w:rsidRPr="005D6D93" w:rsidRDefault="00134C7A">
            <w:pPr>
              <w:jc w:val="center"/>
              <w:rPr>
                <w:b/>
                <w:sz w:val="21"/>
                <w:szCs w:val="21"/>
              </w:rPr>
            </w:pPr>
            <w:r w:rsidRPr="005D6D93">
              <w:rPr>
                <w:b/>
                <w:sz w:val="21"/>
                <w:szCs w:val="21"/>
              </w:rPr>
              <w:t>男</w:t>
            </w:r>
          </w:p>
        </w:tc>
        <w:tc>
          <w:tcPr>
            <w:tcW w:w="1559" w:type="dxa"/>
            <w:vAlign w:val="center"/>
          </w:tcPr>
          <w:p w:rsidR="00DA0661" w:rsidRPr="005D6D93" w:rsidRDefault="00134C7A">
            <w:pPr>
              <w:jc w:val="center"/>
              <w:rPr>
                <w:b/>
                <w:sz w:val="21"/>
                <w:szCs w:val="21"/>
              </w:rPr>
            </w:pPr>
            <w:r w:rsidRPr="005D6D93">
              <w:rPr>
                <w:b/>
                <w:sz w:val="21"/>
                <w:szCs w:val="21"/>
              </w:rPr>
              <w:t>组员</w:t>
            </w:r>
          </w:p>
        </w:tc>
        <w:tc>
          <w:tcPr>
            <w:tcW w:w="1277" w:type="dxa"/>
            <w:vAlign w:val="center"/>
          </w:tcPr>
          <w:p w:rsidR="00DA0661" w:rsidRPr="005D6D93" w:rsidRDefault="00134C7A">
            <w:pPr>
              <w:jc w:val="center"/>
              <w:rPr>
                <w:b/>
                <w:sz w:val="21"/>
                <w:szCs w:val="21"/>
              </w:rPr>
            </w:pPr>
            <w:r w:rsidRPr="005D6D93">
              <w:rPr>
                <w:b/>
                <w:sz w:val="21"/>
                <w:szCs w:val="21"/>
              </w:rPr>
              <w:t>Q:</w:t>
            </w:r>
            <w:r w:rsidRPr="005D6D93">
              <w:rPr>
                <w:b/>
                <w:sz w:val="21"/>
                <w:szCs w:val="21"/>
              </w:rPr>
              <w:t>审核员</w:t>
            </w:r>
          </w:p>
          <w:p w:rsidR="00DA0661" w:rsidRPr="005D6D93" w:rsidRDefault="00134C7A">
            <w:pPr>
              <w:jc w:val="center"/>
              <w:rPr>
                <w:b/>
                <w:sz w:val="21"/>
                <w:szCs w:val="21"/>
              </w:rPr>
            </w:pPr>
            <w:r w:rsidRPr="005D6D93">
              <w:rPr>
                <w:b/>
                <w:sz w:val="21"/>
                <w:szCs w:val="21"/>
              </w:rPr>
              <w:t>E:</w:t>
            </w:r>
            <w:r w:rsidRPr="005D6D93">
              <w:rPr>
                <w:b/>
                <w:sz w:val="21"/>
                <w:szCs w:val="21"/>
              </w:rPr>
              <w:t>审核员</w:t>
            </w:r>
          </w:p>
          <w:p w:rsidR="00DA0661" w:rsidRPr="005D6D93" w:rsidRDefault="00134C7A">
            <w:pPr>
              <w:jc w:val="center"/>
              <w:rPr>
                <w:b/>
                <w:sz w:val="21"/>
                <w:szCs w:val="21"/>
              </w:rPr>
            </w:pPr>
            <w:r w:rsidRPr="005D6D93">
              <w:rPr>
                <w:b/>
                <w:sz w:val="21"/>
                <w:szCs w:val="21"/>
              </w:rPr>
              <w:t>O:</w:t>
            </w:r>
            <w:r w:rsidRPr="005D6D93">
              <w:rPr>
                <w:b/>
                <w:sz w:val="21"/>
                <w:szCs w:val="21"/>
              </w:rPr>
              <w:t>审核员</w:t>
            </w:r>
          </w:p>
        </w:tc>
        <w:tc>
          <w:tcPr>
            <w:tcW w:w="1699" w:type="dxa"/>
            <w:vAlign w:val="center"/>
          </w:tcPr>
          <w:p w:rsidR="00DA0661" w:rsidRPr="005D6D93" w:rsidRDefault="00134C7A">
            <w:pPr>
              <w:jc w:val="center"/>
              <w:rPr>
                <w:b/>
                <w:sz w:val="21"/>
                <w:szCs w:val="21"/>
              </w:rPr>
            </w:pPr>
            <w:r w:rsidRPr="005D6D93">
              <w:rPr>
                <w:b/>
                <w:sz w:val="21"/>
                <w:szCs w:val="21"/>
              </w:rPr>
              <w:t>2021-N1QMS-3068076</w:t>
            </w:r>
          </w:p>
          <w:p w:rsidR="00DA0661" w:rsidRPr="005D6D93" w:rsidRDefault="00134C7A">
            <w:pPr>
              <w:jc w:val="center"/>
              <w:rPr>
                <w:b/>
                <w:sz w:val="21"/>
                <w:szCs w:val="21"/>
              </w:rPr>
            </w:pPr>
            <w:r w:rsidRPr="005D6D93">
              <w:rPr>
                <w:b/>
                <w:sz w:val="21"/>
                <w:szCs w:val="21"/>
              </w:rPr>
              <w:t>2021-N1EMS-3068076</w:t>
            </w:r>
          </w:p>
          <w:p w:rsidR="00DA0661" w:rsidRPr="005D6D93" w:rsidRDefault="00134C7A">
            <w:pPr>
              <w:jc w:val="center"/>
              <w:rPr>
                <w:b/>
                <w:sz w:val="21"/>
                <w:szCs w:val="21"/>
              </w:rPr>
            </w:pPr>
            <w:r w:rsidRPr="005D6D93">
              <w:rPr>
                <w:b/>
                <w:sz w:val="21"/>
                <w:szCs w:val="21"/>
              </w:rPr>
              <w:t>2019-N1OHSMS-2068076</w:t>
            </w:r>
          </w:p>
        </w:tc>
        <w:tc>
          <w:tcPr>
            <w:tcW w:w="1728" w:type="dxa"/>
            <w:gridSpan w:val="2"/>
            <w:vAlign w:val="center"/>
          </w:tcPr>
          <w:p w:rsidR="00DA0661" w:rsidRPr="005D6D93" w:rsidRDefault="00DA0661">
            <w:pPr>
              <w:jc w:val="center"/>
              <w:rPr>
                <w:b/>
                <w:sz w:val="21"/>
                <w:szCs w:val="21"/>
              </w:rPr>
            </w:pPr>
          </w:p>
        </w:tc>
        <w:tc>
          <w:tcPr>
            <w:tcW w:w="1729" w:type="dxa"/>
            <w:gridSpan w:val="2"/>
            <w:vAlign w:val="center"/>
          </w:tcPr>
          <w:p w:rsidR="00DA0661" w:rsidRPr="005D6D93" w:rsidRDefault="00134C7A">
            <w:pPr>
              <w:jc w:val="center"/>
              <w:rPr>
                <w:b/>
                <w:sz w:val="21"/>
                <w:szCs w:val="21"/>
              </w:rPr>
            </w:pPr>
            <w:r w:rsidRPr="005D6D93">
              <w:rPr>
                <w:b/>
                <w:sz w:val="21"/>
                <w:szCs w:val="21"/>
              </w:rPr>
              <w:t>ISC-68076</w:t>
            </w:r>
          </w:p>
        </w:tc>
      </w:tr>
      <w:tr w:rsidR="00EB3FB2" w:rsidTr="00DA0661">
        <w:trPr>
          <w:trHeight w:val="510"/>
        </w:trPr>
        <w:tc>
          <w:tcPr>
            <w:tcW w:w="1018" w:type="dxa"/>
          </w:tcPr>
          <w:p w:rsidR="00DA0661" w:rsidRPr="005D6D93" w:rsidRDefault="00DA0661">
            <w:pPr>
              <w:rPr>
                <w:b/>
                <w:sz w:val="21"/>
                <w:szCs w:val="21"/>
              </w:rPr>
            </w:pPr>
          </w:p>
        </w:tc>
        <w:tc>
          <w:tcPr>
            <w:tcW w:w="824" w:type="dxa"/>
            <w:gridSpan w:val="2"/>
          </w:tcPr>
          <w:p w:rsidR="00DA0661" w:rsidRPr="005D6D93" w:rsidRDefault="00DA0661">
            <w:pPr>
              <w:rPr>
                <w:b/>
                <w:sz w:val="21"/>
                <w:szCs w:val="21"/>
              </w:rPr>
            </w:pPr>
          </w:p>
        </w:tc>
        <w:tc>
          <w:tcPr>
            <w:tcW w:w="1559" w:type="dxa"/>
          </w:tcPr>
          <w:p w:rsidR="00DA0661" w:rsidRPr="005D6D93" w:rsidRDefault="00DA0661">
            <w:pPr>
              <w:rPr>
                <w:b/>
                <w:sz w:val="21"/>
                <w:szCs w:val="21"/>
              </w:rPr>
            </w:pPr>
          </w:p>
        </w:tc>
        <w:tc>
          <w:tcPr>
            <w:tcW w:w="1277" w:type="dxa"/>
          </w:tcPr>
          <w:p w:rsidR="00DA0661" w:rsidRPr="005D6D93" w:rsidRDefault="00DA0661">
            <w:pPr>
              <w:rPr>
                <w:b/>
                <w:sz w:val="21"/>
                <w:szCs w:val="21"/>
              </w:rPr>
            </w:pPr>
          </w:p>
        </w:tc>
        <w:tc>
          <w:tcPr>
            <w:tcW w:w="1699" w:type="dxa"/>
          </w:tcPr>
          <w:p w:rsidR="00DA0661" w:rsidRPr="005D6D93" w:rsidRDefault="00DA0661">
            <w:pPr>
              <w:rPr>
                <w:b/>
                <w:sz w:val="21"/>
                <w:szCs w:val="21"/>
              </w:rPr>
            </w:pPr>
          </w:p>
        </w:tc>
        <w:tc>
          <w:tcPr>
            <w:tcW w:w="1728" w:type="dxa"/>
            <w:gridSpan w:val="2"/>
          </w:tcPr>
          <w:p w:rsidR="00DA0661" w:rsidRPr="005D6D93" w:rsidRDefault="00DA0661">
            <w:pPr>
              <w:rPr>
                <w:b/>
                <w:sz w:val="21"/>
                <w:szCs w:val="21"/>
              </w:rPr>
            </w:pPr>
          </w:p>
        </w:tc>
        <w:tc>
          <w:tcPr>
            <w:tcW w:w="1729" w:type="dxa"/>
            <w:gridSpan w:val="2"/>
          </w:tcPr>
          <w:p w:rsidR="00DA0661" w:rsidRPr="005D6D93" w:rsidRDefault="00DA0661">
            <w:pPr>
              <w:rPr>
                <w:b/>
                <w:sz w:val="21"/>
                <w:szCs w:val="21"/>
              </w:rPr>
            </w:pPr>
          </w:p>
        </w:tc>
      </w:tr>
      <w:tr w:rsidR="00EB3FB2" w:rsidTr="00DA0661">
        <w:trPr>
          <w:trHeight w:val="465"/>
        </w:trPr>
        <w:tc>
          <w:tcPr>
            <w:tcW w:w="1018" w:type="dxa"/>
          </w:tcPr>
          <w:p w:rsidR="00DA0661" w:rsidRPr="005D6D93" w:rsidRDefault="00DA0661">
            <w:pPr>
              <w:rPr>
                <w:b/>
                <w:sz w:val="21"/>
                <w:szCs w:val="21"/>
              </w:rPr>
            </w:pPr>
          </w:p>
        </w:tc>
        <w:tc>
          <w:tcPr>
            <w:tcW w:w="824" w:type="dxa"/>
            <w:gridSpan w:val="2"/>
          </w:tcPr>
          <w:p w:rsidR="00DA0661" w:rsidRPr="005D6D93" w:rsidRDefault="00DA0661">
            <w:pPr>
              <w:rPr>
                <w:b/>
                <w:sz w:val="21"/>
                <w:szCs w:val="21"/>
              </w:rPr>
            </w:pPr>
          </w:p>
        </w:tc>
        <w:tc>
          <w:tcPr>
            <w:tcW w:w="1559" w:type="dxa"/>
          </w:tcPr>
          <w:p w:rsidR="00DA0661" w:rsidRPr="005D6D93" w:rsidRDefault="00DA0661">
            <w:pPr>
              <w:rPr>
                <w:b/>
                <w:sz w:val="21"/>
                <w:szCs w:val="21"/>
              </w:rPr>
            </w:pPr>
          </w:p>
        </w:tc>
        <w:tc>
          <w:tcPr>
            <w:tcW w:w="1277" w:type="dxa"/>
          </w:tcPr>
          <w:p w:rsidR="00DA0661" w:rsidRPr="005D6D93" w:rsidRDefault="00DA0661">
            <w:pPr>
              <w:rPr>
                <w:b/>
                <w:sz w:val="21"/>
                <w:szCs w:val="21"/>
              </w:rPr>
            </w:pPr>
          </w:p>
        </w:tc>
        <w:tc>
          <w:tcPr>
            <w:tcW w:w="1699" w:type="dxa"/>
          </w:tcPr>
          <w:p w:rsidR="00DA0661" w:rsidRPr="005D6D93" w:rsidRDefault="00DA0661">
            <w:pPr>
              <w:rPr>
                <w:b/>
                <w:sz w:val="21"/>
                <w:szCs w:val="21"/>
              </w:rPr>
            </w:pPr>
          </w:p>
        </w:tc>
        <w:tc>
          <w:tcPr>
            <w:tcW w:w="1728" w:type="dxa"/>
            <w:gridSpan w:val="2"/>
          </w:tcPr>
          <w:p w:rsidR="00DA0661" w:rsidRPr="005D6D93" w:rsidRDefault="00DA0661">
            <w:pPr>
              <w:rPr>
                <w:b/>
                <w:sz w:val="21"/>
                <w:szCs w:val="21"/>
              </w:rPr>
            </w:pPr>
          </w:p>
        </w:tc>
        <w:tc>
          <w:tcPr>
            <w:tcW w:w="1729" w:type="dxa"/>
            <w:gridSpan w:val="2"/>
          </w:tcPr>
          <w:p w:rsidR="00DA0661" w:rsidRPr="005D6D93" w:rsidRDefault="00DA0661">
            <w:pPr>
              <w:rPr>
                <w:b/>
                <w:sz w:val="21"/>
                <w:szCs w:val="21"/>
              </w:rPr>
            </w:pPr>
          </w:p>
        </w:tc>
      </w:tr>
      <w:tr w:rsidR="00EB3FB2" w:rsidTr="00DA0661">
        <w:trPr>
          <w:trHeight w:val="351"/>
        </w:trPr>
        <w:tc>
          <w:tcPr>
            <w:tcW w:w="1018" w:type="dxa"/>
          </w:tcPr>
          <w:p w:rsidR="00DA0661" w:rsidRPr="005D6D93" w:rsidRDefault="00DA0661">
            <w:pPr>
              <w:rPr>
                <w:b/>
                <w:sz w:val="21"/>
                <w:szCs w:val="21"/>
              </w:rPr>
            </w:pPr>
          </w:p>
        </w:tc>
        <w:tc>
          <w:tcPr>
            <w:tcW w:w="824" w:type="dxa"/>
            <w:gridSpan w:val="2"/>
          </w:tcPr>
          <w:p w:rsidR="00DA0661" w:rsidRPr="005D6D93" w:rsidRDefault="00DA0661">
            <w:pPr>
              <w:rPr>
                <w:b/>
                <w:sz w:val="21"/>
                <w:szCs w:val="21"/>
              </w:rPr>
            </w:pPr>
          </w:p>
        </w:tc>
        <w:tc>
          <w:tcPr>
            <w:tcW w:w="1559" w:type="dxa"/>
          </w:tcPr>
          <w:p w:rsidR="00DA0661" w:rsidRPr="005D6D93" w:rsidRDefault="00DA0661">
            <w:pPr>
              <w:rPr>
                <w:b/>
                <w:sz w:val="21"/>
                <w:szCs w:val="21"/>
              </w:rPr>
            </w:pPr>
          </w:p>
        </w:tc>
        <w:tc>
          <w:tcPr>
            <w:tcW w:w="1277" w:type="dxa"/>
          </w:tcPr>
          <w:p w:rsidR="00DA0661" w:rsidRPr="005D6D93" w:rsidRDefault="00DA0661">
            <w:pPr>
              <w:rPr>
                <w:b/>
                <w:sz w:val="21"/>
                <w:szCs w:val="21"/>
              </w:rPr>
            </w:pPr>
          </w:p>
        </w:tc>
        <w:tc>
          <w:tcPr>
            <w:tcW w:w="1699" w:type="dxa"/>
          </w:tcPr>
          <w:p w:rsidR="00DA0661" w:rsidRPr="005D6D93" w:rsidRDefault="00DA0661">
            <w:pPr>
              <w:rPr>
                <w:b/>
                <w:sz w:val="21"/>
                <w:szCs w:val="21"/>
              </w:rPr>
            </w:pPr>
          </w:p>
        </w:tc>
        <w:tc>
          <w:tcPr>
            <w:tcW w:w="1728" w:type="dxa"/>
            <w:gridSpan w:val="2"/>
          </w:tcPr>
          <w:p w:rsidR="00DA0661" w:rsidRPr="005D6D93" w:rsidRDefault="00DA0661">
            <w:pPr>
              <w:rPr>
                <w:b/>
                <w:sz w:val="21"/>
                <w:szCs w:val="21"/>
              </w:rPr>
            </w:pPr>
          </w:p>
        </w:tc>
        <w:tc>
          <w:tcPr>
            <w:tcW w:w="1729" w:type="dxa"/>
            <w:gridSpan w:val="2"/>
          </w:tcPr>
          <w:p w:rsidR="00DA0661" w:rsidRPr="005D6D93" w:rsidRDefault="00DA0661">
            <w:pPr>
              <w:rPr>
                <w:b/>
                <w:sz w:val="21"/>
                <w:szCs w:val="21"/>
              </w:rPr>
            </w:pPr>
          </w:p>
        </w:tc>
      </w:tr>
      <w:tr w:rsidR="00EB3FB2">
        <w:trPr>
          <w:trHeight w:val="413"/>
        </w:trPr>
        <w:tc>
          <w:tcPr>
            <w:tcW w:w="9834" w:type="dxa"/>
            <w:gridSpan w:val="10"/>
          </w:tcPr>
          <w:p w:rsidR="00DA0661" w:rsidRPr="005D6D93" w:rsidRDefault="00134C7A">
            <w:pPr>
              <w:rPr>
                <w:b/>
                <w:sz w:val="21"/>
                <w:szCs w:val="21"/>
              </w:rPr>
            </w:pPr>
            <w:r w:rsidRPr="005D6D93">
              <w:rPr>
                <w:rFonts w:hint="eastAsia"/>
                <w:b/>
                <w:sz w:val="21"/>
                <w:szCs w:val="21"/>
              </w:rPr>
              <w:t>与审核组同行人员信息</w:t>
            </w:r>
          </w:p>
        </w:tc>
      </w:tr>
      <w:tr w:rsidR="00EB3FB2" w:rsidTr="00DA0661">
        <w:trPr>
          <w:trHeight w:val="418"/>
        </w:trPr>
        <w:tc>
          <w:tcPr>
            <w:tcW w:w="1018" w:type="dxa"/>
            <w:vAlign w:val="center"/>
          </w:tcPr>
          <w:p w:rsidR="00DA0661" w:rsidRPr="005D6D93" w:rsidRDefault="00134C7A">
            <w:pPr>
              <w:jc w:val="center"/>
              <w:rPr>
                <w:b/>
                <w:sz w:val="21"/>
                <w:szCs w:val="21"/>
              </w:rPr>
            </w:pPr>
            <w:r w:rsidRPr="005D6D93">
              <w:rPr>
                <w:rFonts w:hint="eastAsia"/>
                <w:b/>
                <w:sz w:val="21"/>
                <w:szCs w:val="21"/>
              </w:rPr>
              <w:t>姓名</w:t>
            </w:r>
          </w:p>
        </w:tc>
        <w:tc>
          <w:tcPr>
            <w:tcW w:w="824" w:type="dxa"/>
            <w:gridSpan w:val="2"/>
            <w:vAlign w:val="center"/>
          </w:tcPr>
          <w:p w:rsidR="00DA0661" w:rsidRPr="005D6D93" w:rsidRDefault="00134C7A">
            <w:pPr>
              <w:jc w:val="center"/>
              <w:rPr>
                <w:b/>
                <w:sz w:val="21"/>
                <w:szCs w:val="21"/>
              </w:rPr>
            </w:pPr>
            <w:r w:rsidRPr="005D6D93">
              <w:rPr>
                <w:rFonts w:hint="eastAsia"/>
                <w:b/>
                <w:sz w:val="21"/>
                <w:szCs w:val="21"/>
              </w:rPr>
              <w:t>性别</w:t>
            </w:r>
          </w:p>
        </w:tc>
        <w:tc>
          <w:tcPr>
            <w:tcW w:w="1559" w:type="dxa"/>
            <w:vAlign w:val="center"/>
          </w:tcPr>
          <w:p w:rsidR="00DA0661" w:rsidRPr="005D6D93" w:rsidRDefault="00134C7A">
            <w:pPr>
              <w:jc w:val="center"/>
              <w:rPr>
                <w:b/>
                <w:sz w:val="21"/>
                <w:szCs w:val="21"/>
              </w:rPr>
            </w:pPr>
            <w:r w:rsidRPr="005D6D93">
              <w:rPr>
                <w:rFonts w:hint="eastAsia"/>
                <w:b/>
                <w:sz w:val="21"/>
                <w:szCs w:val="21"/>
              </w:rPr>
              <w:t>角色</w:t>
            </w:r>
          </w:p>
        </w:tc>
        <w:tc>
          <w:tcPr>
            <w:tcW w:w="6433" w:type="dxa"/>
            <w:gridSpan w:val="6"/>
            <w:vAlign w:val="center"/>
          </w:tcPr>
          <w:p w:rsidR="00DA0661" w:rsidRPr="005D6D93" w:rsidRDefault="00134C7A">
            <w:pPr>
              <w:rPr>
                <w:b/>
                <w:sz w:val="21"/>
                <w:szCs w:val="21"/>
              </w:rPr>
            </w:pPr>
            <w:r w:rsidRPr="005D6D93">
              <w:rPr>
                <w:rFonts w:hint="eastAsia"/>
                <w:b/>
                <w:sz w:val="21"/>
                <w:szCs w:val="21"/>
              </w:rPr>
              <w:t>工作单位</w:t>
            </w:r>
          </w:p>
        </w:tc>
      </w:tr>
      <w:tr w:rsidR="00EB3FB2" w:rsidTr="00DA0661">
        <w:trPr>
          <w:trHeight w:val="418"/>
        </w:trPr>
        <w:tc>
          <w:tcPr>
            <w:tcW w:w="1018" w:type="dxa"/>
            <w:vAlign w:val="center"/>
          </w:tcPr>
          <w:p w:rsidR="00DA0661" w:rsidRPr="005D6D93" w:rsidRDefault="00DA0661">
            <w:pPr>
              <w:jc w:val="center"/>
              <w:rPr>
                <w:b/>
                <w:sz w:val="21"/>
                <w:szCs w:val="21"/>
              </w:rPr>
            </w:pPr>
          </w:p>
        </w:tc>
        <w:tc>
          <w:tcPr>
            <w:tcW w:w="824" w:type="dxa"/>
            <w:gridSpan w:val="2"/>
            <w:vAlign w:val="center"/>
          </w:tcPr>
          <w:p w:rsidR="00DA0661" w:rsidRPr="005D6D93" w:rsidRDefault="00DA0661">
            <w:pPr>
              <w:jc w:val="center"/>
              <w:rPr>
                <w:b/>
                <w:sz w:val="21"/>
                <w:szCs w:val="21"/>
              </w:rPr>
            </w:pPr>
          </w:p>
        </w:tc>
        <w:tc>
          <w:tcPr>
            <w:tcW w:w="1559" w:type="dxa"/>
            <w:vAlign w:val="center"/>
          </w:tcPr>
          <w:p w:rsidR="00DA0661" w:rsidRPr="005D6D93" w:rsidRDefault="00DA0661">
            <w:pPr>
              <w:jc w:val="center"/>
              <w:rPr>
                <w:b/>
                <w:sz w:val="21"/>
                <w:szCs w:val="21"/>
              </w:rPr>
            </w:pPr>
          </w:p>
        </w:tc>
        <w:tc>
          <w:tcPr>
            <w:tcW w:w="6433" w:type="dxa"/>
            <w:gridSpan w:val="6"/>
            <w:vAlign w:val="center"/>
          </w:tcPr>
          <w:p w:rsidR="00DA0661" w:rsidRPr="005D6D93" w:rsidRDefault="00DA0661">
            <w:pPr>
              <w:rPr>
                <w:b/>
                <w:sz w:val="21"/>
                <w:szCs w:val="21"/>
              </w:rPr>
            </w:pPr>
          </w:p>
        </w:tc>
      </w:tr>
      <w:tr w:rsidR="00EB3FB2" w:rsidTr="00DA0661">
        <w:trPr>
          <w:trHeight w:val="418"/>
        </w:trPr>
        <w:tc>
          <w:tcPr>
            <w:tcW w:w="1018" w:type="dxa"/>
            <w:vAlign w:val="center"/>
          </w:tcPr>
          <w:p w:rsidR="00DA0661" w:rsidRDefault="00DA0661">
            <w:pPr>
              <w:jc w:val="center"/>
              <w:rPr>
                <w:b/>
              </w:rPr>
            </w:pPr>
          </w:p>
        </w:tc>
        <w:tc>
          <w:tcPr>
            <w:tcW w:w="824" w:type="dxa"/>
            <w:gridSpan w:val="2"/>
            <w:vAlign w:val="center"/>
          </w:tcPr>
          <w:p w:rsidR="00DA0661" w:rsidRDefault="00DA0661">
            <w:pPr>
              <w:jc w:val="center"/>
              <w:rPr>
                <w:b/>
              </w:rPr>
            </w:pPr>
          </w:p>
        </w:tc>
        <w:tc>
          <w:tcPr>
            <w:tcW w:w="1559" w:type="dxa"/>
            <w:vAlign w:val="center"/>
          </w:tcPr>
          <w:p w:rsidR="00DA0661" w:rsidRDefault="00DA0661">
            <w:pPr>
              <w:jc w:val="center"/>
              <w:rPr>
                <w:b/>
              </w:rPr>
            </w:pPr>
          </w:p>
        </w:tc>
        <w:tc>
          <w:tcPr>
            <w:tcW w:w="6433" w:type="dxa"/>
            <w:gridSpan w:val="6"/>
            <w:vAlign w:val="center"/>
          </w:tcPr>
          <w:p w:rsidR="00DA0661" w:rsidRDefault="00DA0661">
            <w:pPr>
              <w:rPr>
                <w:b/>
              </w:rPr>
            </w:pPr>
          </w:p>
        </w:tc>
      </w:tr>
      <w:tr w:rsidR="00EB3FB2" w:rsidTr="00DA0661">
        <w:trPr>
          <w:trHeight w:val="418"/>
        </w:trPr>
        <w:tc>
          <w:tcPr>
            <w:tcW w:w="1018" w:type="dxa"/>
            <w:vAlign w:val="center"/>
          </w:tcPr>
          <w:p w:rsidR="00DA0661" w:rsidRDefault="00DA0661">
            <w:pPr>
              <w:jc w:val="center"/>
              <w:rPr>
                <w:b/>
              </w:rPr>
            </w:pPr>
          </w:p>
        </w:tc>
        <w:tc>
          <w:tcPr>
            <w:tcW w:w="824" w:type="dxa"/>
            <w:gridSpan w:val="2"/>
            <w:vAlign w:val="center"/>
          </w:tcPr>
          <w:p w:rsidR="00DA0661" w:rsidRDefault="00DA0661">
            <w:pPr>
              <w:jc w:val="center"/>
              <w:rPr>
                <w:b/>
              </w:rPr>
            </w:pPr>
          </w:p>
        </w:tc>
        <w:tc>
          <w:tcPr>
            <w:tcW w:w="1559" w:type="dxa"/>
            <w:vAlign w:val="center"/>
          </w:tcPr>
          <w:p w:rsidR="00DA0661" w:rsidRDefault="00DA0661">
            <w:pPr>
              <w:jc w:val="center"/>
              <w:rPr>
                <w:b/>
              </w:rPr>
            </w:pPr>
          </w:p>
        </w:tc>
        <w:tc>
          <w:tcPr>
            <w:tcW w:w="6433" w:type="dxa"/>
            <w:gridSpan w:val="6"/>
            <w:vAlign w:val="center"/>
          </w:tcPr>
          <w:p w:rsidR="00DA0661" w:rsidRDefault="00DA0661">
            <w:pPr>
              <w:rPr>
                <w:b/>
              </w:rPr>
            </w:pPr>
          </w:p>
        </w:tc>
      </w:tr>
    </w:tbl>
    <w:p w:rsidR="00DA0661" w:rsidRDefault="00134C7A">
      <w:pPr>
        <w:tabs>
          <w:tab w:val="left" w:pos="645"/>
        </w:tabs>
        <w:rPr>
          <w:b/>
          <w:sz w:val="26"/>
          <w:szCs w:val="26"/>
        </w:rPr>
      </w:pPr>
      <w:r>
        <w:rPr>
          <w:rFonts w:hint="eastAsia"/>
          <w:b/>
          <w:sz w:val="26"/>
          <w:szCs w:val="26"/>
        </w:rPr>
        <w:t>二、审核目的</w:t>
      </w:r>
    </w:p>
    <w:p w:rsidR="00DA0661" w:rsidRPr="005D6D93" w:rsidRDefault="00134C7A" w:rsidP="00DA0661">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EB3FB2" w:rsidRPr="005D6D93" w:rsidRDefault="006B3533" w:rsidP="00DA0661">
      <w:pPr>
        <w:tabs>
          <w:tab w:val="left" w:pos="645"/>
        </w:tabs>
        <w:rPr>
          <w:b/>
          <w:sz w:val="21"/>
          <w:szCs w:val="21"/>
        </w:rPr>
      </w:pPr>
      <w:r>
        <w:rPr>
          <w:rFonts w:ascii="MS Mincho" w:eastAsia="MS Mincho" w:hAnsi="MS Mincho" w:cs="MS Mincho" w:hint="eastAsia"/>
          <w:b/>
          <w:sz w:val="21"/>
          <w:szCs w:val="21"/>
        </w:rPr>
        <w:t>☑</w:t>
      </w:r>
      <w:r w:rsidR="00134C7A" w:rsidRPr="005D6D93">
        <w:rPr>
          <w:rFonts w:hint="eastAsia"/>
          <w:b/>
          <w:sz w:val="21"/>
          <w:szCs w:val="21"/>
        </w:rPr>
        <w:t>保持认证注册资格：</w:t>
      </w:r>
      <w:r w:rsidR="00134C7A" w:rsidRPr="005D6D93">
        <w:rPr>
          <w:rFonts w:hint="eastAsia"/>
          <w:b/>
          <w:sz w:val="21"/>
          <w:szCs w:val="21"/>
        </w:rPr>
        <w:t>__________</w:t>
      </w:r>
    </w:p>
    <w:p w:rsidR="00EB3FB2" w:rsidRPr="005D6D93" w:rsidRDefault="00134C7A" w:rsidP="00DA0661">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EB3FB2" w:rsidRPr="005D6D93" w:rsidRDefault="00134C7A" w:rsidP="00DA0661">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EB3FB2" w:rsidRPr="005D6D93" w:rsidRDefault="00134C7A" w:rsidP="00DA0661">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DA0661" w:rsidRDefault="00134C7A" w:rsidP="00DA0661">
      <w:pPr>
        <w:tabs>
          <w:tab w:val="left" w:pos="645"/>
        </w:tabs>
        <w:rPr>
          <w:b/>
          <w:sz w:val="16"/>
          <w:szCs w:val="16"/>
        </w:rPr>
      </w:pPr>
      <w:r>
        <w:rPr>
          <w:rFonts w:hint="eastAsia"/>
          <w:b/>
          <w:sz w:val="26"/>
          <w:szCs w:val="26"/>
        </w:rPr>
        <w:t>三、审核准则</w:t>
      </w:r>
    </w:p>
    <w:p w:rsidR="00DA0661" w:rsidRPr="005D6D93" w:rsidRDefault="00134C7A" w:rsidP="00DA0661">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DA0661" w:rsidRPr="005D6D93" w:rsidRDefault="00134C7A" w:rsidP="00DA0661">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DA0661" w:rsidRPr="005D6D93" w:rsidRDefault="00134C7A" w:rsidP="00DA0661">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DA0661" w:rsidRPr="005D6D93" w:rsidRDefault="006B3533" w:rsidP="00DA0661">
      <w:pPr>
        <w:tabs>
          <w:tab w:val="left" w:pos="645"/>
        </w:tabs>
        <w:rPr>
          <w:b/>
          <w:sz w:val="21"/>
          <w:szCs w:val="21"/>
        </w:rPr>
      </w:pPr>
      <w:r w:rsidRPr="005D6D93">
        <w:rPr>
          <w:rFonts w:hint="eastAsia"/>
          <w:b/>
          <w:sz w:val="21"/>
          <w:szCs w:val="21"/>
        </w:rPr>
        <w:t>□</w:t>
      </w:r>
      <w:r w:rsidR="00134C7A" w:rsidRPr="005D6D93">
        <w:rPr>
          <w:rFonts w:hint="eastAsia"/>
          <w:b/>
          <w:sz w:val="21"/>
          <w:szCs w:val="21"/>
        </w:rPr>
        <w:t xml:space="preserve"> GB/T 28001-2011 idt OHSMS 18001:2007</w:t>
      </w:r>
      <w:r w:rsidR="00134C7A" w:rsidRPr="005D6D93">
        <w:rPr>
          <w:rFonts w:hint="eastAsia"/>
          <w:b/>
          <w:sz w:val="21"/>
          <w:szCs w:val="21"/>
        </w:rPr>
        <w:t>标准</w:t>
      </w:r>
    </w:p>
    <w:p w:rsidR="00DA0661" w:rsidRPr="005D6D93" w:rsidRDefault="00134C7A" w:rsidP="00DA0661">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DA0661" w:rsidRPr="005D6D93" w:rsidRDefault="006B3533" w:rsidP="00DA0661">
      <w:pPr>
        <w:tabs>
          <w:tab w:val="left" w:pos="645"/>
        </w:tabs>
        <w:rPr>
          <w:b/>
          <w:sz w:val="21"/>
          <w:szCs w:val="21"/>
        </w:rPr>
      </w:pPr>
      <w:r w:rsidRPr="005D6D93">
        <w:rPr>
          <w:rFonts w:hint="eastAsia"/>
          <w:b/>
          <w:sz w:val="21"/>
          <w:szCs w:val="21"/>
        </w:rPr>
        <w:t>■</w:t>
      </w:r>
      <w:r w:rsidR="00134C7A" w:rsidRPr="005D6D93">
        <w:rPr>
          <w:rFonts w:hint="eastAsia"/>
          <w:b/>
          <w:sz w:val="21"/>
          <w:szCs w:val="21"/>
        </w:rPr>
        <w:t>受审核方管理体系文件</w:t>
      </w:r>
      <w:r w:rsidRPr="005D6D93">
        <w:rPr>
          <w:rFonts w:hint="eastAsia"/>
          <w:b/>
          <w:sz w:val="21"/>
          <w:szCs w:val="21"/>
        </w:rPr>
        <w:t>■</w:t>
      </w:r>
      <w:r w:rsidR="00134C7A" w:rsidRPr="005D6D93">
        <w:rPr>
          <w:rFonts w:hint="eastAsia"/>
          <w:b/>
          <w:sz w:val="21"/>
          <w:szCs w:val="21"/>
        </w:rPr>
        <w:t>适用的法律法规</w:t>
      </w:r>
      <w:r w:rsidRPr="005D6D93">
        <w:rPr>
          <w:rFonts w:hint="eastAsia"/>
          <w:b/>
          <w:sz w:val="21"/>
          <w:szCs w:val="21"/>
        </w:rPr>
        <w:t>■</w:t>
      </w:r>
      <w:r w:rsidR="00134C7A" w:rsidRPr="005D6D93">
        <w:rPr>
          <w:rFonts w:hint="eastAsia"/>
          <w:b/>
          <w:sz w:val="21"/>
          <w:szCs w:val="21"/>
        </w:rPr>
        <w:t>认证合同</w:t>
      </w:r>
    </w:p>
    <w:p w:rsidR="00DA0661" w:rsidRDefault="00134C7A" w:rsidP="00DA0661">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EB3FB2">
        <w:trPr>
          <w:trHeight w:val="135"/>
          <w:jc w:val="center"/>
        </w:trPr>
        <w:tc>
          <w:tcPr>
            <w:tcW w:w="2218" w:type="dxa"/>
            <w:gridSpan w:val="2"/>
            <w:vAlign w:val="center"/>
          </w:tcPr>
          <w:p w:rsidR="00DA0661" w:rsidRDefault="00134C7A">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DA0661" w:rsidRDefault="00134C7A">
            <w:pPr>
              <w:spacing w:line="260" w:lineRule="exact"/>
              <w:rPr>
                <w:rFonts w:ascii="宋体"/>
                <w:b/>
                <w:color w:val="FF0000"/>
                <w:sz w:val="21"/>
              </w:rPr>
            </w:pPr>
            <w:bookmarkStart w:id="9" w:name="组织名称Add"/>
            <w:r>
              <w:rPr>
                <w:rFonts w:ascii="宋体"/>
                <w:b/>
                <w:color w:val="FF0000"/>
                <w:sz w:val="21"/>
              </w:rPr>
              <w:t>江西华鑫环宇科技集团有限公司</w:t>
            </w:r>
            <w:bookmarkEnd w:id="9"/>
          </w:p>
        </w:tc>
        <w:tc>
          <w:tcPr>
            <w:tcW w:w="1672" w:type="dxa"/>
            <w:vAlign w:val="center"/>
          </w:tcPr>
          <w:p w:rsidR="00DA0661" w:rsidRDefault="00134C7A">
            <w:pPr>
              <w:spacing w:line="260" w:lineRule="exact"/>
              <w:jc w:val="center"/>
              <w:rPr>
                <w:rFonts w:ascii="宋体"/>
                <w:b/>
                <w:sz w:val="21"/>
              </w:rPr>
            </w:pPr>
            <w:r>
              <w:rPr>
                <w:rFonts w:ascii="宋体" w:hAnsi="宋体" w:hint="eastAsia"/>
                <w:b/>
                <w:sz w:val="21"/>
              </w:rPr>
              <w:t>组织人数及</w:t>
            </w:r>
          </w:p>
          <w:p w:rsidR="00DA0661" w:rsidRDefault="00134C7A">
            <w:pPr>
              <w:spacing w:line="200" w:lineRule="exact"/>
              <w:rPr>
                <w:b/>
                <w:spacing w:val="-20"/>
              </w:rPr>
            </w:pPr>
            <w:r>
              <w:rPr>
                <w:rFonts w:ascii="宋体" w:hAnsi="宋体" w:hint="eastAsia"/>
                <w:b/>
                <w:sz w:val="21"/>
              </w:rPr>
              <w:t>变动情况核实</w:t>
            </w:r>
          </w:p>
        </w:tc>
        <w:tc>
          <w:tcPr>
            <w:tcW w:w="1500" w:type="dxa"/>
          </w:tcPr>
          <w:p w:rsidR="00DA0661" w:rsidRDefault="006B3533">
            <w:pPr>
              <w:spacing w:line="260" w:lineRule="exact"/>
              <w:rPr>
                <w:rFonts w:ascii="宋体"/>
                <w:b/>
                <w:sz w:val="21"/>
              </w:rPr>
            </w:pPr>
            <w:r>
              <w:rPr>
                <w:rFonts w:ascii="宋体" w:hint="eastAsia"/>
                <w:b/>
                <w:sz w:val="21"/>
              </w:rPr>
              <w:t>42人</w:t>
            </w:r>
          </w:p>
        </w:tc>
      </w:tr>
      <w:tr w:rsidR="00EB3FB2">
        <w:trPr>
          <w:trHeight w:val="546"/>
          <w:jc w:val="center"/>
        </w:trPr>
        <w:tc>
          <w:tcPr>
            <w:tcW w:w="2218" w:type="dxa"/>
            <w:gridSpan w:val="2"/>
            <w:vAlign w:val="center"/>
          </w:tcPr>
          <w:p w:rsidR="00DA0661" w:rsidRDefault="00134C7A">
            <w:pPr>
              <w:jc w:val="center"/>
              <w:rPr>
                <w:b/>
                <w:sz w:val="16"/>
                <w:szCs w:val="16"/>
              </w:rPr>
            </w:pPr>
            <w:r>
              <w:rPr>
                <w:rFonts w:ascii="宋体" w:hAnsi="宋体" w:hint="eastAsia"/>
                <w:b/>
                <w:sz w:val="21"/>
                <w:szCs w:val="21"/>
              </w:rPr>
              <w:t>注册地址</w:t>
            </w:r>
          </w:p>
        </w:tc>
        <w:tc>
          <w:tcPr>
            <w:tcW w:w="4416" w:type="dxa"/>
            <w:gridSpan w:val="4"/>
          </w:tcPr>
          <w:p w:rsidR="00DA0661" w:rsidRDefault="00134C7A" w:rsidP="00344137">
            <w:pPr>
              <w:rPr>
                <w:rFonts w:ascii="宋体"/>
                <w:b/>
                <w:sz w:val="21"/>
              </w:rPr>
            </w:pPr>
            <w:bookmarkStart w:id="10" w:name="注册地址"/>
            <w:r>
              <w:rPr>
                <w:rFonts w:ascii="宋体"/>
                <w:b/>
                <w:sz w:val="21"/>
              </w:rPr>
              <w:t>江西省宜春市樟树市城北经济技术开发区清江大道666号</w:t>
            </w:r>
            <w:bookmarkEnd w:id="10"/>
          </w:p>
        </w:tc>
        <w:tc>
          <w:tcPr>
            <w:tcW w:w="1672" w:type="dxa"/>
            <w:vMerge w:val="restart"/>
            <w:vAlign w:val="center"/>
          </w:tcPr>
          <w:p w:rsidR="00DA0661" w:rsidRDefault="00134C7A">
            <w:pPr>
              <w:jc w:val="center"/>
              <w:rPr>
                <w:rFonts w:ascii="宋体"/>
                <w:b/>
                <w:sz w:val="21"/>
              </w:rPr>
            </w:pPr>
            <w:r>
              <w:rPr>
                <w:rFonts w:ascii="宋体" w:hAnsi="宋体" w:hint="eastAsia"/>
                <w:b/>
                <w:sz w:val="21"/>
              </w:rPr>
              <w:t>邮编</w:t>
            </w:r>
          </w:p>
        </w:tc>
        <w:tc>
          <w:tcPr>
            <w:tcW w:w="1500" w:type="dxa"/>
          </w:tcPr>
          <w:p w:rsidR="00DA0661" w:rsidRDefault="00134C7A">
            <w:pPr>
              <w:rPr>
                <w:rFonts w:ascii="宋体"/>
                <w:b/>
                <w:sz w:val="21"/>
              </w:rPr>
            </w:pPr>
            <w:bookmarkStart w:id="11" w:name="注册邮编"/>
            <w:r>
              <w:rPr>
                <w:rFonts w:ascii="宋体"/>
                <w:b/>
                <w:sz w:val="21"/>
              </w:rPr>
              <w:t>331200</w:t>
            </w:r>
            <w:bookmarkEnd w:id="11"/>
          </w:p>
        </w:tc>
      </w:tr>
      <w:tr w:rsidR="00EB3FB2">
        <w:trPr>
          <w:trHeight w:val="434"/>
          <w:jc w:val="center"/>
        </w:trPr>
        <w:tc>
          <w:tcPr>
            <w:tcW w:w="2218" w:type="dxa"/>
            <w:gridSpan w:val="2"/>
            <w:vAlign w:val="center"/>
          </w:tcPr>
          <w:p w:rsidR="00DA0661" w:rsidRDefault="00134C7A">
            <w:pPr>
              <w:jc w:val="center"/>
              <w:rPr>
                <w:rFonts w:ascii="宋体"/>
                <w:b/>
                <w:sz w:val="21"/>
                <w:szCs w:val="21"/>
              </w:rPr>
            </w:pPr>
            <w:r>
              <w:rPr>
                <w:rFonts w:ascii="宋体" w:hAnsi="宋体" w:hint="eastAsia"/>
                <w:b/>
                <w:sz w:val="21"/>
                <w:szCs w:val="21"/>
              </w:rPr>
              <w:t>经营地址</w:t>
            </w:r>
          </w:p>
        </w:tc>
        <w:tc>
          <w:tcPr>
            <w:tcW w:w="4416" w:type="dxa"/>
            <w:gridSpan w:val="4"/>
          </w:tcPr>
          <w:p w:rsidR="00DA0661" w:rsidRDefault="000854EF">
            <w:pPr>
              <w:rPr>
                <w:rFonts w:ascii="宋体"/>
                <w:b/>
                <w:sz w:val="21"/>
              </w:rPr>
            </w:pPr>
            <w:r>
              <w:rPr>
                <w:rFonts w:ascii="宋体"/>
                <w:b/>
                <w:sz w:val="21"/>
              </w:rPr>
              <w:t>江西省宜春市樟树市城北经济技术开发区清江大道666号</w:t>
            </w:r>
          </w:p>
        </w:tc>
        <w:tc>
          <w:tcPr>
            <w:tcW w:w="1672" w:type="dxa"/>
            <w:vMerge/>
            <w:vAlign w:val="center"/>
          </w:tcPr>
          <w:p w:rsidR="00DA0661" w:rsidRDefault="00DA0661">
            <w:pPr>
              <w:jc w:val="center"/>
              <w:rPr>
                <w:rFonts w:ascii="宋体"/>
                <w:b/>
                <w:sz w:val="21"/>
              </w:rPr>
            </w:pPr>
          </w:p>
        </w:tc>
        <w:tc>
          <w:tcPr>
            <w:tcW w:w="1500" w:type="dxa"/>
          </w:tcPr>
          <w:p w:rsidR="00DA0661" w:rsidRDefault="00134C7A">
            <w:pPr>
              <w:rPr>
                <w:rFonts w:ascii="宋体"/>
                <w:b/>
                <w:sz w:val="21"/>
              </w:rPr>
            </w:pPr>
            <w:bookmarkStart w:id="12" w:name="办公邮编"/>
            <w:r>
              <w:rPr>
                <w:rFonts w:ascii="宋体"/>
                <w:b/>
                <w:sz w:val="21"/>
              </w:rPr>
              <w:t>331200</w:t>
            </w:r>
            <w:bookmarkEnd w:id="12"/>
          </w:p>
        </w:tc>
      </w:tr>
      <w:tr w:rsidR="00EB3FB2">
        <w:trPr>
          <w:trHeight w:val="374"/>
          <w:jc w:val="center"/>
        </w:trPr>
        <w:tc>
          <w:tcPr>
            <w:tcW w:w="2218" w:type="dxa"/>
            <w:gridSpan w:val="2"/>
            <w:vAlign w:val="center"/>
          </w:tcPr>
          <w:p w:rsidR="00DA0661" w:rsidRDefault="00134C7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DA0661" w:rsidRDefault="006B3533">
            <w:pPr>
              <w:rPr>
                <w:rFonts w:ascii="宋体"/>
                <w:b/>
                <w:sz w:val="21"/>
              </w:rPr>
            </w:pPr>
            <w:r>
              <w:rPr>
                <w:rFonts w:ascii="宋体"/>
                <w:b/>
                <w:sz w:val="21"/>
              </w:rPr>
              <w:t>江西省宜春市樟树市城北经济技术开发区清江大道666号</w:t>
            </w:r>
          </w:p>
        </w:tc>
        <w:tc>
          <w:tcPr>
            <w:tcW w:w="1672" w:type="dxa"/>
            <w:vMerge/>
            <w:vAlign w:val="center"/>
          </w:tcPr>
          <w:p w:rsidR="00DA0661" w:rsidRDefault="00DA0661">
            <w:pPr>
              <w:jc w:val="center"/>
              <w:rPr>
                <w:rFonts w:ascii="宋体"/>
                <w:b/>
                <w:sz w:val="21"/>
              </w:rPr>
            </w:pPr>
          </w:p>
        </w:tc>
        <w:tc>
          <w:tcPr>
            <w:tcW w:w="1500" w:type="dxa"/>
          </w:tcPr>
          <w:p w:rsidR="00DA0661" w:rsidRDefault="00134C7A">
            <w:pPr>
              <w:rPr>
                <w:rFonts w:ascii="宋体"/>
                <w:b/>
                <w:sz w:val="21"/>
              </w:rPr>
            </w:pPr>
            <w:bookmarkStart w:id="13" w:name="生产邮编"/>
            <w:r>
              <w:rPr>
                <w:rFonts w:ascii="宋体"/>
                <w:b/>
                <w:sz w:val="21"/>
              </w:rPr>
              <w:t>331200</w:t>
            </w:r>
            <w:bookmarkEnd w:id="13"/>
          </w:p>
        </w:tc>
      </w:tr>
      <w:tr w:rsidR="00EB3FB2">
        <w:trPr>
          <w:trHeight w:val="256"/>
          <w:jc w:val="center"/>
        </w:trPr>
        <w:tc>
          <w:tcPr>
            <w:tcW w:w="2218" w:type="dxa"/>
            <w:gridSpan w:val="2"/>
            <w:vAlign w:val="center"/>
          </w:tcPr>
          <w:p w:rsidR="00DA0661" w:rsidRDefault="00134C7A">
            <w:pPr>
              <w:jc w:val="center"/>
              <w:rPr>
                <w:rFonts w:ascii="宋体"/>
                <w:b/>
                <w:sz w:val="21"/>
              </w:rPr>
            </w:pPr>
            <w:r>
              <w:rPr>
                <w:rFonts w:ascii="宋体" w:hAnsi="宋体" w:hint="eastAsia"/>
                <w:b/>
                <w:sz w:val="21"/>
              </w:rPr>
              <w:t>联系人</w:t>
            </w:r>
          </w:p>
        </w:tc>
        <w:tc>
          <w:tcPr>
            <w:tcW w:w="1689" w:type="dxa"/>
          </w:tcPr>
          <w:p w:rsidR="00DA0661" w:rsidRDefault="00134C7A">
            <w:pPr>
              <w:rPr>
                <w:rFonts w:ascii="宋体"/>
                <w:b/>
                <w:sz w:val="21"/>
              </w:rPr>
            </w:pPr>
            <w:bookmarkStart w:id="14" w:name="联系人"/>
            <w:r>
              <w:rPr>
                <w:rFonts w:ascii="宋体"/>
                <w:b/>
                <w:sz w:val="21"/>
              </w:rPr>
              <w:t>张利军</w:t>
            </w:r>
            <w:bookmarkEnd w:id="14"/>
          </w:p>
        </w:tc>
        <w:tc>
          <w:tcPr>
            <w:tcW w:w="1109" w:type="dxa"/>
            <w:vAlign w:val="center"/>
          </w:tcPr>
          <w:p w:rsidR="00DA0661" w:rsidRDefault="00134C7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DA0661" w:rsidRDefault="00134C7A">
            <w:pPr>
              <w:jc w:val="center"/>
              <w:rPr>
                <w:rFonts w:ascii="宋体"/>
                <w:b/>
                <w:sz w:val="21"/>
              </w:rPr>
            </w:pPr>
            <w:bookmarkStart w:id="15" w:name="联系人电话Add"/>
            <w:r>
              <w:rPr>
                <w:rFonts w:ascii="宋体"/>
                <w:b/>
                <w:sz w:val="21"/>
              </w:rPr>
              <w:t>0795-7837666</w:t>
            </w:r>
            <w:bookmarkEnd w:id="15"/>
          </w:p>
        </w:tc>
        <w:tc>
          <w:tcPr>
            <w:tcW w:w="1672" w:type="dxa"/>
            <w:vAlign w:val="center"/>
          </w:tcPr>
          <w:p w:rsidR="00DA0661" w:rsidRDefault="00134C7A">
            <w:pPr>
              <w:jc w:val="center"/>
              <w:rPr>
                <w:rFonts w:ascii="宋体"/>
                <w:b/>
                <w:sz w:val="21"/>
              </w:rPr>
            </w:pPr>
            <w:r>
              <w:rPr>
                <w:rFonts w:ascii="宋体" w:hAnsi="宋体" w:hint="eastAsia"/>
                <w:b/>
                <w:sz w:val="21"/>
              </w:rPr>
              <w:t>传真</w:t>
            </w:r>
          </w:p>
        </w:tc>
        <w:tc>
          <w:tcPr>
            <w:tcW w:w="1500" w:type="dxa"/>
          </w:tcPr>
          <w:p w:rsidR="00DA0661" w:rsidRDefault="00DA0661">
            <w:pPr>
              <w:rPr>
                <w:rFonts w:ascii="宋体"/>
                <w:b/>
                <w:sz w:val="21"/>
              </w:rPr>
            </w:pPr>
            <w:bookmarkStart w:id="16" w:name="联系人传真"/>
            <w:bookmarkEnd w:id="16"/>
          </w:p>
        </w:tc>
      </w:tr>
      <w:tr w:rsidR="00EB3FB2">
        <w:trPr>
          <w:trHeight w:val="510"/>
          <w:jc w:val="center"/>
        </w:trPr>
        <w:tc>
          <w:tcPr>
            <w:tcW w:w="2218" w:type="dxa"/>
            <w:gridSpan w:val="2"/>
            <w:vAlign w:val="center"/>
          </w:tcPr>
          <w:p w:rsidR="00DA0661" w:rsidRPr="005D6D93" w:rsidRDefault="00134C7A">
            <w:pPr>
              <w:jc w:val="center"/>
              <w:rPr>
                <w:rFonts w:ascii="宋体" w:hAnsi="宋体"/>
                <w:b/>
                <w:sz w:val="21"/>
                <w:szCs w:val="21"/>
              </w:rPr>
            </w:pPr>
            <w:r w:rsidRPr="005D6D93">
              <w:rPr>
                <w:rFonts w:ascii="宋体" w:hAnsi="宋体" w:hint="eastAsia"/>
                <w:b/>
                <w:sz w:val="21"/>
                <w:szCs w:val="21"/>
              </w:rPr>
              <w:t>法人代表</w:t>
            </w:r>
          </w:p>
        </w:tc>
        <w:tc>
          <w:tcPr>
            <w:tcW w:w="1689" w:type="dxa"/>
          </w:tcPr>
          <w:p w:rsidR="00DA0661" w:rsidRPr="005D6D93" w:rsidRDefault="00134C7A">
            <w:pPr>
              <w:rPr>
                <w:rFonts w:ascii="宋体" w:hAnsi="宋体"/>
                <w:b/>
                <w:sz w:val="21"/>
                <w:szCs w:val="21"/>
              </w:rPr>
            </w:pPr>
            <w:bookmarkStart w:id="17" w:name="法人"/>
            <w:r w:rsidRPr="005D6D93">
              <w:rPr>
                <w:rFonts w:ascii="宋体" w:hAnsi="宋体"/>
                <w:b/>
                <w:sz w:val="21"/>
                <w:szCs w:val="21"/>
              </w:rPr>
              <w:t>胡华江</w:t>
            </w:r>
            <w:bookmarkEnd w:id="17"/>
          </w:p>
        </w:tc>
        <w:tc>
          <w:tcPr>
            <w:tcW w:w="1109" w:type="dxa"/>
            <w:vAlign w:val="center"/>
          </w:tcPr>
          <w:p w:rsidR="00DA0661" w:rsidRPr="005D6D93" w:rsidRDefault="00134C7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DA0661" w:rsidRPr="005D6D93" w:rsidRDefault="006B3533">
            <w:pPr>
              <w:rPr>
                <w:rFonts w:ascii="宋体" w:hAnsi="宋体"/>
                <w:b/>
                <w:sz w:val="21"/>
                <w:szCs w:val="21"/>
              </w:rPr>
            </w:pPr>
            <w:r>
              <w:rPr>
                <w:rFonts w:ascii="宋体"/>
                <w:b/>
                <w:sz w:val="21"/>
              </w:rPr>
              <w:t>张利军</w:t>
            </w:r>
          </w:p>
        </w:tc>
        <w:tc>
          <w:tcPr>
            <w:tcW w:w="1672" w:type="dxa"/>
            <w:vAlign w:val="center"/>
          </w:tcPr>
          <w:p w:rsidR="00DA0661" w:rsidRPr="005D6D93" w:rsidRDefault="00134C7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DA0661" w:rsidRDefault="00134C7A">
            <w:pPr>
              <w:rPr>
                <w:rFonts w:ascii="宋体"/>
                <w:b/>
                <w:sz w:val="21"/>
              </w:rPr>
            </w:pPr>
            <w:bookmarkStart w:id="18" w:name="管理者代表"/>
            <w:r>
              <w:rPr>
                <w:rFonts w:ascii="宋体"/>
                <w:b/>
                <w:sz w:val="21"/>
              </w:rPr>
              <w:t>张利军</w:t>
            </w:r>
            <w:bookmarkEnd w:id="18"/>
          </w:p>
        </w:tc>
      </w:tr>
      <w:tr w:rsidR="00EB3FB2">
        <w:trPr>
          <w:trHeight w:val="357"/>
          <w:jc w:val="center"/>
        </w:trPr>
        <w:tc>
          <w:tcPr>
            <w:tcW w:w="2218" w:type="dxa"/>
            <w:gridSpan w:val="2"/>
            <w:vAlign w:val="center"/>
          </w:tcPr>
          <w:p w:rsidR="00DA0661" w:rsidRPr="005D6D93" w:rsidRDefault="00134C7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DA0661" w:rsidRPr="005D6D93" w:rsidRDefault="00134C7A">
            <w:pPr>
              <w:rPr>
                <w:rFonts w:ascii="宋体" w:hAnsi="宋体"/>
                <w:b/>
                <w:sz w:val="21"/>
                <w:szCs w:val="21"/>
              </w:rPr>
            </w:pPr>
            <w:bookmarkStart w:id="19" w:name="审核日期"/>
            <w:r w:rsidRPr="005D6D93">
              <w:rPr>
                <w:rFonts w:ascii="宋体" w:hAnsi="宋体"/>
                <w:b/>
                <w:sz w:val="21"/>
                <w:szCs w:val="21"/>
              </w:rPr>
              <w:t>2021年07月23日 上午至2021年07月24日 下午</w:t>
            </w:r>
            <w:bookmarkEnd w:id="19"/>
          </w:p>
        </w:tc>
        <w:tc>
          <w:tcPr>
            <w:tcW w:w="1609" w:type="dxa"/>
            <w:vAlign w:val="center"/>
          </w:tcPr>
          <w:p w:rsidR="00DA0661" w:rsidRPr="005D6D93" w:rsidRDefault="00134C7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DA0661" w:rsidRPr="005D6D93" w:rsidRDefault="006B3533">
            <w:pPr>
              <w:rPr>
                <w:rFonts w:ascii="宋体" w:hAnsi="宋体"/>
                <w:b/>
                <w:sz w:val="21"/>
                <w:szCs w:val="21"/>
              </w:rPr>
            </w:pPr>
            <w:r>
              <w:rPr>
                <w:rFonts w:ascii="MS Mincho" w:eastAsia="MS Mincho" w:hAnsi="MS Mincho" w:cs="MS Mincho" w:hint="eastAsia"/>
                <w:b/>
                <w:sz w:val="21"/>
                <w:szCs w:val="21"/>
              </w:rPr>
              <w:t>☑</w:t>
            </w:r>
            <w:r w:rsidR="00134C7A" w:rsidRPr="005D6D93">
              <w:rPr>
                <w:rFonts w:ascii="宋体" w:hAnsi="宋体" w:hint="eastAsia"/>
                <w:b/>
                <w:sz w:val="21"/>
                <w:szCs w:val="21"/>
              </w:rPr>
              <w:t>是□否</w:t>
            </w:r>
          </w:p>
        </w:tc>
      </w:tr>
      <w:tr w:rsidR="00EB3FB2" w:rsidTr="00DA0661">
        <w:trPr>
          <w:cantSplit/>
          <w:trHeight w:val="1296"/>
          <w:jc w:val="center"/>
        </w:trPr>
        <w:tc>
          <w:tcPr>
            <w:tcW w:w="2218" w:type="dxa"/>
            <w:gridSpan w:val="2"/>
            <w:vAlign w:val="center"/>
          </w:tcPr>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2112F" w:rsidRPr="006B3533" w:rsidRDefault="00134C7A" w:rsidP="006B3533">
            <w:pPr>
              <w:spacing w:line="28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E勾选Add1"/>
            <w:r w:rsidR="006B3533">
              <w:rPr>
                <w:sz w:val="20"/>
              </w:rPr>
              <w:t>资质范围内金库门、代保险箱、密集架、智能密集架、书架、枪支弹药一体专用保险柜、枪支弹药专用保险柜、重型货架、专用架体的设计、生产、销售</w:t>
            </w:r>
          </w:p>
          <w:p w:rsidR="00DA0661" w:rsidRPr="005D6D93" w:rsidRDefault="00134C7A">
            <w:pPr>
              <w:spacing w:line="360" w:lineRule="exact"/>
              <w:rPr>
                <w:rFonts w:ascii="宋体" w:hAnsi="宋体"/>
                <w:b/>
                <w:sz w:val="21"/>
                <w:szCs w:val="21"/>
              </w:rPr>
            </w:pPr>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rsidR="00DA0661" w:rsidRPr="005D6D93" w:rsidRDefault="00134C7A">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EB3FB2">
        <w:trPr>
          <w:cantSplit/>
          <w:trHeight w:val="838"/>
          <w:jc w:val="center"/>
        </w:trPr>
        <w:tc>
          <w:tcPr>
            <w:tcW w:w="1041" w:type="dxa"/>
            <w:vAlign w:val="center"/>
          </w:tcPr>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是否要求变更</w:t>
            </w:r>
          </w:p>
          <w:p w:rsidR="00DA0661" w:rsidRPr="005D6D93" w:rsidRDefault="00DA0661">
            <w:pPr>
              <w:spacing w:line="180" w:lineRule="exact"/>
              <w:jc w:val="center"/>
              <w:rPr>
                <w:rFonts w:ascii="宋体" w:hAnsi="宋体"/>
                <w:b/>
                <w:sz w:val="21"/>
                <w:szCs w:val="21"/>
              </w:rPr>
            </w:pPr>
          </w:p>
        </w:tc>
        <w:tc>
          <w:tcPr>
            <w:tcW w:w="1177" w:type="dxa"/>
            <w:vAlign w:val="center"/>
          </w:tcPr>
          <w:p w:rsidR="00DA0661" w:rsidRPr="005D6D93" w:rsidRDefault="006B3533">
            <w:pPr>
              <w:spacing w:line="260" w:lineRule="exact"/>
              <w:rPr>
                <w:rFonts w:ascii="宋体" w:hAnsi="宋体"/>
                <w:b/>
                <w:sz w:val="21"/>
                <w:szCs w:val="21"/>
              </w:rPr>
            </w:pPr>
            <w:r>
              <w:rPr>
                <w:rFonts w:ascii="MS Mincho" w:eastAsia="MS Mincho" w:hAnsi="MS Mincho" w:cs="MS Mincho" w:hint="eastAsia"/>
                <w:b/>
                <w:sz w:val="21"/>
                <w:szCs w:val="21"/>
              </w:rPr>
              <w:t>☑</w:t>
            </w:r>
            <w:r w:rsidR="00134C7A" w:rsidRPr="005D6D93">
              <w:rPr>
                <w:rFonts w:ascii="宋体" w:hAnsi="宋体" w:hint="eastAsia"/>
                <w:b/>
                <w:sz w:val="21"/>
                <w:szCs w:val="21"/>
              </w:rPr>
              <w:t>是</w:t>
            </w:r>
          </w:p>
          <w:p w:rsidR="00DA0661" w:rsidRPr="005D6D93" w:rsidRDefault="00DA0661">
            <w:pPr>
              <w:spacing w:line="260" w:lineRule="exact"/>
              <w:jc w:val="center"/>
              <w:rPr>
                <w:rFonts w:ascii="宋体" w:hAnsi="宋体"/>
                <w:b/>
                <w:sz w:val="21"/>
                <w:szCs w:val="21"/>
              </w:rPr>
            </w:pPr>
          </w:p>
          <w:p w:rsidR="00DA0661" w:rsidRPr="005D6D93" w:rsidRDefault="006B3533">
            <w:pPr>
              <w:spacing w:line="260" w:lineRule="exact"/>
              <w:rPr>
                <w:rFonts w:ascii="宋体" w:hAnsi="宋体"/>
                <w:b/>
                <w:sz w:val="21"/>
                <w:szCs w:val="21"/>
              </w:rPr>
            </w:pPr>
            <w:r w:rsidRPr="005D6D93">
              <w:rPr>
                <w:rFonts w:ascii="宋体" w:hAnsi="宋体" w:hint="eastAsia"/>
                <w:b/>
                <w:sz w:val="21"/>
                <w:szCs w:val="21"/>
              </w:rPr>
              <w:t>□</w:t>
            </w:r>
            <w:r w:rsidR="00134C7A" w:rsidRPr="005D6D93">
              <w:rPr>
                <w:rFonts w:ascii="宋体" w:hAnsi="宋体" w:hint="eastAsia"/>
                <w:b/>
                <w:sz w:val="21"/>
                <w:szCs w:val="21"/>
              </w:rPr>
              <w:t>否</w:t>
            </w:r>
          </w:p>
        </w:tc>
        <w:tc>
          <w:tcPr>
            <w:tcW w:w="7588" w:type="dxa"/>
            <w:gridSpan w:val="6"/>
          </w:tcPr>
          <w:p w:rsidR="006B3533" w:rsidRDefault="00134C7A" w:rsidP="006B3533">
            <w:pPr>
              <w:spacing w:line="28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bookmarkStart w:id="23" w:name="审核范围"/>
          </w:p>
          <w:p w:rsidR="006B3533" w:rsidRPr="006B3533" w:rsidRDefault="006B3533" w:rsidP="006B3533">
            <w:pPr>
              <w:spacing w:line="280" w:lineRule="exact"/>
              <w:rPr>
                <w:color w:val="FF0000"/>
                <w:sz w:val="20"/>
              </w:rPr>
            </w:pPr>
            <w:r>
              <w:rPr>
                <w:sz w:val="20"/>
              </w:rPr>
              <w:t>E</w:t>
            </w:r>
            <w:r>
              <w:rPr>
                <w:sz w:val="20"/>
              </w:rPr>
              <w:t>：资质范围内金库门、代保险箱、密集架、智能密集架、书架、枪支弹药一体专用保险柜、枪支弹药专用保险柜、重型货架、专用架体的设计、生产、销售</w:t>
            </w:r>
            <w:r w:rsidRPr="006B3533">
              <w:rPr>
                <w:rFonts w:hint="eastAsia"/>
                <w:color w:val="FF0000"/>
                <w:sz w:val="20"/>
              </w:rPr>
              <w:t>所涉及场所的相关环境管理活动</w:t>
            </w:r>
          </w:p>
          <w:p w:rsidR="00DA0661" w:rsidRPr="005D6D93" w:rsidRDefault="006B3533" w:rsidP="007A0700">
            <w:pPr>
              <w:spacing w:line="360" w:lineRule="exact"/>
              <w:rPr>
                <w:rFonts w:ascii="宋体" w:hAnsi="宋体"/>
                <w:b/>
                <w:sz w:val="21"/>
                <w:szCs w:val="21"/>
              </w:rPr>
            </w:pPr>
            <w:r>
              <w:rPr>
                <w:sz w:val="20"/>
              </w:rPr>
              <w:t>O</w:t>
            </w:r>
            <w:r>
              <w:rPr>
                <w:sz w:val="20"/>
              </w:rPr>
              <w:t>：资质范围内金库门、代保险箱、密集架、智能密集架、书架、枪支弹药一体专用保险柜、枪支弹药专用保险柜、重型货架、专用架体的设计、生产、销售</w:t>
            </w:r>
            <w:r w:rsidRPr="006B3533">
              <w:rPr>
                <w:rFonts w:hint="eastAsia"/>
                <w:color w:val="FF0000"/>
                <w:sz w:val="20"/>
              </w:rPr>
              <w:t>所涉及场所的相关职业健康安全管理活动</w:t>
            </w:r>
            <w:bookmarkEnd w:id="23"/>
            <w:r w:rsidR="00134C7A">
              <w:rPr>
                <w:rFonts w:ascii="宋体" w:hAnsi="宋体"/>
                <w:b/>
                <w:sz w:val="21"/>
                <w:szCs w:val="21"/>
              </w:rPr>
              <w:t xml:space="preserve">  </w:t>
            </w:r>
          </w:p>
        </w:tc>
      </w:tr>
      <w:tr w:rsidR="00EB3FB2">
        <w:trPr>
          <w:trHeight w:val="600"/>
          <w:jc w:val="center"/>
        </w:trPr>
        <w:tc>
          <w:tcPr>
            <w:tcW w:w="2218" w:type="dxa"/>
            <w:gridSpan w:val="2"/>
            <w:vAlign w:val="center"/>
          </w:tcPr>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DA0661" w:rsidRPr="005D6D93" w:rsidRDefault="00134C7A">
            <w:pPr>
              <w:spacing w:line="260" w:lineRule="exact"/>
              <w:rPr>
                <w:rFonts w:ascii="宋体" w:hAnsi="宋体"/>
                <w:b/>
                <w:sz w:val="21"/>
                <w:szCs w:val="21"/>
              </w:rPr>
            </w:pPr>
            <w:bookmarkStart w:id="24" w:name="专业代码"/>
            <w:r w:rsidRPr="005D6D93">
              <w:rPr>
                <w:rFonts w:ascii="宋体" w:hAnsi="宋体"/>
                <w:b/>
                <w:sz w:val="21"/>
                <w:szCs w:val="21"/>
              </w:rPr>
              <w:t>Q：17.06.02;17.12.05;23.01.01</w:t>
            </w:r>
          </w:p>
          <w:p w:rsidR="00DA0661" w:rsidRPr="005D6D93" w:rsidRDefault="00134C7A">
            <w:pPr>
              <w:spacing w:line="260" w:lineRule="exact"/>
              <w:rPr>
                <w:rFonts w:ascii="宋体" w:hAnsi="宋体"/>
                <w:b/>
                <w:sz w:val="21"/>
                <w:szCs w:val="21"/>
              </w:rPr>
            </w:pPr>
            <w:r w:rsidRPr="005D6D93">
              <w:rPr>
                <w:rFonts w:ascii="宋体" w:hAnsi="宋体"/>
                <w:b/>
                <w:sz w:val="21"/>
                <w:szCs w:val="21"/>
              </w:rPr>
              <w:t>E：17.06.02;17.12.05;23.01.01</w:t>
            </w:r>
          </w:p>
          <w:p w:rsidR="00DA0661" w:rsidRPr="005D6D93" w:rsidRDefault="00134C7A">
            <w:pPr>
              <w:spacing w:line="260" w:lineRule="exact"/>
              <w:rPr>
                <w:rFonts w:ascii="宋体" w:hAnsi="宋体"/>
                <w:b/>
                <w:sz w:val="21"/>
                <w:szCs w:val="21"/>
              </w:rPr>
            </w:pPr>
            <w:r w:rsidRPr="005D6D93">
              <w:rPr>
                <w:rFonts w:ascii="宋体" w:hAnsi="宋体"/>
                <w:b/>
                <w:sz w:val="21"/>
                <w:szCs w:val="21"/>
              </w:rPr>
              <w:t>O：17.06.02;17.12.05;23.01.01</w:t>
            </w:r>
            <w:bookmarkEnd w:id="24"/>
          </w:p>
        </w:tc>
        <w:tc>
          <w:tcPr>
            <w:tcW w:w="1109" w:type="dxa"/>
            <w:vAlign w:val="center"/>
          </w:tcPr>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证书有</w:t>
            </w:r>
          </w:p>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DA0661" w:rsidRPr="005D6D93" w:rsidRDefault="006B3533">
            <w:pPr>
              <w:spacing w:line="260" w:lineRule="exact"/>
              <w:rPr>
                <w:rFonts w:ascii="宋体" w:hAnsi="宋体"/>
                <w:b/>
                <w:sz w:val="21"/>
                <w:szCs w:val="21"/>
              </w:rPr>
            </w:pPr>
            <w:bookmarkStart w:id="25" w:name="_GoBack"/>
            <w:bookmarkEnd w:id="25"/>
            <w:r w:rsidRPr="006B3533">
              <w:rPr>
                <w:rFonts w:ascii="宋体" w:hAnsi="宋体"/>
                <w:b/>
                <w:sz w:val="21"/>
                <w:szCs w:val="21"/>
              </w:rPr>
              <w:t>2022-05-08</w:t>
            </w:r>
          </w:p>
        </w:tc>
        <w:tc>
          <w:tcPr>
            <w:tcW w:w="1672" w:type="dxa"/>
            <w:vAlign w:val="center"/>
          </w:tcPr>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上年度</w:t>
            </w:r>
          </w:p>
          <w:p w:rsidR="00DA0661" w:rsidRPr="005D6D93" w:rsidRDefault="00134C7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DA0661" w:rsidRDefault="006B3533">
            <w:pPr>
              <w:spacing w:line="260" w:lineRule="exact"/>
              <w:rPr>
                <w:rFonts w:ascii="宋体"/>
                <w:b/>
                <w:sz w:val="21"/>
              </w:rPr>
            </w:pPr>
            <w:r w:rsidRPr="006B3533">
              <w:rPr>
                <w:rFonts w:ascii="宋体"/>
                <w:b/>
                <w:sz w:val="21"/>
              </w:rPr>
              <w:t>2020-04-28 -- 2020-05-01</w:t>
            </w:r>
          </w:p>
        </w:tc>
      </w:tr>
    </w:tbl>
    <w:p w:rsidR="00DA0661" w:rsidRDefault="00134C7A" w:rsidP="007A0700">
      <w:pPr>
        <w:tabs>
          <w:tab w:val="left" w:pos="645"/>
        </w:tabs>
        <w:spacing w:afterLines="50" w:line="360" w:lineRule="exact"/>
        <w:rPr>
          <w:b/>
          <w:spacing w:val="-6"/>
          <w:sz w:val="16"/>
          <w:szCs w:val="16"/>
        </w:rPr>
      </w:pPr>
      <w:r>
        <w:rPr>
          <w:rFonts w:hint="eastAsia"/>
          <w:b/>
          <w:sz w:val="26"/>
          <w:szCs w:val="26"/>
        </w:rPr>
        <w:t>五、审核活动安排综述</w:t>
      </w:r>
    </w:p>
    <w:p w:rsidR="00DA0661" w:rsidRPr="005D6D93" w:rsidRDefault="00134C7A" w:rsidP="007A0700">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DA0661" w:rsidRPr="005D6D93" w:rsidRDefault="00134C7A" w:rsidP="007A0700">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DA0661" w:rsidRPr="005D6D93" w:rsidRDefault="00134C7A" w:rsidP="007A0700">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DA0661" w:rsidRPr="005D6D93" w:rsidRDefault="00134C7A" w:rsidP="00344137">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DA0661" w:rsidRPr="005D6D93" w:rsidRDefault="00134C7A" w:rsidP="00DA0661">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6B3533">
        <w:rPr>
          <w:rFonts w:ascii="宋体" w:hAnsi="宋体" w:hint="eastAsia"/>
          <w:b/>
          <w:sz w:val="21"/>
          <w:szCs w:val="21"/>
        </w:rPr>
        <w:t>2020</w:t>
      </w:r>
      <w:r w:rsidRPr="005D6D93">
        <w:rPr>
          <w:rFonts w:ascii="宋体" w:hAnsi="宋体" w:hint="eastAsia"/>
          <w:b/>
          <w:sz w:val="21"/>
          <w:szCs w:val="21"/>
        </w:rPr>
        <w:t>年</w:t>
      </w:r>
      <w:r w:rsidR="006B3533">
        <w:rPr>
          <w:rFonts w:ascii="宋体" w:hAnsi="宋体" w:hint="eastAsia"/>
          <w:b/>
          <w:sz w:val="21"/>
          <w:szCs w:val="21"/>
        </w:rPr>
        <w:t>5</w:t>
      </w:r>
      <w:r w:rsidRPr="005D6D93">
        <w:rPr>
          <w:rFonts w:ascii="宋体" w:hAnsi="宋体" w:hint="eastAsia"/>
          <w:b/>
          <w:sz w:val="21"/>
          <w:szCs w:val="21"/>
        </w:rPr>
        <w:t>月</w:t>
      </w:r>
      <w:r w:rsidR="006B3533">
        <w:rPr>
          <w:rFonts w:ascii="宋体" w:hAnsi="宋体" w:hint="eastAsia"/>
          <w:b/>
          <w:sz w:val="21"/>
          <w:szCs w:val="21"/>
        </w:rPr>
        <w:t>1</w:t>
      </w:r>
      <w:r w:rsidRPr="005D6D93">
        <w:rPr>
          <w:rFonts w:ascii="宋体" w:hAnsi="宋体" w:hint="eastAsia"/>
          <w:b/>
          <w:sz w:val="21"/>
          <w:szCs w:val="21"/>
        </w:rPr>
        <w:t>日至</w:t>
      </w:r>
      <w:r w:rsidR="006B3533">
        <w:rPr>
          <w:rFonts w:ascii="宋体" w:hAnsi="宋体" w:hint="eastAsia"/>
          <w:b/>
          <w:sz w:val="21"/>
          <w:szCs w:val="21"/>
        </w:rPr>
        <w:t>2021</w:t>
      </w:r>
      <w:r w:rsidRPr="005D6D93">
        <w:rPr>
          <w:rFonts w:ascii="宋体" w:hAnsi="宋体" w:hint="eastAsia"/>
          <w:b/>
          <w:sz w:val="21"/>
          <w:szCs w:val="21"/>
        </w:rPr>
        <w:t>年</w:t>
      </w:r>
      <w:r w:rsidR="006B3533">
        <w:rPr>
          <w:rFonts w:ascii="宋体" w:hAnsi="宋体" w:hint="eastAsia"/>
          <w:b/>
          <w:sz w:val="21"/>
          <w:szCs w:val="21"/>
        </w:rPr>
        <w:t>7</w:t>
      </w:r>
      <w:r w:rsidRPr="005D6D93">
        <w:rPr>
          <w:rFonts w:ascii="宋体" w:hAnsi="宋体" w:hint="eastAsia"/>
          <w:b/>
          <w:sz w:val="21"/>
          <w:szCs w:val="21"/>
        </w:rPr>
        <w:t>月</w:t>
      </w:r>
      <w:r w:rsidR="006B3533">
        <w:rPr>
          <w:rFonts w:ascii="宋体" w:hAnsi="宋体" w:hint="eastAsia"/>
          <w:b/>
          <w:sz w:val="21"/>
          <w:szCs w:val="21"/>
        </w:rPr>
        <w:t>24</w:t>
      </w:r>
      <w:r w:rsidRPr="005D6D93">
        <w:rPr>
          <w:rFonts w:ascii="宋体" w:hAnsi="宋体" w:hint="eastAsia"/>
          <w:b/>
          <w:sz w:val="21"/>
          <w:szCs w:val="21"/>
        </w:rPr>
        <w:t>日</w:t>
      </w:r>
    </w:p>
    <w:p w:rsidR="00DA0661" w:rsidRPr="005D6D93" w:rsidRDefault="00134C7A" w:rsidP="00DA066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DA0661" w:rsidRPr="005D6D93" w:rsidRDefault="006B3533" w:rsidP="00344137">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134C7A" w:rsidRPr="005D6D93">
        <w:rPr>
          <w:rFonts w:ascii="宋体" w:hAnsi="宋体" w:hint="eastAsia"/>
          <w:b/>
          <w:sz w:val="21"/>
          <w:szCs w:val="21"/>
        </w:rPr>
        <w:t>已完成审核计划的全部工作</w:t>
      </w:r>
    </w:p>
    <w:p w:rsidR="00DA0661" w:rsidRPr="005D6D93" w:rsidRDefault="00134C7A" w:rsidP="0034413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DA0661" w:rsidRPr="005D6D93" w:rsidRDefault="00134C7A" w:rsidP="0034413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lastRenderedPageBreak/>
        <w:t>□未完成计划，未完成的内容和原因是</w:t>
      </w:r>
      <w:r w:rsidRPr="005D6D93">
        <w:rPr>
          <w:rFonts w:ascii="宋体" w:hAnsi="宋体"/>
          <w:b/>
          <w:sz w:val="21"/>
          <w:szCs w:val="21"/>
        </w:rPr>
        <w:t>:</w:t>
      </w:r>
    </w:p>
    <w:p w:rsidR="00F6097D" w:rsidRPr="00631292" w:rsidRDefault="00F6097D" w:rsidP="007A0700">
      <w:pPr>
        <w:tabs>
          <w:tab w:val="left" w:pos="645"/>
        </w:tabs>
        <w:spacing w:beforeLines="100" w:afterLines="50" w:line="360" w:lineRule="exact"/>
        <w:rPr>
          <w:b/>
          <w:sz w:val="26"/>
          <w:szCs w:val="26"/>
        </w:rPr>
      </w:pPr>
      <w:r w:rsidRPr="00631292">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F6097D" w:rsidRPr="00631292">
        <w:trPr>
          <w:cantSplit/>
          <w:trHeight w:val="2077"/>
          <w:jc w:val="center"/>
        </w:trPr>
        <w:tc>
          <w:tcPr>
            <w:tcW w:w="720" w:type="dxa"/>
            <w:vMerge w:val="restart"/>
            <w:textDirection w:val="tbRlV"/>
            <w:vAlign w:val="center"/>
          </w:tcPr>
          <w:p w:rsidR="00F6097D" w:rsidRPr="00631292" w:rsidRDefault="00F6097D" w:rsidP="00F6097D">
            <w:pPr>
              <w:spacing w:line="240" w:lineRule="exact"/>
              <w:ind w:left="241" w:right="113" w:hangingChars="100" w:hanging="241"/>
              <w:jc w:val="center"/>
              <w:rPr>
                <w:rFonts w:ascii="宋体"/>
                <w:b/>
                <w:szCs w:val="21"/>
              </w:rPr>
            </w:pPr>
            <w:r w:rsidRPr="00631292">
              <w:rPr>
                <w:rFonts w:ascii="宋体" w:hAnsi="宋体"/>
                <w:b/>
                <w:szCs w:val="21"/>
              </w:rPr>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ab/>
            </w:r>
            <w:r w:rsidRPr="006B3533">
              <w:rPr>
                <w:rFonts w:hint="eastAsia"/>
                <w:color w:val="000000"/>
                <w:sz w:val="21"/>
                <w:szCs w:val="21"/>
              </w:rPr>
              <w:t>江西华鑫环宇科技集团有限公司</w:t>
            </w:r>
            <w:r w:rsidR="00F6097D" w:rsidRPr="006B3533">
              <w:rPr>
                <w:rFonts w:hint="eastAsia"/>
                <w:color w:val="000000"/>
                <w:sz w:val="21"/>
                <w:szCs w:val="21"/>
              </w:rPr>
              <w:t>成立于</w:t>
            </w:r>
            <w:r w:rsidRPr="006B3533">
              <w:rPr>
                <w:rFonts w:hint="eastAsia"/>
                <w:color w:val="000000"/>
                <w:sz w:val="21"/>
                <w:szCs w:val="21"/>
              </w:rPr>
              <w:t>2014</w:t>
            </w:r>
            <w:r w:rsidRPr="006B3533">
              <w:rPr>
                <w:rFonts w:hint="eastAsia"/>
                <w:color w:val="000000"/>
                <w:sz w:val="21"/>
                <w:szCs w:val="21"/>
              </w:rPr>
              <w:t>年</w:t>
            </w:r>
            <w:r w:rsidRPr="006B3533">
              <w:rPr>
                <w:rFonts w:hint="eastAsia"/>
                <w:color w:val="000000"/>
                <w:sz w:val="21"/>
                <w:szCs w:val="21"/>
              </w:rPr>
              <w:t>02</w:t>
            </w:r>
            <w:r w:rsidRPr="006B3533">
              <w:rPr>
                <w:rFonts w:hint="eastAsia"/>
                <w:color w:val="000000"/>
                <w:sz w:val="21"/>
                <w:szCs w:val="21"/>
              </w:rPr>
              <w:t>月</w:t>
            </w:r>
            <w:r w:rsidRPr="006B3533">
              <w:rPr>
                <w:rFonts w:hint="eastAsia"/>
                <w:color w:val="000000"/>
                <w:sz w:val="21"/>
                <w:szCs w:val="21"/>
              </w:rPr>
              <w:t>17</w:t>
            </w:r>
            <w:r w:rsidRPr="006B3533">
              <w:rPr>
                <w:rFonts w:hint="eastAsia"/>
                <w:color w:val="000000"/>
                <w:sz w:val="21"/>
                <w:szCs w:val="21"/>
              </w:rPr>
              <w:t>日</w:t>
            </w:r>
            <w:r w:rsidR="00F6097D" w:rsidRPr="006B3533">
              <w:rPr>
                <w:rFonts w:hint="eastAsia"/>
                <w:color w:val="000000"/>
                <w:sz w:val="21"/>
                <w:szCs w:val="21"/>
              </w:rPr>
              <w:t>,</w:t>
            </w:r>
            <w:r w:rsidRPr="006B3533">
              <w:rPr>
                <w:rFonts w:hint="eastAsia"/>
              </w:rPr>
              <w:t xml:space="preserve"> </w:t>
            </w:r>
            <w:r w:rsidRPr="006B3533">
              <w:rPr>
                <w:rFonts w:hint="eastAsia"/>
                <w:color w:val="000000"/>
                <w:sz w:val="21"/>
                <w:szCs w:val="21"/>
              </w:rPr>
              <w:t>公司注册资本</w:t>
            </w:r>
            <w:r w:rsidRPr="006B3533">
              <w:rPr>
                <w:rFonts w:hint="eastAsia"/>
                <w:color w:val="000000"/>
                <w:sz w:val="21"/>
                <w:szCs w:val="21"/>
              </w:rPr>
              <w:t>13666</w:t>
            </w:r>
            <w:r w:rsidRPr="006B3533">
              <w:rPr>
                <w:rFonts w:hint="eastAsia"/>
                <w:color w:val="000000"/>
                <w:sz w:val="21"/>
                <w:szCs w:val="21"/>
              </w:rPr>
              <w:t>万元</w:t>
            </w:r>
            <w:r w:rsidR="00F6097D" w:rsidRPr="006B3533">
              <w:rPr>
                <w:rFonts w:hint="eastAsia"/>
                <w:color w:val="000000"/>
                <w:sz w:val="21"/>
                <w:szCs w:val="21"/>
              </w:rPr>
              <w:t>，注册地址</w:t>
            </w:r>
            <w:r w:rsidRPr="006B3533">
              <w:rPr>
                <w:rFonts w:hint="eastAsia"/>
                <w:color w:val="000000"/>
                <w:sz w:val="21"/>
                <w:szCs w:val="21"/>
              </w:rPr>
              <w:t>江西省宜春市樟树市城北经济技术开发区清江大道</w:t>
            </w:r>
            <w:r w:rsidRPr="006B3533">
              <w:rPr>
                <w:rFonts w:hint="eastAsia"/>
                <w:color w:val="000000"/>
                <w:sz w:val="21"/>
                <w:szCs w:val="21"/>
              </w:rPr>
              <w:t>666</w:t>
            </w:r>
            <w:r w:rsidRPr="006B3533">
              <w:rPr>
                <w:rFonts w:hint="eastAsia"/>
                <w:color w:val="000000"/>
                <w:sz w:val="21"/>
                <w:szCs w:val="21"/>
              </w:rPr>
              <w:t>号</w:t>
            </w:r>
            <w:r w:rsidR="00F6097D" w:rsidRPr="006B3533">
              <w:rPr>
                <w:rFonts w:hint="eastAsia"/>
                <w:color w:val="000000"/>
                <w:sz w:val="21"/>
                <w:szCs w:val="21"/>
              </w:rPr>
              <w:t>，主要从事</w:t>
            </w:r>
            <w:r w:rsidRPr="006B3533">
              <w:rPr>
                <w:rFonts w:hint="eastAsia"/>
                <w:color w:val="000000"/>
                <w:sz w:val="21"/>
                <w:szCs w:val="21"/>
              </w:rPr>
              <w:t>资质范围内金库门、代保险箱、密集架、智能密集架、书架、枪支弹药一体专用保险柜、枪支弹药专用保险柜、重型货架、专用架体、的设计、生产、销售</w:t>
            </w:r>
            <w:r w:rsidR="00F6097D" w:rsidRPr="006B3533">
              <w:rPr>
                <w:rFonts w:hint="eastAsia"/>
                <w:color w:val="000000"/>
                <w:sz w:val="21"/>
                <w:szCs w:val="21"/>
              </w:rPr>
              <w:t>的民营企业，企业类型为有限责任公司</w:t>
            </w:r>
            <w:r w:rsidRPr="006B3533">
              <w:rPr>
                <w:rFonts w:hint="eastAsia"/>
                <w:color w:val="000000"/>
                <w:sz w:val="21"/>
                <w:szCs w:val="21"/>
              </w:rPr>
              <w:t>。</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公司现有员工</w:t>
            </w:r>
            <w:r w:rsidRPr="006B3533">
              <w:rPr>
                <w:rFonts w:hint="eastAsia"/>
                <w:color w:val="000000"/>
                <w:sz w:val="21"/>
                <w:szCs w:val="21"/>
              </w:rPr>
              <w:t>4</w:t>
            </w:r>
            <w:r w:rsidR="006B3533" w:rsidRPr="006B3533">
              <w:rPr>
                <w:rFonts w:hint="eastAsia"/>
                <w:color w:val="000000"/>
                <w:sz w:val="21"/>
                <w:szCs w:val="21"/>
              </w:rPr>
              <w:t>2</w:t>
            </w:r>
            <w:r w:rsidR="006B3533" w:rsidRPr="006B3533">
              <w:rPr>
                <w:rFonts w:hint="eastAsia"/>
                <w:color w:val="000000"/>
                <w:sz w:val="21"/>
                <w:szCs w:val="21"/>
              </w:rPr>
              <w:t>人，下设行政部、供销部、生产部、技术部</w:t>
            </w:r>
            <w:r w:rsidRPr="006B3533">
              <w:rPr>
                <w:rFonts w:hint="eastAsia"/>
                <w:color w:val="000000"/>
                <w:sz w:val="21"/>
                <w:szCs w:val="21"/>
              </w:rPr>
              <w:t>、财务部，拥有完整的生产、检测、营销、售后网络。</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F6097D" w:rsidRPr="00631292">
        <w:trPr>
          <w:cantSplit/>
          <w:trHeight w:val="2077"/>
          <w:jc w:val="center"/>
        </w:trPr>
        <w:tc>
          <w:tcPr>
            <w:tcW w:w="720" w:type="dxa"/>
            <w:vMerge/>
            <w:textDirection w:val="tbRlV"/>
            <w:vAlign w:val="center"/>
          </w:tcPr>
          <w:p w:rsidR="00F6097D" w:rsidRPr="00631292" w:rsidRDefault="00F6097D" w:rsidP="00F6097D">
            <w:pPr>
              <w:spacing w:line="240" w:lineRule="exact"/>
              <w:ind w:left="241" w:right="113" w:hangingChars="100" w:hanging="241"/>
              <w:jc w:val="center"/>
              <w:rPr>
                <w:rFonts w:ascii="宋体"/>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F6097D" w:rsidRPr="00631292">
        <w:trPr>
          <w:cantSplit/>
          <w:trHeight w:val="2077"/>
          <w:jc w:val="center"/>
        </w:trPr>
        <w:tc>
          <w:tcPr>
            <w:tcW w:w="720" w:type="dxa"/>
            <w:vMerge/>
            <w:textDirection w:val="tbRlV"/>
            <w:vAlign w:val="center"/>
          </w:tcPr>
          <w:p w:rsidR="00F6097D" w:rsidRPr="00631292" w:rsidRDefault="00F6097D" w:rsidP="00F6097D">
            <w:pPr>
              <w:spacing w:line="240" w:lineRule="exact"/>
              <w:ind w:left="241" w:right="113" w:hangingChars="100" w:hanging="241"/>
              <w:jc w:val="center"/>
              <w:rPr>
                <w:rFonts w:ascii="宋体"/>
                <w:b/>
                <w:szCs w:val="21"/>
              </w:rPr>
            </w:pPr>
          </w:p>
        </w:tc>
        <w:tc>
          <w:tcPr>
            <w:tcW w:w="9198" w:type="dxa"/>
          </w:tcPr>
          <w:p w:rsidR="00F6097D" w:rsidRPr="00631292" w:rsidRDefault="00F6097D">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F6097D" w:rsidRPr="00631292" w:rsidRDefault="00F6097D">
            <w:pPr>
              <w:spacing w:line="280" w:lineRule="exact"/>
              <w:rPr>
                <w:rFonts w:ascii="宋体" w:hAnsi="宋体"/>
                <w:b/>
                <w:sz w:val="21"/>
                <w:szCs w:val="21"/>
              </w:rPr>
            </w:pPr>
          </w:p>
          <w:p w:rsidR="00F6097D" w:rsidRPr="006B3533"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质量</w:t>
            </w:r>
            <w:r w:rsidRPr="006B3533">
              <w:rPr>
                <w:rFonts w:hint="eastAsia"/>
                <w:color w:val="000000"/>
                <w:sz w:val="21"/>
                <w:szCs w:val="21"/>
              </w:rPr>
              <w:t>/</w:t>
            </w:r>
            <w:r w:rsidRPr="006B3533">
              <w:rPr>
                <w:rFonts w:hint="eastAsia"/>
                <w:color w:val="000000"/>
                <w:sz w:val="21"/>
                <w:szCs w:val="21"/>
              </w:rPr>
              <w:t>环境</w:t>
            </w:r>
            <w:r w:rsidRPr="006B3533">
              <w:rPr>
                <w:rFonts w:hint="eastAsia"/>
                <w:color w:val="000000"/>
                <w:sz w:val="21"/>
                <w:szCs w:val="21"/>
              </w:rPr>
              <w:t>/</w:t>
            </w:r>
            <w:r w:rsidRPr="006B3533">
              <w:rPr>
                <w:rFonts w:hint="eastAsia"/>
                <w:color w:val="000000"/>
                <w:sz w:val="21"/>
                <w:szCs w:val="21"/>
              </w:rPr>
              <w:t>职业健康安全方针：质量至上、持续创新、诚实守信、顾客至上</w:t>
            </w:r>
            <w:r w:rsidRPr="006B3533">
              <w:rPr>
                <w:rFonts w:hint="eastAsia"/>
                <w:color w:val="000000"/>
                <w:sz w:val="21"/>
                <w:szCs w:val="21"/>
              </w:rPr>
              <w:t xml:space="preserve"> </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B3533">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F6097D" w:rsidRPr="00631292">
        <w:trPr>
          <w:cantSplit/>
          <w:trHeight w:val="2077"/>
          <w:jc w:val="center"/>
        </w:trPr>
        <w:tc>
          <w:tcPr>
            <w:tcW w:w="720" w:type="dxa"/>
            <w:vMerge/>
            <w:textDirection w:val="tbRlV"/>
            <w:vAlign w:val="center"/>
          </w:tcPr>
          <w:p w:rsidR="00F6097D" w:rsidRPr="00631292" w:rsidRDefault="00F6097D" w:rsidP="00F6097D">
            <w:pPr>
              <w:spacing w:line="240" w:lineRule="exact"/>
              <w:ind w:left="241" w:right="113" w:hangingChars="100" w:hanging="241"/>
              <w:jc w:val="center"/>
              <w:rPr>
                <w:rFonts w:ascii="宋体"/>
                <w:b/>
                <w:szCs w:val="21"/>
              </w:rPr>
            </w:pPr>
          </w:p>
        </w:tc>
        <w:tc>
          <w:tcPr>
            <w:tcW w:w="9198" w:type="dxa"/>
          </w:tcPr>
          <w:p w:rsidR="00F6097D" w:rsidRPr="00631292" w:rsidRDefault="00F6097D" w:rsidP="00DA0661">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F6097D" w:rsidRPr="00631292" w:rsidRDefault="00F6097D" w:rsidP="00DA0661">
            <w:pPr>
              <w:spacing w:line="280" w:lineRule="exact"/>
              <w:rPr>
                <w:rFonts w:ascii="宋体" w:hAnsi="宋体"/>
                <w:b/>
                <w:sz w:val="21"/>
                <w:szCs w:val="21"/>
              </w:rPr>
            </w:pPr>
          </w:p>
        </w:tc>
      </w:tr>
      <w:tr w:rsidR="00F6097D" w:rsidRPr="00631292">
        <w:trPr>
          <w:cantSplit/>
          <w:trHeight w:val="1930"/>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300" w:lineRule="exact"/>
              <w:rPr>
                <w:rFonts w:ascii="宋体" w:hAnsi="宋体"/>
                <w:b/>
                <w:sz w:val="21"/>
                <w:szCs w:val="21"/>
              </w:rPr>
            </w:pPr>
            <w:r w:rsidRPr="00631292">
              <w:rPr>
                <w:rFonts w:ascii="宋体" w:hAnsi="宋体"/>
                <w:b/>
                <w:sz w:val="21"/>
                <w:szCs w:val="21"/>
              </w:rPr>
              <w:t>5.QMS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过程</w:t>
            </w:r>
          </w:p>
          <w:p w:rsidR="00F6097D" w:rsidRPr="00631292" w:rsidRDefault="00F6097D" w:rsidP="00DA0661">
            <w:pPr>
              <w:tabs>
                <w:tab w:val="left" w:pos="540"/>
              </w:tabs>
              <w:spacing w:line="300" w:lineRule="exact"/>
              <w:ind w:left="211" w:hangingChars="100" w:hanging="211"/>
              <w:rPr>
                <w:rFonts w:ascii="宋体" w:hAnsi="宋体"/>
                <w:b/>
                <w:sz w:val="21"/>
                <w:szCs w:val="21"/>
              </w:rPr>
            </w:pPr>
            <w:r w:rsidRPr="00631292">
              <w:rPr>
                <w:rFonts w:ascii="宋体" w:hAnsi="宋体" w:hint="eastAsia"/>
                <w:b/>
                <w:sz w:val="21"/>
                <w:szCs w:val="21"/>
              </w:rPr>
              <w:t>质量管理体系过程有：</w:t>
            </w:r>
          </w:p>
          <w:p w:rsidR="00F6097D" w:rsidRPr="006B3533" w:rsidRDefault="00F6097D" w:rsidP="00F6097D">
            <w:pPr>
              <w:tabs>
                <w:tab w:val="left" w:pos="540"/>
              </w:tabs>
              <w:spacing w:line="300" w:lineRule="exact"/>
              <w:ind w:left="241" w:hangingChars="100" w:hanging="241"/>
              <w:rPr>
                <w:rFonts w:ascii="宋体"/>
                <w:b/>
                <w:szCs w:val="21"/>
                <w:u w:val="single"/>
              </w:rPr>
            </w:pPr>
            <w:r w:rsidRPr="00631292">
              <w:rPr>
                <w:rFonts w:ascii="宋体" w:hAnsi="宋体" w:hint="eastAsia"/>
                <w:b/>
                <w:szCs w:val="21"/>
              </w:rPr>
              <w:t>其</w:t>
            </w:r>
            <w:r w:rsidRPr="006B3533">
              <w:rPr>
                <w:rFonts w:ascii="宋体" w:hAnsi="宋体" w:hint="eastAsia"/>
                <w:b/>
                <w:szCs w:val="21"/>
              </w:rPr>
              <w:t>中关键过程有</w:t>
            </w:r>
            <w:r w:rsidR="006B3533" w:rsidRPr="006B3533">
              <w:rPr>
                <w:rFonts w:ascii="宋体" w:hAnsi="宋体" w:hint="eastAsia"/>
                <w:b/>
                <w:szCs w:val="21"/>
                <w:u w:val="single"/>
              </w:rPr>
              <w:t>下料、冲压、折弯、</w:t>
            </w:r>
            <w:r w:rsidRPr="006B3533">
              <w:rPr>
                <w:rFonts w:ascii="宋体" w:hAnsi="宋体" w:hint="eastAsia"/>
                <w:b/>
                <w:szCs w:val="21"/>
                <w:u w:val="single"/>
              </w:rPr>
              <w:t>焊接、</w:t>
            </w:r>
            <w:r w:rsidR="006B3533" w:rsidRPr="006B3533">
              <w:rPr>
                <w:rFonts w:ascii="宋体" w:hAnsi="宋体" w:hint="eastAsia"/>
                <w:b/>
                <w:szCs w:val="21"/>
                <w:u w:val="single"/>
              </w:rPr>
              <w:t>喷塑</w:t>
            </w:r>
          </w:p>
          <w:p w:rsidR="00F6097D" w:rsidRPr="006B3533" w:rsidRDefault="00F6097D" w:rsidP="00F6097D">
            <w:pPr>
              <w:tabs>
                <w:tab w:val="left" w:pos="540"/>
              </w:tabs>
              <w:spacing w:line="300" w:lineRule="exact"/>
              <w:ind w:left="241" w:hangingChars="100" w:hanging="241"/>
              <w:rPr>
                <w:rFonts w:ascii="宋体"/>
                <w:b/>
                <w:szCs w:val="21"/>
                <w:u w:val="single"/>
              </w:rPr>
            </w:pPr>
            <w:r w:rsidRPr="006B3533">
              <w:rPr>
                <w:rFonts w:ascii="宋体" w:hAnsi="宋体" w:hint="eastAsia"/>
                <w:b/>
                <w:szCs w:val="21"/>
              </w:rPr>
              <w:t>需要确认过程</w:t>
            </w:r>
            <w:r w:rsidRPr="006B3533">
              <w:rPr>
                <w:rFonts w:ascii="宋体" w:hAnsi="宋体" w:hint="eastAsia"/>
                <w:b/>
                <w:szCs w:val="21"/>
                <w:u w:val="single"/>
              </w:rPr>
              <w:t>焊接、</w:t>
            </w:r>
            <w:r w:rsidR="006B3533" w:rsidRPr="006B3533">
              <w:rPr>
                <w:rFonts w:ascii="宋体" w:hAnsi="宋体" w:hint="eastAsia"/>
                <w:b/>
                <w:szCs w:val="21"/>
                <w:u w:val="single"/>
              </w:rPr>
              <w:t>喷塑</w:t>
            </w:r>
          </w:p>
          <w:p w:rsidR="00F6097D" w:rsidRPr="00631292" w:rsidRDefault="00A20FA4" w:rsidP="00DA0661">
            <w:pPr>
              <w:tabs>
                <w:tab w:val="left" w:pos="540"/>
              </w:tabs>
              <w:spacing w:line="300" w:lineRule="exact"/>
              <w:ind w:left="211" w:hangingChars="100" w:hanging="211"/>
              <w:rPr>
                <w:rFonts w:ascii="宋体" w:hAnsi="宋体"/>
                <w:b/>
                <w:sz w:val="21"/>
                <w:szCs w:val="21"/>
                <w:u w:val="single"/>
              </w:rPr>
            </w:pPr>
            <w:r w:rsidRPr="00A20FA4">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sidRPr="00A20FA4">
              <w:rPr>
                <w:rFonts w:ascii="宋体" w:hAnsi="宋体"/>
                <w:b/>
                <w:sz w:val="21"/>
                <w:szCs w:val="21"/>
                <w:lang w:eastAsia="en-US"/>
              </w:rPr>
              <w:pict>
                <v:shape id="_x0000_s1031" type="#_x0000_t32" style="position:absolute;left:0;text-align:left;margin-left:55.15pt;margin-top:12.75pt;width:42pt;height:0;z-index:251661312" o:connectortype="straight"/>
              </w:pict>
            </w:r>
            <w:r w:rsidR="00F6097D" w:rsidRPr="006B3533">
              <w:rPr>
                <w:rFonts w:ascii="宋体" w:hAnsi="宋体" w:hint="eastAsia"/>
                <w:b/>
                <w:sz w:val="21"/>
                <w:szCs w:val="21"/>
              </w:rPr>
              <w:t xml:space="preserve">删减条款是   </w:t>
            </w:r>
            <w:r w:rsidR="006B3533" w:rsidRPr="006B3533">
              <w:rPr>
                <w:rFonts w:ascii="宋体" w:hAnsi="宋体" w:hint="eastAsia"/>
                <w:b/>
                <w:sz w:val="21"/>
                <w:szCs w:val="21"/>
              </w:rPr>
              <w:t>无</w:t>
            </w:r>
            <w:r w:rsidR="00F6097D" w:rsidRPr="006B3533">
              <w:rPr>
                <w:rFonts w:ascii="宋体" w:hAnsi="宋体" w:hint="eastAsia"/>
                <w:b/>
                <w:sz w:val="21"/>
                <w:szCs w:val="21"/>
              </w:rPr>
              <w:t xml:space="preserve"> ，  删减理由：</w:t>
            </w:r>
            <w:r w:rsidR="006B3533" w:rsidRPr="00631292">
              <w:rPr>
                <w:rFonts w:ascii="宋体" w:hAnsi="宋体"/>
                <w:b/>
                <w:sz w:val="21"/>
                <w:szCs w:val="21"/>
                <w:u w:val="single"/>
              </w:rPr>
              <w:t xml:space="preserve"> </w:t>
            </w:r>
          </w:p>
          <w:p w:rsidR="00F6097D" w:rsidRPr="00631292" w:rsidRDefault="00F6097D" w:rsidP="00DA0661">
            <w:pPr>
              <w:tabs>
                <w:tab w:val="left" w:pos="540"/>
              </w:tabs>
              <w:spacing w:line="300" w:lineRule="exact"/>
              <w:ind w:left="211" w:hangingChars="100" w:hanging="211"/>
              <w:rPr>
                <w:rFonts w:ascii="宋体" w:hAnsi="宋体"/>
                <w:b/>
                <w:sz w:val="21"/>
                <w:szCs w:val="21"/>
              </w:rPr>
            </w:pPr>
          </w:p>
          <w:p w:rsidR="00F6097D" w:rsidRPr="00631292" w:rsidRDefault="00F6097D" w:rsidP="00DA0661">
            <w:pPr>
              <w:tabs>
                <w:tab w:val="left" w:pos="540"/>
              </w:tabs>
              <w:spacing w:line="300" w:lineRule="exact"/>
              <w:ind w:left="211" w:hangingChars="100" w:hanging="211"/>
              <w:rPr>
                <w:rFonts w:ascii="宋体" w:hAnsi="宋体"/>
                <w:b/>
                <w:sz w:val="21"/>
                <w:szCs w:val="21"/>
              </w:rPr>
            </w:pPr>
          </w:p>
        </w:tc>
      </w:tr>
      <w:tr w:rsidR="00F6097D" w:rsidRPr="00631292">
        <w:trPr>
          <w:cantSplit/>
          <w:trHeight w:val="2144"/>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6. </w:t>
            </w:r>
            <w:r w:rsidRPr="00631292">
              <w:rPr>
                <w:rFonts w:ascii="MS Mincho" w:eastAsia="MS Mincho" w:hAnsi="MS Mincho" w:cs="MS Mincho" w:hint="eastAsia"/>
                <w:b/>
                <w:sz w:val="21"/>
                <w:szCs w:val="21"/>
              </w:rPr>
              <w:t>☑</w:t>
            </w:r>
            <w:r w:rsidRPr="00631292">
              <w:rPr>
                <w:rFonts w:ascii="宋体" w:hAnsi="宋体"/>
                <w:b/>
                <w:sz w:val="21"/>
                <w:szCs w:val="21"/>
              </w:rPr>
              <w:t>EMS</w:t>
            </w:r>
            <w:r w:rsidRPr="00631292">
              <w:rPr>
                <w:rFonts w:ascii="宋体" w:hAnsi="宋体" w:hint="eastAsia"/>
                <w:b/>
                <w:sz w:val="21"/>
                <w:szCs w:val="21"/>
              </w:rPr>
              <w:t>环境因素</w:t>
            </w:r>
          </w:p>
          <w:p w:rsidR="00F6097D" w:rsidRPr="00631292" w:rsidRDefault="00F6097D">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F6097D" w:rsidRPr="00631292" w:rsidRDefault="00F6097D">
            <w:pPr>
              <w:spacing w:line="240" w:lineRule="exact"/>
              <w:rPr>
                <w:b/>
                <w:color w:val="000000"/>
                <w:sz w:val="20"/>
              </w:rPr>
            </w:pP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环境因素辨识充分，重</w:t>
            </w:r>
            <w:r w:rsidRPr="006B3533">
              <w:rPr>
                <w:rFonts w:hint="eastAsia"/>
                <w:color w:val="000000"/>
                <w:sz w:val="21"/>
                <w:szCs w:val="21"/>
              </w:rPr>
              <w:t>要环境因素：</w:t>
            </w:r>
            <w:r w:rsidR="006B3533" w:rsidRPr="006B3533">
              <w:rPr>
                <w:rFonts w:hint="eastAsia"/>
                <w:sz w:val="20"/>
              </w:rPr>
              <w:t>潜在火灾</w:t>
            </w:r>
            <w:r w:rsidR="006B3533" w:rsidRPr="006B3533">
              <w:rPr>
                <w:rFonts w:hint="eastAsia"/>
                <w:sz w:val="20"/>
              </w:rPr>
              <w:t>/</w:t>
            </w:r>
            <w:r w:rsidR="006B3533" w:rsidRPr="006B3533">
              <w:rPr>
                <w:rFonts w:hint="eastAsia"/>
                <w:sz w:val="20"/>
              </w:rPr>
              <w:t>爆炸、固废</w:t>
            </w:r>
            <w:r w:rsidR="006B3533" w:rsidRPr="006B3533">
              <w:rPr>
                <w:rFonts w:hint="eastAsia"/>
                <w:sz w:val="20"/>
              </w:rPr>
              <w:t>/</w:t>
            </w:r>
            <w:r w:rsidR="006B3533" w:rsidRPr="006B3533">
              <w:rPr>
                <w:rFonts w:hint="eastAsia"/>
                <w:sz w:val="20"/>
              </w:rPr>
              <w:t>危废排放、粉尘</w:t>
            </w:r>
            <w:r w:rsidR="006B3533" w:rsidRPr="006B3533">
              <w:rPr>
                <w:rFonts w:hint="eastAsia"/>
                <w:sz w:val="20"/>
              </w:rPr>
              <w:t>/</w:t>
            </w:r>
            <w:r w:rsidR="006B3533" w:rsidRPr="006B3533">
              <w:rPr>
                <w:rFonts w:hint="eastAsia"/>
                <w:sz w:val="20"/>
              </w:rPr>
              <w:t>废气排放、废水排放、噪音排放、能源消耗</w:t>
            </w:r>
            <w:r w:rsidRPr="006B3533">
              <w:rPr>
                <w:rFonts w:hint="eastAsia"/>
                <w:color w:val="000000"/>
                <w:sz w:val="21"/>
                <w:szCs w:val="21"/>
              </w:rPr>
              <w:t>，评价合理，根据环境因素</w:t>
            </w:r>
            <w:r w:rsidRPr="00631292">
              <w:rPr>
                <w:rFonts w:hint="eastAsia"/>
                <w:color w:val="000000"/>
                <w:sz w:val="21"/>
                <w:szCs w:val="21"/>
              </w:rPr>
              <w:t>的动态及时变更和控制。</w:t>
            </w:r>
          </w:p>
        </w:tc>
      </w:tr>
      <w:tr w:rsidR="00F6097D" w:rsidRPr="00631292">
        <w:trPr>
          <w:cantSplit/>
          <w:trHeight w:val="2144"/>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7. </w:t>
            </w:r>
            <w:r w:rsidRPr="00631292">
              <w:rPr>
                <w:rFonts w:ascii="MS Mincho" w:eastAsia="MS Mincho" w:hAnsi="MS Mincho" w:cs="MS Mincho" w:hint="eastAsia"/>
                <w:b/>
                <w:sz w:val="21"/>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F6097D" w:rsidRPr="00631292" w:rsidRDefault="00F6097D">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F6097D" w:rsidRPr="00631292" w:rsidRDefault="00F6097D">
            <w:pPr>
              <w:spacing w:line="240" w:lineRule="exact"/>
              <w:rPr>
                <w:rFonts w:ascii="宋体" w:hAnsi="宋体"/>
                <w:b/>
                <w:sz w:val="21"/>
                <w:szCs w:val="21"/>
              </w:rPr>
            </w:pP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职业健康安全危险源辨识充分，重大危险源：</w:t>
            </w:r>
            <w:r w:rsidR="006B3533" w:rsidRPr="006B3533">
              <w:rPr>
                <w:rFonts w:hint="eastAsia"/>
                <w:color w:val="000000"/>
                <w:sz w:val="21"/>
                <w:szCs w:val="21"/>
              </w:rPr>
              <w:t>火灾</w:t>
            </w:r>
            <w:r w:rsidR="006B3533" w:rsidRPr="006B3533">
              <w:rPr>
                <w:rFonts w:hint="eastAsia"/>
                <w:color w:val="000000"/>
                <w:sz w:val="21"/>
                <w:szCs w:val="21"/>
              </w:rPr>
              <w:t>/</w:t>
            </w:r>
            <w:r w:rsidR="006B3533" w:rsidRPr="006B3533">
              <w:rPr>
                <w:rFonts w:hint="eastAsia"/>
                <w:color w:val="000000"/>
                <w:sz w:val="21"/>
                <w:szCs w:val="21"/>
              </w:rPr>
              <w:t>爆炸，触电、职业病伤害（噪音、粉尘）、机械伤害</w:t>
            </w:r>
            <w:r w:rsidRPr="006B3533">
              <w:rPr>
                <w:rFonts w:hint="eastAsia"/>
                <w:color w:val="000000"/>
                <w:sz w:val="21"/>
                <w:szCs w:val="21"/>
              </w:rPr>
              <w:t>，风险评价合理，</w:t>
            </w:r>
            <w:r w:rsidRPr="00631292">
              <w:rPr>
                <w:rFonts w:hint="eastAsia"/>
                <w:color w:val="000000"/>
                <w:sz w:val="21"/>
                <w:szCs w:val="21"/>
              </w:rPr>
              <w:t>根据动态及时变更和控制。</w:t>
            </w:r>
          </w:p>
        </w:tc>
      </w:tr>
      <w:tr w:rsidR="00F6097D" w:rsidRPr="00631292">
        <w:trPr>
          <w:cantSplit/>
          <w:trHeight w:val="1890"/>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F6097D" w:rsidRPr="00631292" w:rsidRDefault="00F6097D" w:rsidP="00DA0661">
            <w:pPr>
              <w:tabs>
                <w:tab w:val="left" w:pos="540"/>
              </w:tabs>
              <w:spacing w:line="300" w:lineRule="exact"/>
              <w:ind w:left="211" w:hangingChars="100" w:hanging="211"/>
              <w:rPr>
                <w:rFonts w:ascii="宋体" w:hAnsi="宋体"/>
                <w:b/>
                <w:sz w:val="21"/>
                <w:szCs w:val="21"/>
              </w:rPr>
            </w:pPr>
          </w:p>
          <w:p w:rsidR="00F6097D" w:rsidRPr="00631292" w:rsidRDefault="00F6097D" w:rsidP="00F6097D">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F6097D" w:rsidRPr="00631292" w:rsidRDefault="00F6097D" w:rsidP="00F6097D">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w:t>
            </w:r>
            <w:r w:rsidRPr="00631292">
              <w:rPr>
                <w:rFonts w:ascii="MS Mincho" w:eastAsia="MS Mincho" w:hAnsi="MS Mincho" w:cs="MS Mincho" w:hint="eastAsia"/>
                <w:b/>
                <w:szCs w:val="21"/>
              </w:rPr>
              <w:t>☑</w:t>
            </w:r>
            <w:r w:rsidRPr="00631292">
              <w:rPr>
                <w:rFonts w:ascii="宋体" w:hAnsi="宋体" w:hint="eastAsia"/>
                <w:b/>
                <w:szCs w:val="21"/>
              </w:rPr>
              <w:t>环境因素</w:t>
            </w:r>
            <w:r w:rsidRPr="00631292">
              <w:rPr>
                <w:rFonts w:ascii="MS Mincho" w:eastAsia="MS Mincho" w:hAnsi="MS Mincho" w:cs="MS Mincho" w:hint="eastAsia"/>
                <w:b/>
                <w:szCs w:val="21"/>
              </w:rPr>
              <w:t>☑</w:t>
            </w:r>
            <w:r w:rsidRPr="00631292">
              <w:rPr>
                <w:rFonts w:ascii="宋体" w:hAnsi="宋体" w:hint="eastAsia"/>
                <w:b/>
                <w:szCs w:val="21"/>
              </w:rPr>
              <w:t>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F6097D" w:rsidRPr="00631292" w:rsidRDefault="00F6097D" w:rsidP="00F6097D">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F6097D" w:rsidRPr="00631292" w:rsidRDefault="00F6097D" w:rsidP="00F6097D">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F6097D" w:rsidRPr="00631292" w:rsidRDefault="00F6097D">
            <w:pPr>
              <w:tabs>
                <w:tab w:val="left" w:pos="0"/>
              </w:tabs>
              <w:spacing w:line="240" w:lineRule="exact"/>
              <w:rPr>
                <w:rFonts w:ascii="宋体" w:hAnsi="宋体"/>
                <w:b/>
                <w:sz w:val="21"/>
                <w:szCs w:val="21"/>
              </w:rPr>
            </w:pPr>
          </w:p>
        </w:tc>
      </w:tr>
      <w:tr w:rsidR="00F6097D" w:rsidRPr="00631292">
        <w:trPr>
          <w:cantSplit/>
          <w:trHeight w:val="2219"/>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F6097D" w:rsidRPr="00631292" w:rsidRDefault="00F6097D">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一、公司总的质量目标目标</w:t>
            </w:r>
            <w:r w:rsidRPr="006B3533">
              <w:rPr>
                <w:rFonts w:hint="eastAsia"/>
                <w:color w:val="000000"/>
                <w:sz w:val="21"/>
                <w:szCs w:val="21"/>
              </w:rPr>
              <w:t>/</w:t>
            </w:r>
            <w:r w:rsidRPr="006B3533">
              <w:rPr>
                <w:rFonts w:hint="eastAsia"/>
                <w:color w:val="000000"/>
                <w:sz w:val="21"/>
                <w:szCs w:val="21"/>
              </w:rPr>
              <w:t>指标：</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1.</w:t>
            </w:r>
            <w:r w:rsidRPr="006B3533">
              <w:rPr>
                <w:rFonts w:hint="eastAsia"/>
                <w:color w:val="000000"/>
                <w:sz w:val="21"/>
                <w:szCs w:val="21"/>
              </w:rPr>
              <w:t>产品出厂合格率</w:t>
            </w:r>
            <w:r w:rsidRPr="006B3533">
              <w:rPr>
                <w:rFonts w:hint="eastAsia"/>
                <w:color w:val="000000"/>
                <w:sz w:val="21"/>
                <w:szCs w:val="21"/>
              </w:rPr>
              <w:t>100%</w:t>
            </w:r>
            <w:r w:rsidRPr="006B3533">
              <w:rPr>
                <w:rFonts w:hint="eastAsia"/>
                <w:color w:val="000000"/>
                <w:sz w:val="21"/>
                <w:szCs w:val="21"/>
              </w:rPr>
              <w:t>；</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2.</w:t>
            </w:r>
            <w:r w:rsidRPr="006B3533">
              <w:rPr>
                <w:rFonts w:hint="eastAsia"/>
                <w:color w:val="000000"/>
                <w:sz w:val="21"/>
                <w:szCs w:val="21"/>
              </w:rPr>
              <w:t>顾客满意度大于</w:t>
            </w:r>
            <w:r w:rsidRPr="006B3533">
              <w:rPr>
                <w:rFonts w:hint="eastAsia"/>
                <w:color w:val="000000"/>
                <w:sz w:val="21"/>
                <w:szCs w:val="21"/>
              </w:rPr>
              <w:t xml:space="preserve">97% ;      </w:t>
            </w:r>
            <w:r w:rsidRPr="006B3533">
              <w:rPr>
                <w:rFonts w:hint="eastAsia"/>
                <w:color w:val="000000"/>
                <w:sz w:val="21"/>
                <w:szCs w:val="21"/>
              </w:rPr>
              <w:t>、</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二、公司总的职业健康安全目标</w:t>
            </w:r>
            <w:r w:rsidRPr="006B3533">
              <w:rPr>
                <w:rFonts w:hint="eastAsia"/>
                <w:color w:val="000000"/>
                <w:sz w:val="21"/>
                <w:szCs w:val="21"/>
              </w:rPr>
              <w:t>/</w:t>
            </w:r>
            <w:r w:rsidRPr="006B3533">
              <w:rPr>
                <w:rFonts w:hint="eastAsia"/>
                <w:color w:val="000000"/>
                <w:sz w:val="21"/>
                <w:szCs w:val="21"/>
              </w:rPr>
              <w:t>指标：</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1.</w:t>
            </w:r>
            <w:r w:rsidRPr="006B3533">
              <w:rPr>
                <w:rFonts w:hint="eastAsia"/>
                <w:color w:val="000000"/>
                <w:sz w:val="21"/>
                <w:szCs w:val="21"/>
              </w:rPr>
              <w:t>消防器材、设施完好率</w:t>
            </w:r>
            <w:r w:rsidRPr="006B3533">
              <w:rPr>
                <w:rFonts w:hint="eastAsia"/>
                <w:color w:val="000000"/>
                <w:sz w:val="21"/>
                <w:szCs w:val="21"/>
              </w:rPr>
              <w:t>100%</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2.</w:t>
            </w:r>
            <w:r w:rsidRPr="006B3533">
              <w:rPr>
                <w:rFonts w:hint="eastAsia"/>
                <w:color w:val="000000"/>
                <w:sz w:val="21"/>
                <w:szCs w:val="21"/>
              </w:rPr>
              <w:t>员工重大伤亡率为</w:t>
            </w:r>
            <w:r w:rsidRPr="006B3533">
              <w:rPr>
                <w:rFonts w:hint="eastAsia"/>
                <w:color w:val="000000"/>
                <w:sz w:val="21"/>
                <w:szCs w:val="21"/>
              </w:rPr>
              <w:t>0</w:t>
            </w:r>
            <w:r w:rsidRPr="006B3533">
              <w:rPr>
                <w:rFonts w:hint="eastAsia"/>
                <w:color w:val="000000"/>
                <w:sz w:val="21"/>
                <w:szCs w:val="21"/>
              </w:rPr>
              <w:t>；</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 xml:space="preserve">3. </w:t>
            </w:r>
            <w:r w:rsidRPr="006B3533">
              <w:rPr>
                <w:rFonts w:hint="eastAsia"/>
                <w:color w:val="000000"/>
                <w:sz w:val="21"/>
                <w:szCs w:val="21"/>
              </w:rPr>
              <w:t>职业病发病率为</w:t>
            </w:r>
            <w:r w:rsidRPr="006B3533">
              <w:rPr>
                <w:rFonts w:hint="eastAsia"/>
                <w:color w:val="000000"/>
                <w:sz w:val="21"/>
                <w:szCs w:val="21"/>
              </w:rPr>
              <w:t>0</w:t>
            </w:r>
            <w:r w:rsidRPr="006B3533">
              <w:rPr>
                <w:rFonts w:hint="eastAsia"/>
                <w:color w:val="000000"/>
                <w:sz w:val="21"/>
                <w:szCs w:val="21"/>
              </w:rPr>
              <w:t>；</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三、环境目标</w:t>
            </w:r>
            <w:r w:rsidRPr="006B3533">
              <w:rPr>
                <w:rFonts w:hint="eastAsia"/>
                <w:color w:val="000000"/>
                <w:sz w:val="21"/>
                <w:szCs w:val="21"/>
              </w:rPr>
              <w:t>/</w:t>
            </w:r>
            <w:r w:rsidRPr="006B3533">
              <w:rPr>
                <w:rFonts w:hint="eastAsia"/>
                <w:color w:val="000000"/>
                <w:sz w:val="21"/>
                <w:szCs w:val="21"/>
              </w:rPr>
              <w:t>指标：</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1.</w:t>
            </w:r>
            <w:r w:rsidRPr="006B3533">
              <w:rPr>
                <w:rFonts w:hint="eastAsia"/>
                <w:color w:val="000000"/>
                <w:sz w:val="21"/>
                <w:szCs w:val="21"/>
              </w:rPr>
              <w:t>不违规排放污染物；</w:t>
            </w:r>
          </w:p>
          <w:p w:rsidR="006B3533" w:rsidRPr="006B3533" w:rsidRDefault="006B3533"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2.</w:t>
            </w:r>
            <w:r w:rsidRPr="006B3533">
              <w:rPr>
                <w:rFonts w:hint="eastAsia"/>
                <w:color w:val="000000"/>
                <w:sz w:val="21"/>
                <w:szCs w:val="21"/>
              </w:rPr>
              <w:t>杜绝火灾、爆炸发生；</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B3533">
              <w:rPr>
                <w:rFonts w:hint="eastAsia"/>
                <w:color w:val="000000"/>
                <w:sz w:val="21"/>
                <w:szCs w:val="21"/>
              </w:rPr>
              <w:t>目标已分解到各部门，经考核能达到目标要求。</w:t>
            </w:r>
          </w:p>
          <w:p w:rsidR="00F6097D" w:rsidRPr="00631292" w:rsidRDefault="00F6097D">
            <w:pPr>
              <w:spacing w:line="240" w:lineRule="exact"/>
              <w:rPr>
                <w:rFonts w:ascii="宋体" w:hAnsi="宋体"/>
                <w:b/>
                <w:sz w:val="21"/>
                <w:szCs w:val="21"/>
              </w:rPr>
            </w:pPr>
          </w:p>
        </w:tc>
      </w:tr>
      <w:tr w:rsidR="00F6097D" w:rsidRPr="00631292">
        <w:trPr>
          <w:cantSplit/>
          <w:trHeight w:val="1502"/>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公司依据</w:t>
            </w:r>
            <w:r w:rsidRPr="00DA0661">
              <w:rPr>
                <w:rFonts w:hint="eastAsia"/>
                <w:color w:val="000000"/>
                <w:sz w:val="21"/>
                <w:szCs w:val="21"/>
              </w:rPr>
              <w:t>GB/T19001-2016</w:t>
            </w:r>
            <w:r w:rsidRPr="00DA0661">
              <w:rPr>
                <w:rFonts w:hint="eastAsia"/>
                <w:color w:val="000000"/>
                <w:sz w:val="21"/>
                <w:szCs w:val="21"/>
              </w:rPr>
              <w:t>、</w:t>
            </w:r>
            <w:r w:rsidRPr="00DA0661">
              <w:rPr>
                <w:rFonts w:hint="eastAsia"/>
                <w:color w:val="000000"/>
                <w:sz w:val="21"/>
                <w:szCs w:val="21"/>
              </w:rPr>
              <w:t>GB/T24001-2016</w:t>
            </w:r>
            <w:r w:rsidRPr="00DA0661">
              <w:rPr>
                <w:rFonts w:hint="eastAsia"/>
                <w:color w:val="000000"/>
                <w:sz w:val="21"/>
                <w:szCs w:val="21"/>
              </w:rPr>
              <w:t>、</w:t>
            </w:r>
            <w:r w:rsidRPr="00DA0661">
              <w:rPr>
                <w:rFonts w:hint="eastAsia"/>
                <w:color w:val="000000"/>
                <w:sz w:val="21"/>
                <w:szCs w:val="21"/>
              </w:rPr>
              <w:t>GB/T45001-2020</w:t>
            </w:r>
            <w:r w:rsidRPr="00DA0661">
              <w:rPr>
                <w:rFonts w:hint="eastAsia"/>
                <w:color w:val="000000"/>
                <w:sz w:val="21"/>
                <w:szCs w:val="21"/>
              </w:rPr>
              <w:t>标准的要求并结合本公司的具体情况，采取</w:t>
            </w:r>
            <w:r w:rsidRPr="00DA0661">
              <w:rPr>
                <w:rFonts w:hint="eastAsia"/>
                <w:color w:val="000000"/>
                <w:sz w:val="21"/>
                <w:szCs w:val="21"/>
              </w:rPr>
              <w:t>PDCA</w:t>
            </w:r>
            <w:r w:rsidRPr="00DA0661">
              <w:rPr>
                <w:rFonts w:hint="eastAsia"/>
                <w:color w:val="000000"/>
                <w:sz w:val="21"/>
                <w:szCs w:val="21"/>
              </w:rPr>
              <w:t>的过程方法，建立、实施、保持并持续改进质量、环境、职业健康安全管理体系。编制《管理手册》</w:t>
            </w:r>
            <w:r w:rsidRPr="00DA0661">
              <w:rPr>
                <w:rFonts w:hint="eastAsia"/>
                <w:color w:val="000000"/>
                <w:sz w:val="21"/>
                <w:szCs w:val="21"/>
              </w:rPr>
              <w:t>B/0</w:t>
            </w:r>
            <w:r w:rsidRPr="00DA0661">
              <w:rPr>
                <w:rFonts w:hint="eastAsia"/>
                <w:color w:val="000000"/>
                <w:sz w:val="21"/>
                <w:szCs w:val="21"/>
              </w:rPr>
              <w:t>版，管理体系于</w:t>
            </w:r>
            <w:r w:rsidRPr="00DA0661">
              <w:rPr>
                <w:rFonts w:hint="eastAsia"/>
                <w:color w:val="000000"/>
                <w:sz w:val="21"/>
                <w:szCs w:val="21"/>
              </w:rPr>
              <w:t>2019.12.1</w:t>
            </w:r>
            <w:r w:rsidRPr="00DA0661">
              <w:rPr>
                <w:rFonts w:hint="eastAsia"/>
                <w:color w:val="000000"/>
                <w:sz w:val="21"/>
                <w:szCs w:val="21"/>
              </w:rPr>
              <w:t>建立并正式实施。另编制程序文件</w:t>
            </w:r>
            <w:r w:rsidRPr="00DA0661">
              <w:rPr>
                <w:rFonts w:hint="eastAsia"/>
                <w:color w:val="000000"/>
                <w:sz w:val="21"/>
                <w:szCs w:val="21"/>
              </w:rPr>
              <w:t>27</w:t>
            </w:r>
            <w:r w:rsidRPr="00DA0661">
              <w:rPr>
                <w:rFonts w:hint="eastAsia"/>
                <w:color w:val="000000"/>
                <w:sz w:val="21"/>
                <w:szCs w:val="21"/>
              </w:rPr>
              <w:t>个，版本号：</w:t>
            </w:r>
            <w:r w:rsidRPr="00DA0661">
              <w:rPr>
                <w:rFonts w:hint="eastAsia"/>
                <w:color w:val="000000"/>
                <w:sz w:val="21"/>
                <w:szCs w:val="21"/>
              </w:rPr>
              <w:t>B/0</w:t>
            </w:r>
            <w:r w:rsidRPr="00DA0661">
              <w:rPr>
                <w:rFonts w:hint="eastAsia"/>
                <w:color w:val="000000"/>
                <w:sz w:val="21"/>
                <w:szCs w:val="21"/>
              </w:rPr>
              <w:t>，</w:t>
            </w:r>
            <w:r w:rsidRPr="00DA0661">
              <w:rPr>
                <w:rFonts w:hint="eastAsia"/>
                <w:color w:val="000000"/>
                <w:sz w:val="21"/>
                <w:szCs w:val="21"/>
              </w:rPr>
              <w:t>2019</w:t>
            </w:r>
            <w:r w:rsidRPr="00DA0661">
              <w:rPr>
                <w:rFonts w:hint="eastAsia"/>
                <w:color w:val="000000"/>
                <w:sz w:val="21"/>
                <w:szCs w:val="21"/>
              </w:rPr>
              <w:t>年</w:t>
            </w:r>
            <w:r w:rsidRPr="00DA0661">
              <w:rPr>
                <w:rFonts w:hint="eastAsia"/>
                <w:color w:val="000000"/>
                <w:sz w:val="21"/>
                <w:szCs w:val="21"/>
              </w:rPr>
              <w:t>12</w:t>
            </w:r>
            <w:r w:rsidRPr="00DA0661">
              <w:rPr>
                <w:rFonts w:hint="eastAsia"/>
                <w:color w:val="000000"/>
                <w:sz w:val="21"/>
                <w:szCs w:val="21"/>
              </w:rPr>
              <w:t>月</w:t>
            </w:r>
            <w:r w:rsidRPr="00DA0661">
              <w:rPr>
                <w:rFonts w:hint="eastAsia"/>
                <w:color w:val="000000"/>
                <w:sz w:val="21"/>
                <w:szCs w:val="21"/>
              </w:rPr>
              <w:t>1</w:t>
            </w:r>
            <w:r w:rsidRPr="00DA0661">
              <w:rPr>
                <w:rFonts w:hint="eastAsia"/>
                <w:color w:val="000000"/>
                <w:sz w:val="21"/>
                <w:szCs w:val="21"/>
              </w:rPr>
              <w:t>日实施；制作了作业指导书；建立有外来文件清单，收集法律法规和技术标准、规范等</w:t>
            </w:r>
            <w:r w:rsidRPr="00DA0661">
              <w:rPr>
                <w:rFonts w:hint="eastAsia"/>
                <w:color w:val="000000"/>
                <w:sz w:val="21"/>
                <w:szCs w:val="21"/>
              </w:rPr>
              <w:t>18</w:t>
            </w:r>
            <w:r w:rsidRPr="00DA0661">
              <w:rPr>
                <w:rFonts w:hint="eastAsia"/>
                <w:color w:val="000000"/>
                <w:sz w:val="21"/>
                <w:szCs w:val="21"/>
              </w:rPr>
              <w:t>个；建立环境、职业健康安全法律法规和其他要求清单，共</w:t>
            </w:r>
            <w:r w:rsidRPr="00DA0661">
              <w:rPr>
                <w:rFonts w:hint="eastAsia"/>
                <w:color w:val="000000"/>
                <w:sz w:val="21"/>
                <w:szCs w:val="21"/>
              </w:rPr>
              <w:t>98</w:t>
            </w:r>
            <w:r w:rsidRPr="00DA0661">
              <w:rPr>
                <w:rFonts w:hint="eastAsia"/>
                <w:color w:val="000000"/>
                <w:sz w:val="21"/>
                <w:szCs w:val="21"/>
              </w:rPr>
              <w:t>个。</w:t>
            </w:r>
            <w:r w:rsidR="00F6097D" w:rsidRPr="00DA0661">
              <w:rPr>
                <w:rFonts w:hint="eastAsia"/>
                <w:color w:val="000000"/>
                <w:sz w:val="21"/>
                <w:szCs w:val="21"/>
              </w:rPr>
              <w:t>抽查了文件发放、回收记录、受控清单等文件控制管理，体系文件符合公司要求，文件和记录管理控制符合标准要求。</w:t>
            </w:r>
          </w:p>
          <w:p w:rsidR="00F6097D" w:rsidRPr="00631292" w:rsidRDefault="00F6097D">
            <w:pPr>
              <w:tabs>
                <w:tab w:val="left" w:pos="540"/>
              </w:tabs>
              <w:spacing w:line="240" w:lineRule="exact"/>
              <w:rPr>
                <w:rFonts w:ascii="宋体" w:hAnsi="宋体"/>
                <w:b/>
                <w:sz w:val="21"/>
                <w:szCs w:val="21"/>
              </w:rPr>
            </w:pPr>
          </w:p>
        </w:tc>
      </w:tr>
      <w:tr w:rsidR="00F6097D" w:rsidRPr="00631292">
        <w:trPr>
          <w:cantSplit/>
          <w:trHeight w:val="1520"/>
          <w:jc w:val="center"/>
        </w:trPr>
        <w:tc>
          <w:tcPr>
            <w:tcW w:w="720" w:type="dxa"/>
            <w:vMerge w:val="restart"/>
            <w:textDirection w:val="tbRlV"/>
            <w:vAlign w:val="center"/>
          </w:tcPr>
          <w:p w:rsidR="00F6097D" w:rsidRPr="00631292" w:rsidRDefault="00F6097D">
            <w:pPr>
              <w:spacing w:line="240" w:lineRule="exact"/>
              <w:ind w:left="113" w:right="113"/>
              <w:jc w:val="center"/>
              <w:rPr>
                <w:b/>
                <w:szCs w:val="21"/>
              </w:rPr>
            </w:pPr>
            <w:r w:rsidRPr="00631292">
              <w:rPr>
                <w:b/>
                <w:szCs w:val="21"/>
              </w:rPr>
              <w:lastRenderedPageBreak/>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F6097D" w:rsidRPr="00631292" w:rsidRDefault="00F6097D">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097D" w:rsidRPr="00631292">
        <w:trPr>
          <w:cantSplit/>
          <w:trHeight w:val="1400"/>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设备设施（包括信息系统）、</w:t>
            </w:r>
          </w:p>
          <w:p w:rsidR="00F6097D" w:rsidRPr="00631292" w:rsidRDefault="00F6097D">
            <w:pPr>
              <w:spacing w:line="240" w:lineRule="exact"/>
              <w:rPr>
                <w:rFonts w:ascii="宋体" w:hAnsi="宋体"/>
                <w:b/>
                <w:sz w:val="21"/>
                <w:szCs w:val="21"/>
              </w:rPr>
            </w:pPr>
          </w:p>
          <w:p w:rsidR="00F6097D"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主要包括：</w:t>
            </w:r>
            <w:r w:rsidR="00DA0661" w:rsidRPr="00DA0661">
              <w:rPr>
                <w:rFonts w:hint="eastAsia"/>
                <w:color w:val="000000"/>
                <w:sz w:val="21"/>
                <w:szCs w:val="21"/>
              </w:rPr>
              <w:t>：剪板机、数控等离子、数控冲、折弯机、切割机、电焊（氩弧焊机）、激光切割机、自动喷塑线、行车、储气罐、办公桌、电脑、电话、手推车、</w:t>
            </w:r>
            <w:r w:rsidR="00DA0661" w:rsidRPr="00DA0661">
              <w:rPr>
                <w:rFonts w:hint="eastAsia"/>
                <w:color w:val="000000"/>
                <w:sz w:val="21"/>
                <w:szCs w:val="21"/>
              </w:rPr>
              <w:t>Wifi</w:t>
            </w:r>
            <w:r w:rsidR="00DA0661" w:rsidRPr="00DA0661">
              <w:rPr>
                <w:rFonts w:hint="eastAsia"/>
                <w:color w:val="000000"/>
                <w:sz w:val="21"/>
                <w:szCs w:val="21"/>
              </w:rPr>
              <w:t>、游标卡尺、数显千分尺、钢卷尺、塞尺</w:t>
            </w:r>
            <w:r w:rsidRPr="00DA0661">
              <w:rPr>
                <w:rFonts w:hint="eastAsia"/>
                <w:color w:val="000000"/>
                <w:sz w:val="21"/>
                <w:szCs w:val="21"/>
              </w:rPr>
              <w:t>等生产、检测、办公设备。</w:t>
            </w:r>
          </w:p>
          <w:p w:rsidR="00F6097D" w:rsidRPr="00631292" w:rsidRDefault="00F6097D">
            <w:pPr>
              <w:spacing w:line="240" w:lineRule="exact"/>
              <w:rPr>
                <w:rFonts w:ascii="宋体" w:hAnsi="宋体"/>
                <w:b/>
                <w:sz w:val="21"/>
                <w:szCs w:val="21"/>
              </w:rPr>
            </w:pPr>
          </w:p>
        </w:tc>
      </w:tr>
      <w:tr w:rsidR="00F6097D" w:rsidRPr="00631292">
        <w:trPr>
          <w:cantSplit/>
          <w:trHeight w:val="885"/>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过程运行环境</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查公司办公面积适宜；车间布局基本合理，空间较宽敞，但是喷塑车间地面有少量粉尘，车间主任介绍每周定期清扫干净，查看车间环保、消防安全设施等运行状态良好。生产区域原料存放区、生产加工半成品、产品等放置整齐，标识明确，现场巡视发现车间现场、仓库等区域</w:t>
            </w:r>
            <w:r w:rsidRPr="00631292">
              <w:rPr>
                <w:color w:val="000000"/>
                <w:sz w:val="21"/>
                <w:szCs w:val="21"/>
              </w:rPr>
              <w:t>/</w:t>
            </w:r>
            <w:r w:rsidRPr="00631292">
              <w:rPr>
                <w:color w:val="000000"/>
                <w:sz w:val="21"/>
                <w:szCs w:val="21"/>
              </w:rPr>
              <w:t>场所有按规定要求配备灭火器、安全通道畅通，现场观察到操作工按章作业，生产秩序良好。车间现场工作环境基本满足要求。过程运行环境基本满足要求。</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097D" w:rsidRPr="00631292">
        <w:trPr>
          <w:cantSplit/>
          <w:trHeight w:val="982"/>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监视和测量资源</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生产</w:t>
            </w:r>
            <w:r w:rsidR="00F6097D" w:rsidRPr="00DA0661">
              <w:rPr>
                <w:rFonts w:hint="eastAsia"/>
                <w:color w:val="000000"/>
                <w:sz w:val="21"/>
                <w:szCs w:val="21"/>
              </w:rPr>
              <w:t>部负责保留作为监视和测量资源适合其用途的证据的形成文件的信息，提供游标</w:t>
            </w:r>
            <w:r w:rsidRPr="00DA0661">
              <w:rPr>
                <w:rFonts w:hint="eastAsia"/>
                <w:color w:val="000000"/>
                <w:sz w:val="21"/>
                <w:szCs w:val="21"/>
              </w:rPr>
              <w:t>游标卡尺、数显千分尺、钢卷尺、塞尺</w:t>
            </w:r>
            <w:r w:rsidR="00F6097D" w:rsidRPr="00DA0661">
              <w:rPr>
                <w:rFonts w:hint="eastAsia"/>
                <w:color w:val="000000"/>
                <w:sz w:val="21"/>
                <w:szCs w:val="21"/>
              </w:rPr>
              <w:t>检定</w:t>
            </w:r>
            <w:r w:rsidR="00F6097D" w:rsidRPr="00DA0661">
              <w:rPr>
                <w:rFonts w:hint="eastAsia"/>
                <w:color w:val="000000"/>
                <w:sz w:val="21"/>
                <w:szCs w:val="21"/>
              </w:rPr>
              <w:t>/</w:t>
            </w:r>
            <w:r w:rsidR="00F6097D" w:rsidRPr="00DA0661">
              <w:rPr>
                <w:rFonts w:hint="eastAsia"/>
                <w:color w:val="000000"/>
                <w:sz w:val="21"/>
                <w:szCs w:val="21"/>
              </w:rPr>
              <w:t>校准证书。</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097D" w:rsidRPr="00631292">
        <w:trPr>
          <w:cantSplit/>
          <w:trHeight w:val="1126"/>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知识</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6097D" w:rsidRPr="00631292" w:rsidRDefault="00F6097D">
            <w:pPr>
              <w:spacing w:line="240" w:lineRule="exact"/>
              <w:rPr>
                <w:rFonts w:ascii="宋体" w:hAnsi="宋体"/>
                <w:b/>
                <w:sz w:val="21"/>
                <w:szCs w:val="21"/>
              </w:rPr>
            </w:pPr>
          </w:p>
        </w:tc>
      </w:tr>
      <w:tr w:rsidR="00F6097D" w:rsidRPr="00631292">
        <w:trPr>
          <w:cantSplit/>
          <w:trHeight w:val="1409"/>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环保设施：</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环保设备配置</w:t>
            </w:r>
            <w:r w:rsidRPr="00DA0661">
              <w:rPr>
                <w:color w:val="000000"/>
                <w:sz w:val="21"/>
                <w:szCs w:val="21"/>
              </w:rPr>
              <w:t>：</w:t>
            </w:r>
            <w:r w:rsidRPr="00DA0661">
              <w:rPr>
                <w:rFonts w:hint="eastAsia"/>
                <w:color w:val="000000"/>
                <w:sz w:val="21"/>
                <w:szCs w:val="21"/>
              </w:rPr>
              <w:t>污水处理设施、除尘设施、高排气筒、灭火器、消防器材等。</w:t>
            </w:r>
          </w:p>
        </w:tc>
      </w:tr>
      <w:tr w:rsidR="00F6097D" w:rsidRPr="00631292">
        <w:trPr>
          <w:cantSplit/>
          <w:trHeight w:val="1258"/>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hint="eastAsia"/>
                <w:b/>
                <w:sz w:val="21"/>
                <w:szCs w:val="21"/>
              </w:rPr>
              <w:t>职业健康安全设施：</w:t>
            </w:r>
            <w:r w:rsidRPr="00631292">
              <w:rPr>
                <w:rFonts w:ascii="Calibri" w:hAnsi="Calibri" w:hint="eastAsia"/>
                <w:color w:val="000000"/>
                <w:sz w:val="21"/>
                <w:szCs w:val="21"/>
              </w:rPr>
              <w:t>消防栓、灭火器、标识牌、劳保用品、药箱等</w:t>
            </w:r>
          </w:p>
        </w:tc>
      </w:tr>
      <w:tr w:rsidR="00F6097D" w:rsidRPr="00631292">
        <w:trPr>
          <w:cantSplit/>
          <w:trHeight w:val="2531"/>
          <w:jc w:val="center"/>
        </w:trPr>
        <w:tc>
          <w:tcPr>
            <w:tcW w:w="720" w:type="dxa"/>
            <w:vMerge w:val="restart"/>
            <w:textDirection w:val="tbRlV"/>
            <w:vAlign w:val="center"/>
          </w:tcPr>
          <w:p w:rsidR="00F6097D" w:rsidRPr="00631292" w:rsidRDefault="00F6097D">
            <w:pPr>
              <w:spacing w:line="240" w:lineRule="exact"/>
              <w:ind w:left="113" w:right="113"/>
              <w:jc w:val="center"/>
              <w:rPr>
                <w:b/>
                <w:szCs w:val="21"/>
              </w:rPr>
            </w:pPr>
            <w:r w:rsidRPr="00631292">
              <w:rPr>
                <w:rFonts w:ascii="宋体" w:hAnsi="宋体"/>
                <w:b/>
                <w:szCs w:val="21"/>
              </w:rPr>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F6097D" w:rsidRPr="00631292" w:rsidRDefault="00F6097D">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F6097D" w:rsidRPr="00631292" w:rsidRDefault="00F6097D">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F6097D" w:rsidRPr="00631292" w:rsidRDefault="00F6097D">
            <w:pPr>
              <w:spacing w:line="300" w:lineRule="exact"/>
              <w:ind w:left="1"/>
              <w:rPr>
                <w:rFonts w:ascii="宋体" w:hAnsi="宋体"/>
                <w:b/>
                <w:sz w:val="21"/>
                <w:szCs w:val="21"/>
              </w:rPr>
            </w:pPr>
          </w:p>
        </w:tc>
      </w:tr>
      <w:tr w:rsidR="00F6097D" w:rsidRPr="00631292">
        <w:trPr>
          <w:cantSplit/>
          <w:trHeight w:val="2553"/>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rsidP="00DA0661">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F6097D" w:rsidRPr="00631292" w:rsidRDefault="00F6097D">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F6097D" w:rsidRPr="00631292" w:rsidRDefault="00F6097D" w:rsidP="00DA0661">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F6097D" w:rsidRPr="00631292" w:rsidRDefault="00F6097D" w:rsidP="00DA0661">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F6097D" w:rsidRPr="00631292" w:rsidRDefault="00F6097D" w:rsidP="00DA0661">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Pr="00631292">
              <w:rPr>
                <w:rFonts w:ascii="Calibri" w:hAnsi="Calibri" w:hint="eastAsia"/>
                <w:color w:val="000000"/>
                <w:sz w:val="21"/>
                <w:szCs w:val="21"/>
              </w:rPr>
              <w:t>告之员工和外来人员并张贴警示标记。</w:t>
            </w:r>
          </w:p>
          <w:p w:rsidR="00F6097D" w:rsidRPr="00631292" w:rsidRDefault="00F6097D" w:rsidP="00DA0661">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Calibri" w:hAnsi="Calibri" w:hint="eastAsia"/>
                <w:color w:val="000000"/>
                <w:sz w:val="21"/>
                <w:szCs w:val="21"/>
              </w:rPr>
              <w:t>告之员工谁是</w:t>
            </w:r>
            <w:r w:rsidRPr="00631292">
              <w:rPr>
                <w:rFonts w:ascii="Calibri" w:hAnsi="Calibri" w:hint="eastAsia"/>
                <w:color w:val="000000"/>
                <w:sz w:val="21"/>
                <w:szCs w:val="21"/>
              </w:rPr>
              <w:t>OHSMS</w:t>
            </w:r>
            <w:r w:rsidRPr="00631292">
              <w:rPr>
                <w:rFonts w:ascii="Calibri" w:hAnsi="Calibri" w:hint="eastAsia"/>
                <w:color w:val="000000"/>
                <w:sz w:val="21"/>
                <w:szCs w:val="21"/>
              </w:rPr>
              <w:t>事务代表，参与公司的职业健康安全事务。</w:t>
            </w:r>
          </w:p>
          <w:p w:rsidR="00F6097D" w:rsidRPr="00631292" w:rsidRDefault="00F6097D" w:rsidP="00DA0661">
            <w:pPr>
              <w:spacing w:line="240" w:lineRule="exact"/>
              <w:rPr>
                <w:rFonts w:ascii="宋体" w:hAnsi="宋体"/>
                <w:b/>
                <w:sz w:val="21"/>
                <w:szCs w:val="21"/>
              </w:rPr>
            </w:pPr>
          </w:p>
          <w:p w:rsidR="00F6097D" w:rsidRPr="00631292" w:rsidRDefault="00F6097D" w:rsidP="00DA0661">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F6097D" w:rsidRPr="00631292">
        <w:trPr>
          <w:cantSplit/>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F6097D" w:rsidRPr="00631292" w:rsidRDefault="00F6097D" w:rsidP="00F6097D">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F6097D"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公司特殊过程是焊接和喷漆过程，对焊接和喷漆过程进行了过程确认。</w:t>
            </w:r>
          </w:p>
          <w:p w:rsidR="00F6097D"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公司依据客户订单，下达生产计划，接到定单后召开生产会议，进行生产、质量及管理工作协调。</w:t>
            </w:r>
          </w:p>
          <w:p w:rsidR="00F6097D"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通过原材料检验、过程检验、成品检验等过程对产品质量、生产进度等进行监控。</w:t>
            </w:r>
          </w:p>
          <w:p w:rsidR="00F6097D"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为生产过程提供了适宜的设备及环境，配备了胜任的人员。</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公司按照制定的产品检验规程、作业指导书、原料进货检验规程等文件对产品的生产和检验过程实施了过程控制，效果明显，未发生质量纠纷。</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097D" w:rsidRPr="00631292">
        <w:trPr>
          <w:cantSplit/>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企业参考国家行业主要有：</w:t>
            </w:r>
            <w:r w:rsidRPr="00DA0661">
              <w:rPr>
                <w:rFonts w:hint="eastAsia"/>
                <w:color w:val="000000"/>
                <w:sz w:val="21"/>
                <w:szCs w:val="21"/>
              </w:rPr>
              <w:t>金属家具通用技术条件</w:t>
            </w:r>
            <w:r w:rsidRPr="00DA0661">
              <w:rPr>
                <w:color w:val="000000"/>
                <w:sz w:val="21"/>
                <w:szCs w:val="21"/>
              </w:rPr>
              <w:t>GB/T3325-2017</w:t>
            </w:r>
            <w:r w:rsidRPr="00DA0661">
              <w:rPr>
                <w:color w:val="000000"/>
                <w:sz w:val="21"/>
                <w:szCs w:val="21"/>
              </w:rPr>
              <w:t>、</w:t>
            </w:r>
            <w:r w:rsidRPr="00DA0661">
              <w:rPr>
                <w:rFonts w:hint="eastAsia"/>
                <w:color w:val="000000"/>
                <w:sz w:val="21"/>
                <w:szCs w:val="21"/>
              </w:rPr>
              <w:t>钢制书柜、资料柜通用技术条件</w:t>
            </w:r>
            <w:r w:rsidRPr="00DA0661">
              <w:rPr>
                <w:color w:val="000000"/>
                <w:sz w:val="21"/>
                <w:szCs w:val="21"/>
              </w:rPr>
              <w:t>GB/T13688—2015</w:t>
            </w:r>
            <w:r w:rsidRPr="00DA0661">
              <w:rPr>
                <w:color w:val="000000"/>
                <w:sz w:val="21"/>
                <w:szCs w:val="21"/>
              </w:rPr>
              <w:t>、</w:t>
            </w:r>
            <w:r w:rsidRPr="00DA0661">
              <w:rPr>
                <w:rFonts w:hint="eastAsia"/>
                <w:color w:val="000000"/>
                <w:sz w:val="21"/>
                <w:szCs w:val="21"/>
              </w:rPr>
              <w:t>、</w:t>
            </w:r>
            <w:r w:rsidRPr="00DA0661">
              <w:rPr>
                <w:rFonts w:hint="eastAsia"/>
                <w:color w:val="000000"/>
                <w:sz w:val="21"/>
                <w:szCs w:val="21"/>
              </w:rPr>
              <w:t>QB1097</w:t>
            </w:r>
            <w:r w:rsidRPr="00DA0661">
              <w:rPr>
                <w:rFonts w:hint="eastAsia"/>
                <w:color w:val="000000"/>
                <w:sz w:val="21"/>
                <w:szCs w:val="21"/>
              </w:rPr>
              <w:t>—</w:t>
            </w:r>
            <w:r w:rsidRPr="00DA0661">
              <w:rPr>
                <w:rFonts w:hint="eastAsia"/>
                <w:color w:val="000000"/>
                <w:sz w:val="21"/>
                <w:szCs w:val="21"/>
              </w:rPr>
              <w:t>2010</w:t>
            </w:r>
            <w:r w:rsidRPr="00DA0661">
              <w:rPr>
                <w:rFonts w:hint="eastAsia"/>
                <w:color w:val="000000"/>
                <w:sz w:val="21"/>
                <w:szCs w:val="21"/>
              </w:rPr>
              <w:t>（钢制文件柜技术条件）、</w:t>
            </w:r>
            <w:r w:rsidRPr="00DA0661">
              <w:rPr>
                <w:rFonts w:hint="eastAsia"/>
                <w:color w:val="000000"/>
                <w:sz w:val="21"/>
                <w:szCs w:val="21"/>
              </w:rPr>
              <w:t>QB/T3916-1999</w:t>
            </w:r>
            <w:r w:rsidRPr="00DA0661">
              <w:rPr>
                <w:rFonts w:hint="eastAsia"/>
                <w:color w:val="000000"/>
                <w:sz w:val="21"/>
                <w:szCs w:val="21"/>
              </w:rPr>
              <w:t>（课桌椅）、</w:t>
            </w:r>
            <w:r w:rsidRPr="00DA0661">
              <w:rPr>
                <w:rFonts w:hint="eastAsia"/>
                <w:color w:val="000000"/>
                <w:sz w:val="21"/>
                <w:szCs w:val="21"/>
              </w:rPr>
              <w:t>GB/T13677.1</w:t>
            </w:r>
            <w:r w:rsidRPr="00DA0661">
              <w:rPr>
                <w:rFonts w:hint="eastAsia"/>
                <w:color w:val="000000"/>
                <w:sz w:val="21"/>
                <w:szCs w:val="21"/>
              </w:rPr>
              <w:t>—</w:t>
            </w:r>
            <w:r w:rsidRPr="00DA0661">
              <w:rPr>
                <w:rFonts w:hint="eastAsia"/>
                <w:color w:val="000000"/>
                <w:sz w:val="21"/>
                <w:szCs w:val="21"/>
              </w:rPr>
              <w:t>2003</w:t>
            </w:r>
            <w:r w:rsidRPr="00DA0661">
              <w:rPr>
                <w:rFonts w:hint="eastAsia"/>
                <w:color w:val="000000"/>
                <w:sz w:val="21"/>
                <w:szCs w:val="21"/>
              </w:rPr>
              <w:t>（钢制书架通用技术条件）、</w:t>
            </w:r>
            <w:r w:rsidRPr="00DA0661">
              <w:rPr>
                <w:rFonts w:hint="eastAsia"/>
                <w:color w:val="000000"/>
                <w:sz w:val="21"/>
                <w:szCs w:val="21"/>
              </w:rPr>
              <w:t>GB/T13677.3</w:t>
            </w:r>
            <w:r w:rsidRPr="00DA0661">
              <w:rPr>
                <w:rFonts w:hint="eastAsia"/>
                <w:color w:val="000000"/>
                <w:sz w:val="21"/>
                <w:szCs w:val="21"/>
              </w:rPr>
              <w:t>—</w:t>
            </w:r>
            <w:r w:rsidRPr="00DA0661">
              <w:rPr>
                <w:rFonts w:hint="eastAsia"/>
                <w:color w:val="000000"/>
                <w:sz w:val="21"/>
                <w:szCs w:val="21"/>
              </w:rPr>
              <w:t>2003</w:t>
            </w:r>
            <w:r w:rsidRPr="00DA0661">
              <w:rPr>
                <w:rFonts w:hint="eastAsia"/>
                <w:color w:val="000000"/>
                <w:sz w:val="21"/>
                <w:szCs w:val="21"/>
              </w:rPr>
              <w:t>（手动密集书架技术条件）等标准；企业制定的《作业指导书》、相关合同和客户要求。</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提供了产品出厂检验报告，产品检验合格，满足顾客要求。</w:t>
            </w:r>
          </w:p>
          <w:p w:rsidR="00F6097D" w:rsidRPr="00631292" w:rsidRDefault="00F6097D">
            <w:pPr>
              <w:spacing w:line="240" w:lineRule="exact"/>
              <w:rPr>
                <w:rFonts w:ascii="宋体" w:hAnsi="宋体"/>
                <w:b/>
                <w:sz w:val="21"/>
                <w:szCs w:val="21"/>
              </w:rPr>
            </w:pPr>
          </w:p>
          <w:p w:rsidR="00F6097D" w:rsidRPr="00631292" w:rsidRDefault="00F6097D">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F6097D" w:rsidRPr="00631292" w:rsidRDefault="00F6097D">
            <w:pPr>
              <w:spacing w:line="240" w:lineRule="exact"/>
              <w:rPr>
                <w:rFonts w:ascii="宋体" w:hAnsi="宋体"/>
                <w:b/>
                <w:sz w:val="21"/>
                <w:szCs w:val="21"/>
              </w:rPr>
            </w:pPr>
          </w:p>
        </w:tc>
      </w:tr>
      <w:tr w:rsidR="00F6097D" w:rsidRPr="00631292">
        <w:trPr>
          <w:cantSplit/>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F6097D" w:rsidRPr="00631292" w:rsidRDefault="00F6097D" w:rsidP="00DA0661">
            <w:pPr>
              <w:spacing w:line="240" w:lineRule="exact"/>
              <w:ind w:firstLineChars="100" w:firstLine="211"/>
              <w:rPr>
                <w:rFonts w:ascii="宋体" w:hAnsi="宋体"/>
                <w:b/>
                <w:sz w:val="21"/>
                <w:szCs w:val="21"/>
              </w:rPr>
            </w:pPr>
          </w:p>
          <w:p w:rsidR="00F6097D" w:rsidRPr="00631292" w:rsidRDefault="00F6097D" w:rsidP="00DA0661">
            <w:pPr>
              <w:spacing w:line="240" w:lineRule="exact"/>
              <w:ind w:firstLineChars="100" w:firstLine="211"/>
              <w:rPr>
                <w:rFonts w:ascii="宋体" w:hAnsi="宋体"/>
                <w:b/>
                <w:sz w:val="21"/>
                <w:szCs w:val="21"/>
              </w:rPr>
            </w:pP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color w:val="000000"/>
                <w:sz w:val="21"/>
                <w:szCs w:val="21"/>
              </w:rPr>
              <w:t>委托检验</w:t>
            </w:r>
            <w:r w:rsidR="00DA0661">
              <w:rPr>
                <w:color w:val="000000"/>
                <w:sz w:val="21"/>
                <w:szCs w:val="21"/>
              </w:rPr>
              <w:t>、型式试验</w:t>
            </w:r>
            <w:r w:rsidRPr="00631292">
              <w:rPr>
                <w:color w:val="000000"/>
                <w:sz w:val="21"/>
                <w:szCs w:val="21"/>
              </w:rPr>
              <w:t>结果合格。</w:t>
            </w:r>
          </w:p>
          <w:p w:rsidR="00F6097D" w:rsidRPr="00631292" w:rsidRDefault="00F6097D">
            <w:pPr>
              <w:spacing w:line="240" w:lineRule="exact"/>
              <w:rPr>
                <w:rFonts w:ascii="宋体" w:hAnsi="宋体"/>
                <w:b/>
                <w:sz w:val="21"/>
                <w:szCs w:val="21"/>
              </w:rPr>
            </w:pPr>
          </w:p>
          <w:p w:rsidR="00F6097D" w:rsidRPr="00631292" w:rsidRDefault="00F6097D">
            <w:pPr>
              <w:spacing w:line="240" w:lineRule="exact"/>
              <w:rPr>
                <w:rFonts w:ascii="宋体" w:hAnsi="宋体"/>
                <w:b/>
                <w:sz w:val="21"/>
                <w:szCs w:val="21"/>
              </w:rPr>
            </w:pPr>
          </w:p>
          <w:p w:rsidR="00F6097D" w:rsidRPr="00631292" w:rsidRDefault="00F6097D" w:rsidP="00DA0661">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F6097D" w:rsidRPr="00631292" w:rsidRDefault="00F6097D">
            <w:pPr>
              <w:spacing w:line="300" w:lineRule="exact"/>
              <w:rPr>
                <w:rFonts w:ascii="宋体" w:hAnsi="宋体"/>
                <w:b/>
                <w:sz w:val="21"/>
                <w:szCs w:val="21"/>
              </w:rPr>
            </w:pPr>
          </w:p>
        </w:tc>
      </w:tr>
      <w:tr w:rsidR="00F6097D" w:rsidRPr="00631292">
        <w:trPr>
          <w:cantSplit/>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DA0661" w:rsidRPr="00DA0661"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编制了不合格品控制程序，</w:t>
            </w:r>
            <w:r w:rsidR="00DA0661" w:rsidRPr="00DA0661">
              <w:rPr>
                <w:rFonts w:hint="eastAsia"/>
                <w:color w:val="000000"/>
                <w:sz w:val="21"/>
                <w:szCs w:val="21"/>
              </w:rPr>
              <w:t>抽查了生产过程中不合格品报告，有不良现象描述、原因分析、纠正预防措施及验证改善等项。出现不符合时能及时响应，处理得当，组织不合格品控制基本有效。</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日常在环境</w:t>
            </w:r>
            <w:r w:rsidRPr="00DA0661">
              <w:rPr>
                <w:rFonts w:hint="eastAsia"/>
                <w:color w:val="000000"/>
                <w:sz w:val="21"/>
                <w:szCs w:val="21"/>
              </w:rPr>
              <w:t>/</w:t>
            </w:r>
            <w:r w:rsidRPr="00DA0661">
              <w:rPr>
                <w:rFonts w:hint="eastAsia"/>
                <w:color w:val="000000"/>
                <w:sz w:val="21"/>
                <w:szCs w:val="21"/>
              </w:rPr>
              <w:t>安全运行检查中发现的不符合项，责任部门进行了纠正，自查自纠，持续进行改善。</w:t>
            </w:r>
          </w:p>
          <w:p w:rsidR="00F6097D" w:rsidRPr="0056737F"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企业不合格品控制基本有效。</w:t>
            </w:r>
          </w:p>
        </w:tc>
      </w:tr>
      <w:tr w:rsidR="00F6097D" w:rsidRPr="00631292" w:rsidTr="00DA0661">
        <w:trPr>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F6097D" w:rsidRPr="00631292" w:rsidRDefault="00F6097D">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公司重要环境因素控制有效，未对周边环境和相关方产生任何影响。</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按月度对公司各区域进行环境</w:t>
            </w:r>
            <w:r w:rsidRPr="00DA0661">
              <w:rPr>
                <w:rFonts w:hint="eastAsia"/>
                <w:color w:val="000000"/>
                <w:sz w:val="21"/>
                <w:szCs w:val="21"/>
              </w:rPr>
              <w:t>/</w:t>
            </w:r>
            <w:r w:rsidRPr="00DA0661">
              <w:rPr>
                <w:rFonts w:hint="eastAsia"/>
                <w:color w:val="000000"/>
                <w:sz w:val="21"/>
                <w:szCs w:val="21"/>
              </w:rPr>
              <w:t>安全运行进行检查，每月对消防器材有效性进行检测，满足要求。</w:t>
            </w:r>
          </w:p>
        </w:tc>
      </w:tr>
      <w:tr w:rsidR="00F6097D" w:rsidRPr="00631292">
        <w:trPr>
          <w:cantSplit/>
          <w:trHeight w:val="2250"/>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F6097D"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火灾、触电、机械伤害等不可接受风险控制有效，从未发生任何事故。</w:t>
            </w:r>
          </w:p>
          <w:p w:rsidR="00DA0661"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按月度对公司各区域进行环境</w:t>
            </w:r>
            <w:r w:rsidRPr="00DA0661">
              <w:rPr>
                <w:rFonts w:hint="eastAsia"/>
                <w:color w:val="000000"/>
                <w:sz w:val="21"/>
                <w:szCs w:val="21"/>
              </w:rPr>
              <w:t>/</w:t>
            </w:r>
            <w:r w:rsidRPr="00DA0661">
              <w:rPr>
                <w:rFonts w:hint="eastAsia"/>
                <w:color w:val="000000"/>
                <w:sz w:val="21"/>
                <w:szCs w:val="21"/>
              </w:rPr>
              <w:t>安全运行进行检查，每月对消防器材有效性进行检测，满足要求</w:t>
            </w:r>
            <w:r>
              <w:rPr>
                <w:rFonts w:hint="eastAsia"/>
                <w:color w:val="000000"/>
                <w:sz w:val="21"/>
                <w:szCs w:val="21"/>
              </w:rPr>
              <w:t>。</w:t>
            </w:r>
          </w:p>
        </w:tc>
      </w:tr>
      <w:tr w:rsidR="00F6097D" w:rsidRPr="00631292">
        <w:trPr>
          <w:cantSplit/>
          <w:trHeight w:val="1403"/>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rsidP="00DA0661">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编制了《应急准备和响应程序》，建立了火灾、触电、机械伤害等应急预案，组织了演练，提供了应急预案演习记录，并对有效性做评价。</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自体系运行以来尚未发生紧急情况。</w:t>
            </w:r>
            <w:r w:rsidR="00F6097D" w:rsidRPr="00DA0661">
              <w:rPr>
                <w:rFonts w:hint="eastAsia"/>
                <w:color w:val="000000"/>
                <w:sz w:val="21"/>
                <w:szCs w:val="21"/>
              </w:rPr>
              <w:t>。</w:t>
            </w:r>
          </w:p>
        </w:tc>
      </w:tr>
      <w:tr w:rsidR="00F6097D" w:rsidRPr="00631292">
        <w:trPr>
          <w:cantSplit/>
          <w:trHeight w:val="961"/>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color w:val="000000"/>
                <w:sz w:val="21"/>
                <w:szCs w:val="21"/>
              </w:rPr>
              <w:t>特种设备起重机、储气罐</w:t>
            </w:r>
            <w:r w:rsidR="00DA0661" w:rsidRPr="00DA0661">
              <w:rPr>
                <w:color w:val="000000"/>
                <w:sz w:val="21"/>
                <w:szCs w:val="21"/>
              </w:rPr>
              <w:t>、叉车</w:t>
            </w:r>
            <w:r w:rsidRPr="00DA0661">
              <w:rPr>
                <w:color w:val="000000"/>
                <w:sz w:val="21"/>
                <w:szCs w:val="21"/>
              </w:rPr>
              <w:t>，提供了年检</w:t>
            </w:r>
            <w:r w:rsidR="00DA0661" w:rsidRPr="00DA0661">
              <w:rPr>
                <w:color w:val="000000"/>
                <w:sz w:val="21"/>
                <w:szCs w:val="21"/>
              </w:rPr>
              <w:t>合格证据</w:t>
            </w:r>
            <w:r w:rsidRPr="00DA0661">
              <w:rPr>
                <w:color w:val="000000"/>
                <w:sz w:val="21"/>
                <w:szCs w:val="21"/>
              </w:rPr>
              <w:t>，在有效期内。</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F6097D" w:rsidRPr="00631292">
        <w:trPr>
          <w:cantSplit/>
          <w:trHeight w:val="1834"/>
          <w:jc w:val="center"/>
        </w:trPr>
        <w:tc>
          <w:tcPr>
            <w:tcW w:w="720" w:type="dxa"/>
            <w:vMerge/>
            <w:vAlign w:val="center"/>
          </w:tcPr>
          <w:p w:rsidR="00F6097D" w:rsidRPr="00631292" w:rsidRDefault="00F6097D">
            <w:pPr>
              <w:spacing w:line="240" w:lineRule="exact"/>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F6097D" w:rsidRPr="00631292" w:rsidTr="00DA0661">
        <w:trPr>
          <w:cantSplit/>
          <w:trHeight w:val="1526"/>
          <w:jc w:val="center"/>
        </w:trPr>
        <w:tc>
          <w:tcPr>
            <w:tcW w:w="720" w:type="dxa"/>
            <w:vMerge w:val="restart"/>
            <w:textDirection w:val="tbRlV"/>
            <w:vAlign w:val="center"/>
          </w:tcPr>
          <w:p w:rsidR="00F6097D" w:rsidRPr="00631292" w:rsidRDefault="00F6097D">
            <w:pPr>
              <w:spacing w:line="240" w:lineRule="exact"/>
              <w:ind w:left="113" w:right="113"/>
              <w:jc w:val="center"/>
              <w:rPr>
                <w:rFonts w:ascii="宋体" w:hAnsi="宋体"/>
                <w:b/>
                <w:szCs w:val="21"/>
              </w:rPr>
            </w:pPr>
            <w:r w:rsidRPr="00631292">
              <w:rPr>
                <w:rFonts w:ascii="宋体" w:hAnsi="宋体"/>
                <w:b/>
                <w:szCs w:val="21"/>
              </w:rPr>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F6097D" w:rsidRPr="00631292" w:rsidRDefault="00F6097D" w:rsidP="00DA0661">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每半年对一体化目标进行定期检查考核，考核部门：行政部、供销部、生产部、技术</w:t>
            </w:r>
            <w:r w:rsidR="00F6097D" w:rsidRPr="00DA0661">
              <w:rPr>
                <w:rFonts w:hint="eastAsia"/>
                <w:color w:val="000000"/>
                <w:sz w:val="21"/>
                <w:szCs w:val="21"/>
              </w:rPr>
              <w:t>部、财务部，从</w:t>
            </w:r>
            <w:r w:rsidR="00F6097D" w:rsidRPr="00DA0661">
              <w:rPr>
                <w:rFonts w:hint="eastAsia"/>
                <w:color w:val="000000"/>
                <w:sz w:val="21"/>
                <w:szCs w:val="21"/>
              </w:rPr>
              <w:t>202</w:t>
            </w:r>
            <w:r w:rsidRPr="00DA0661">
              <w:rPr>
                <w:rFonts w:hint="eastAsia"/>
                <w:color w:val="000000"/>
                <w:sz w:val="21"/>
                <w:szCs w:val="21"/>
              </w:rPr>
              <w:t>1</w:t>
            </w:r>
            <w:r w:rsidR="00F6097D" w:rsidRPr="00DA0661">
              <w:rPr>
                <w:rFonts w:hint="eastAsia"/>
                <w:color w:val="000000"/>
                <w:sz w:val="21"/>
                <w:szCs w:val="21"/>
              </w:rPr>
              <w:t>.</w:t>
            </w:r>
            <w:r w:rsidRPr="00DA0661">
              <w:rPr>
                <w:rFonts w:hint="eastAsia"/>
                <w:color w:val="000000"/>
                <w:sz w:val="21"/>
                <w:szCs w:val="21"/>
              </w:rPr>
              <w:t>7</w:t>
            </w:r>
            <w:r w:rsidR="00F6097D" w:rsidRPr="00DA0661">
              <w:rPr>
                <w:rFonts w:hint="eastAsia"/>
                <w:color w:val="000000"/>
                <w:sz w:val="21"/>
                <w:szCs w:val="21"/>
              </w:rPr>
              <w:t>.3</w:t>
            </w:r>
            <w:r w:rsidR="00F6097D" w:rsidRPr="00DA0661">
              <w:rPr>
                <w:rFonts w:hint="eastAsia"/>
                <w:color w:val="000000"/>
                <w:sz w:val="21"/>
                <w:szCs w:val="21"/>
              </w:rPr>
              <w:t>日检查的情况看，均能完成目标指标。</w:t>
            </w:r>
          </w:p>
        </w:tc>
      </w:tr>
      <w:tr w:rsidR="00F6097D" w:rsidRPr="00631292">
        <w:trPr>
          <w:cantSplit/>
          <w:trHeight w:val="1833"/>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rsidP="00DA0661">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F6097D" w:rsidRPr="00631292" w:rsidRDefault="00F6097D" w:rsidP="00DA0661">
            <w:pPr>
              <w:spacing w:line="240" w:lineRule="exact"/>
              <w:ind w:left="105" w:hangingChars="50" w:hanging="105"/>
              <w:rPr>
                <w:rFonts w:ascii="宋体" w:hAnsi="宋体"/>
                <w:b/>
                <w:sz w:val="21"/>
                <w:szCs w:val="21"/>
              </w:rPr>
            </w:pPr>
          </w:p>
        </w:tc>
      </w:tr>
      <w:tr w:rsidR="00F6097D" w:rsidRPr="00631292" w:rsidTr="00DA0661">
        <w:trPr>
          <w:cantSplit/>
          <w:trHeight w:val="1624"/>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F6097D" w:rsidRPr="00631292" w:rsidRDefault="00F6097D">
            <w:pPr>
              <w:spacing w:line="240" w:lineRule="exact"/>
              <w:rPr>
                <w:rFonts w:ascii="宋体" w:hAnsi="宋体"/>
                <w:b/>
                <w:sz w:val="21"/>
                <w:szCs w:val="21"/>
              </w:rPr>
            </w:pP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制定有《内部审核程序》，有效文件；</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2021</w:t>
            </w:r>
            <w:r w:rsidRPr="00DA0661">
              <w:rPr>
                <w:rFonts w:hint="eastAsia"/>
                <w:color w:val="000000"/>
                <w:sz w:val="21"/>
                <w:szCs w:val="21"/>
              </w:rPr>
              <w:t>年</w:t>
            </w:r>
            <w:r>
              <w:rPr>
                <w:rFonts w:hint="eastAsia"/>
                <w:color w:val="000000"/>
                <w:sz w:val="21"/>
                <w:szCs w:val="21"/>
              </w:rPr>
              <w:t>3</w:t>
            </w:r>
            <w:r w:rsidRPr="00DA0661">
              <w:rPr>
                <w:rFonts w:hint="eastAsia"/>
                <w:color w:val="000000"/>
                <w:sz w:val="21"/>
                <w:szCs w:val="21"/>
              </w:rPr>
              <w:t>月</w:t>
            </w:r>
            <w:r>
              <w:rPr>
                <w:rFonts w:hint="eastAsia"/>
                <w:color w:val="000000"/>
                <w:sz w:val="21"/>
                <w:szCs w:val="21"/>
              </w:rPr>
              <w:t>9</w:t>
            </w:r>
            <w:r w:rsidRPr="00DA0661">
              <w:rPr>
                <w:rFonts w:hint="eastAsia"/>
                <w:color w:val="000000"/>
                <w:sz w:val="21"/>
                <w:szCs w:val="21"/>
              </w:rPr>
              <w:t>-1</w:t>
            </w:r>
            <w:r>
              <w:rPr>
                <w:rFonts w:hint="eastAsia"/>
                <w:color w:val="000000"/>
                <w:sz w:val="21"/>
                <w:szCs w:val="21"/>
              </w:rPr>
              <w:t>0</w:t>
            </w:r>
            <w:r w:rsidRPr="00DA0661">
              <w:rPr>
                <w:rFonts w:hint="eastAsia"/>
                <w:color w:val="000000"/>
                <w:sz w:val="21"/>
                <w:szCs w:val="21"/>
              </w:rPr>
              <w:t>日，对各部门和生产车间进行了内审，保留了内审计划、内审记录、不符合报告、内审报告；本次内审开具不符合报告</w:t>
            </w:r>
            <w:r w:rsidRPr="00DA0661">
              <w:rPr>
                <w:rFonts w:hint="eastAsia"/>
                <w:color w:val="000000"/>
                <w:sz w:val="21"/>
                <w:szCs w:val="21"/>
              </w:rPr>
              <w:t>1</w:t>
            </w:r>
            <w:r w:rsidRPr="00DA0661">
              <w:rPr>
                <w:rFonts w:hint="eastAsia"/>
                <w:color w:val="000000"/>
                <w:sz w:val="21"/>
                <w:szCs w:val="21"/>
              </w:rPr>
              <w:t>份，均已整改，有整改验收记录；</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内审覆盖了管理体系范围内的活动及标准的要求；</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内审结论为：管理体系运行基本有效，运行达到一定的效果，基本符合标准要求。</w:t>
            </w:r>
          </w:p>
        </w:tc>
      </w:tr>
      <w:tr w:rsidR="00F6097D" w:rsidRPr="00631292" w:rsidTr="00DA0661">
        <w:trPr>
          <w:cantSplit/>
          <w:trHeight w:val="1621"/>
          <w:jc w:val="center"/>
        </w:trPr>
        <w:tc>
          <w:tcPr>
            <w:tcW w:w="720" w:type="dxa"/>
            <w:vMerge/>
            <w:textDirection w:val="tbRlV"/>
            <w:vAlign w:val="center"/>
          </w:tcPr>
          <w:p w:rsidR="00F6097D" w:rsidRPr="00631292" w:rsidRDefault="00F6097D">
            <w:pPr>
              <w:spacing w:line="240" w:lineRule="exact"/>
              <w:ind w:left="113" w:right="113"/>
              <w:jc w:val="center"/>
              <w:rPr>
                <w:b/>
                <w:szCs w:val="21"/>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2021</w:t>
            </w:r>
            <w:r w:rsidRPr="00DA0661">
              <w:rPr>
                <w:rFonts w:hint="eastAsia"/>
                <w:color w:val="000000"/>
                <w:sz w:val="21"/>
                <w:szCs w:val="21"/>
              </w:rPr>
              <w:t>年</w:t>
            </w:r>
            <w:r>
              <w:rPr>
                <w:rFonts w:hint="eastAsia"/>
                <w:color w:val="000000"/>
                <w:sz w:val="21"/>
                <w:szCs w:val="21"/>
              </w:rPr>
              <w:t>3</w:t>
            </w:r>
            <w:r w:rsidRPr="00DA0661">
              <w:rPr>
                <w:rFonts w:hint="eastAsia"/>
                <w:color w:val="000000"/>
                <w:sz w:val="21"/>
                <w:szCs w:val="21"/>
              </w:rPr>
              <w:t>月</w:t>
            </w:r>
            <w:r w:rsidRPr="00DA0661">
              <w:rPr>
                <w:rFonts w:hint="eastAsia"/>
                <w:color w:val="000000"/>
                <w:sz w:val="21"/>
                <w:szCs w:val="21"/>
              </w:rPr>
              <w:t>2</w:t>
            </w:r>
            <w:r>
              <w:rPr>
                <w:rFonts w:hint="eastAsia"/>
                <w:color w:val="000000"/>
                <w:sz w:val="21"/>
                <w:szCs w:val="21"/>
              </w:rPr>
              <w:t>1</w:t>
            </w:r>
            <w:r w:rsidRPr="00DA0661">
              <w:rPr>
                <w:rFonts w:hint="eastAsia"/>
                <w:color w:val="000000"/>
                <w:sz w:val="21"/>
                <w:szCs w:val="21"/>
              </w:rPr>
              <w:t>日召开管理评审会议，由总经理主持；</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保留管理评审计划、管理评审报告、管理评审会议纪要等；</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管理评审输入充分；</w:t>
            </w:r>
          </w:p>
          <w:p w:rsidR="00DA0661" w:rsidRPr="00DA0661" w:rsidRDefault="00DA0661"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DA0661">
              <w:rPr>
                <w:rFonts w:hint="eastAsia"/>
                <w:color w:val="000000"/>
                <w:sz w:val="21"/>
                <w:szCs w:val="21"/>
              </w:rPr>
              <w:t>管理评审结论：管理体系的建立和运行是充分的、适宜的、有效的。</w:t>
            </w:r>
          </w:p>
          <w:p w:rsidR="00F6097D" w:rsidRPr="00631292" w:rsidRDefault="00DA0661"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改进措施要求：</w:t>
            </w:r>
            <w:r w:rsidRPr="00DA0661">
              <w:rPr>
                <w:rFonts w:hint="eastAsia"/>
                <w:color w:val="000000"/>
                <w:sz w:val="21"/>
                <w:szCs w:val="21"/>
              </w:rPr>
              <w:t>1</w:t>
            </w:r>
            <w:r w:rsidRPr="00DA0661">
              <w:rPr>
                <w:rFonts w:hint="eastAsia"/>
                <w:color w:val="000000"/>
                <w:sz w:val="21"/>
                <w:szCs w:val="21"/>
              </w:rPr>
              <w:t>）进一步组织对相关的法律、法规、规程和规范的学习；</w:t>
            </w:r>
            <w:r w:rsidRPr="00631292">
              <w:rPr>
                <w:rFonts w:ascii="宋体" w:hAnsi="宋体"/>
                <w:b/>
                <w:sz w:val="21"/>
                <w:szCs w:val="21"/>
              </w:rPr>
              <w:t xml:space="preserve"> </w:t>
            </w:r>
          </w:p>
        </w:tc>
      </w:tr>
      <w:tr w:rsidR="00F6097D" w:rsidRPr="00631292">
        <w:trPr>
          <w:cantSplit/>
          <w:trHeight w:val="1834"/>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F6097D" w:rsidRPr="0056737F" w:rsidRDefault="00F6097D" w:rsidP="007A0700">
            <w:pPr>
              <w:pStyle w:val="a5"/>
              <w:pBdr>
                <w:bottom w:val="none" w:sz="0" w:space="0" w:color="auto"/>
              </w:pBdr>
              <w:tabs>
                <w:tab w:val="clear" w:pos="4153"/>
                <w:tab w:val="center" w:pos="5737"/>
              </w:tabs>
              <w:spacing w:beforeLines="20" w:afterLines="20"/>
              <w:ind w:firstLineChars="200" w:firstLine="420"/>
              <w:jc w:val="left"/>
              <w:rPr>
                <w:sz w:val="21"/>
                <w:szCs w:val="21"/>
              </w:rPr>
            </w:pPr>
            <w:r w:rsidRPr="00C10C14">
              <w:rPr>
                <w:rFonts w:hint="eastAsia"/>
                <w:sz w:val="21"/>
                <w:szCs w:val="21"/>
              </w:rPr>
              <w:t>提供了</w:t>
            </w:r>
            <w:r w:rsidRPr="00C10C14">
              <w:rPr>
                <w:rFonts w:hint="eastAsia"/>
                <w:sz w:val="21"/>
                <w:szCs w:val="21"/>
              </w:rPr>
              <w:t>202</w:t>
            </w:r>
            <w:r w:rsidR="00DA0661" w:rsidRPr="00C10C14">
              <w:rPr>
                <w:rFonts w:hint="eastAsia"/>
                <w:sz w:val="21"/>
                <w:szCs w:val="21"/>
              </w:rPr>
              <w:t>1</w:t>
            </w:r>
            <w:r w:rsidRPr="00C10C14">
              <w:rPr>
                <w:rFonts w:hint="eastAsia"/>
                <w:sz w:val="21"/>
                <w:szCs w:val="21"/>
              </w:rPr>
              <w:t>年度三废监测报告，符合要求。环境目标经考核已达标，每月对公司各区域进行环境</w:t>
            </w:r>
            <w:r w:rsidRPr="00C10C14">
              <w:rPr>
                <w:rFonts w:hint="eastAsia"/>
                <w:sz w:val="21"/>
                <w:szCs w:val="21"/>
              </w:rPr>
              <w:t>/</w:t>
            </w:r>
            <w:r w:rsidRPr="00C10C14">
              <w:rPr>
                <w:rFonts w:hint="eastAsia"/>
                <w:sz w:val="21"/>
                <w:szCs w:val="21"/>
              </w:rPr>
              <w:t>安全运行进行检查，每月对消防器材</w:t>
            </w:r>
            <w:r w:rsidRPr="0056737F">
              <w:rPr>
                <w:rFonts w:hint="eastAsia"/>
                <w:sz w:val="21"/>
                <w:szCs w:val="21"/>
              </w:rPr>
              <w:t>有效性进行检测，满足要求。</w:t>
            </w:r>
          </w:p>
          <w:p w:rsidR="00F6097D" w:rsidRPr="00631292" w:rsidRDefault="00F6097D">
            <w:pPr>
              <w:spacing w:line="240" w:lineRule="exact"/>
              <w:rPr>
                <w:rFonts w:ascii="宋体" w:hAnsi="宋体"/>
                <w:b/>
                <w:sz w:val="21"/>
                <w:szCs w:val="21"/>
              </w:rPr>
            </w:pPr>
          </w:p>
        </w:tc>
      </w:tr>
      <w:tr w:rsidR="00F6097D" w:rsidRPr="00631292" w:rsidTr="00DA0661">
        <w:trPr>
          <w:cantSplit/>
          <w:trHeight w:val="1617"/>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rsidP="00DA0661">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提供了环评报告表、环评批复、环评验收。</w:t>
            </w:r>
          </w:p>
        </w:tc>
      </w:tr>
      <w:tr w:rsidR="00F6097D" w:rsidRPr="00631292" w:rsidTr="00DA0661">
        <w:trPr>
          <w:cantSplit/>
          <w:trHeight w:val="1487"/>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rsidP="00DA0661">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F6097D" w:rsidRPr="0056737F"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C10C14">
              <w:rPr>
                <w:rFonts w:hint="eastAsia"/>
                <w:sz w:val="21"/>
                <w:szCs w:val="21"/>
              </w:rPr>
              <w:t>202</w:t>
            </w:r>
            <w:r w:rsidR="00C10C14" w:rsidRPr="00C10C14">
              <w:rPr>
                <w:rFonts w:hint="eastAsia"/>
                <w:sz w:val="21"/>
                <w:szCs w:val="21"/>
              </w:rPr>
              <w:t>0</w:t>
            </w:r>
            <w:r w:rsidRPr="00C10C14">
              <w:rPr>
                <w:rFonts w:hint="eastAsia"/>
                <w:sz w:val="21"/>
                <w:szCs w:val="21"/>
              </w:rPr>
              <w:t>年度员工体检合格。职</w:t>
            </w:r>
            <w:r w:rsidRPr="0056737F">
              <w:rPr>
                <w:rFonts w:hint="eastAsia"/>
                <w:sz w:val="21"/>
                <w:szCs w:val="21"/>
              </w:rPr>
              <w:t>业健康安全目标经考核已达标，每月对公司各区域进行环境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tc>
      </w:tr>
      <w:tr w:rsidR="00F6097D" w:rsidRPr="00631292" w:rsidTr="00DA0661">
        <w:trPr>
          <w:cantSplit/>
          <w:trHeight w:val="1202"/>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F6097D" w:rsidRPr="00631292">
        <w:trPr>
          <w:cantSplit/>
          <w:trHeight w:val="850"/>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F6097D" w:rsidRPr="00631292" w:rsidTr="00DA0661">
        <w:trPr>
          <w:cantSplit/>
          <w:trHeight w:val="1050"/>
          <w:jc w:val="center"/>
        </w:trPr>
        <w:tc>
          <w:tcPr>
            <w:tcW w:w="720" w:type="dxa"/>
            <w:vMerge w:val="restart"/>
            <w:vAlign w:val="center"/>
          </w:tcPr>
          <w:p w:rsidR="00F6097D" w:rsidRPr="00631292" w:rsidRDefault="00F6097D" w:rsidP="00DA0661">
            <w:pPr>
              <w:spacing w:line="240" w:lineRule="exact"/>
              <w:ind w:left="113" w:right="113"/>
              <w:jc w:val="center"/>
              <w:rPr>
                <w:rFonts w:ascii="宋体" w:hAnsi="宋体"/>
                <w:b/>
                <w:szCs w:val="21"/>
              </w:rPr>
            </w:pPr>
            <w:r w:rsidRPr="00631292">
              <w:rPr>
                <w:rFonts w:ascii="宋体" w:hAnsi="宋体" w:hint="eastAsia"/>
                <w:b/>
                <w:szCs w:val="21"/>
              </w:rPr>
              <w:t>(五)持</w:t>
            </w:r>
          </w:p>
          <w:p w:rsidR="00F6097D" w:rsidRPr="00631292" w:rsidRDefault="00F6097D" w:rsidP="00DA0661">
            <w:pPr>
              <w:spacing w:line="240" w:lineRule="exact"/>
              <w:ind w:left="113" w:right="113"/>
              <w:jc w:val="center"/>
              <w:rPr>
                <w:rFonts w:ascii="宋体" w:hAnsi="宋体"/>
                <w:b/>
                <w:szCs w:val="21"/>
              </w:rPr>
            </w:pPr>
            <w:r w:rsidRPr="00631292">
              <w:rPr>
                <w:rFonts w:ascii="宋体" w:hAnsi="宋体" w:hint="eastAsia"/>
                <w:b/>
                <w:szCs w:val="21"/>
              </w:rPr>
              <w:t>续</w:t>
            </w:r>
          </w:p>
          <w:p w:rsidR="00F6097D" w:rsidRPr="00631292" w:rsidRDefault="00F6097D" w:rsidP="00DA0661">
            <w:pPr>
              <w:spacing w:line="240" w:lineRule="exact"/>
              <w:ind w:left="113" w:right="113"/>
              <w:jc w:val="center"/>
              <w:rPr>
                <w:rFonts w:ascii="宋体" w:hAnsi="宋体"/>
                <w:b/>
                <w:szCs w:val="21"/>
              </w:rPr>
            </w:pPr>
            <w:r w:rsidRPr="00631292">
              <w:rPr>
                <w:rFonts w:ascii="宋体" w:hAnsi="宋体" w:hint="eastAsia"/>
                <w:b/>
                <w:szCs w:val="21"/>
              </w:rPr>
              <w:t>改</w:t>
            </w:r>
          </w:p>
          <w:p w:rsidR="00F6097D" w:rsidRPr="00631292" w:rsidRDefault="00F6097D" w:rsidP="00DA0661">
            <w:pPr>
              <w:spacing w:line="240" w:lineRule="exact"/>
              <w:ind w:left="113" w:right="113"/>
              <w:jc w:val="center"/>
              <w:rPr>
                <w:b/>
                <w:sz w:val="20"/>
              </w:rPr>
            </w:pPr>
            <w:r w:rsidRPr="00631292">
              <w:rPr>
                <w:rFonts w:ascii="宋体" w:hAnsi="宋体" w:hint="eastAsia"/>
                <w:b/>
                <w:szCs w:val="21"/>
              </w:rPr>
              <w:t>进</w:t>
            </w: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F6097D" w:rsidRPr="00631292">
        <w:trPr>
          <w:cantSplit/>
          <w:trHeight w:val="1259"/>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F6097D" w:rsidRPr="00631292" w:rsidRDefault="00F6097D">
            <w:pPr>
              <w:spacing w:line="240" w:lineRule="exact"/>
              <w:rPr>
                <w:rFonts w:ascii="宋体" w:hAnsi="宋体"/>
                <w:b/>
                <w:sz w:val="21"/>
                <w:szCs w:val="21"/>
              </w:rPr>
            </w:pP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F6097D" w:rsidRPr="00631292">
        <w:trPr>
          <w:cantSplit/>
          <w:trHeight w:val="1259"/>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F6097D" w:rsidRPr="00631292">
        <w:trPr>
          <w:cantSplit/>
          <w:trHeight w:val="980"/>
          <w:jc w:val="center"/>
        </w:trPr>
        <w:tc>
          <w:tcPr>
            <w:tcW w:w="720" w:type="dxa"/>
            <w:vMerge/>
            <w:vAlign w:val="center"/>
          </w:tcPr>
          <w:p w:rsidR="00F6097D" w:rsidRPr="00631292" w:rsidRDefault="00F6097D">
            <w:pPr>
              <w:spacing w:line="240" w:lineRule="exact"/>
              <w:jc w:val="center"/>
              <w:rPr>
                <w:b/>
                <w:sz w:val="20"/>
              </w:rPr>
            </w:pPr>
          </w:p>
        </w:tc>
        <w:tc>
          <w:tcPr>
            <w:tcW w:w="9198" w:type="dxa"/>
          </w:tcPr>
          <w:p w:rsidR="00F6097D" w:rsidRPr="00631292" w:rsidRDefault="00F6097D">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F6097D" w:rsidRPr="00DA0661" w:rsidRDefault="00F6097D" w:rsidP="00DA0661">
            <w:pPr>
              <w:snapToGrid w:val="0"/>
              <w:spacing w:line="360" w:lineRule="auto"/>
              <w:ind w:firstLineChars="200" w:firstLine="420"/>
              <w:rPr>
                <w:rFonts w:ascii="Calibri" w:hAnsi="Calibri"/>
                <w:color w:val="000000"/>
                <w:sz w:val="21"/>
                <w:szCs w:val="21"/>
              </w:rPr>
            </w:pPr>
            <w:r w:rsidRPr="00DA0661">
              <w:rPr>
                <w:rFonts w:ascii="Calibri" w:hAnsi="Calibri" w:hint="eastAsia"/>
                <w:color w:val="000000"/>
                <w:sz w:val="21"/>
                <w:szCs w:val="21"/>
              </w:rPr>
              <w:t>上次审核不符合项</w:t>
            </w:r>
            <w:r w:rsidRPr="00DA0661">
              <w:rPr>
                <w:rFonts w:ascii="Calibri" w:hAnsi="Calibri" w:hint="eastAsia"/>
                <w:color w:val="000000"/>
                <w:sz w:val="21"/>
                <w:szCs w:val="21"/>
              </w:rPr>
              <w:t>1</w:t>
            </w:r>
            <w:r w:rsidRPr="00DA0661">
              <w:rPr>
                <w:rFonts w:ascii="Calibri" w:hAnsi="Calibri" w:hint="eastAsia"/>
                <w:color w:val="000000"/>
                <w:sz w:val="21"/>
                <w:szCs w:val="21"/>
              </w:rPr>
              <w:t>个：</w:t>
            </w:r>
          </w:p>
          <w:p w:rsidR="00F6097D" w:rsidRPr="00DA0661" w:rsidRDefault="00DA0661" w:rsidP="00DA0661">
            <w:pPr>
              <w:snapToGrid w:val="0"/>
              <w:spacing w:line="360" w:lineRule="auto"/>
              <w:ind w:firstLineChars="200" w:firstLine="420"/>
              <w:rPr>
                <w:rFonts w:ascii="Calibri" w:hAnsi="Calibri"/>
                <w:color w:val="000000"/>
                <w:sz w:val="21"/>
                <w:szCs w:val="21"/>
              </w:rPr>
            </w:pPr>
            <w:r w:rsidRPr="00DA0661">
              <w:rPr>
                <w:rFonts w:ascii="Calibri" w:hAnsi="Calibri" w:hint="eastAsia"/>
                <w:color w:val="000000"/>
                <w:sz w:val="21"/>
                <w:szCs w:val="21"/>
              </w:rPr>
              <w:t>现场审核发现药水仓库堆放无磷脱脂助剂和硅烷处理剂，但不能提供相关的</w:t>
            </w:r>
            <w:r w:rsidRPr="00DA0661">
              <w:rPr>
                <w:rFonts w:ascii="Calibri" w:hAnsi="Calibri" w:hint="eastAsia"/>
                <w:color w:val="000000"/>
                <w:sz w:val="21"/>
                <w:szCs w:val="21"/>
              </w:rPr>
              <w:t>MSDS</w:t>
            </w:r>
            <w:r w:rsidRPr="00DA0661">
              <w:rPr>
                <w:rFonts w:ascii="Calibri" w:hAnsi="Calibri" w:hint="eastAsia"/>
                <w:color w:val="000000"/>
                <w:sz w:val="21"/>
                <w:szCs w:val="21"/>
              </w:rPr>
              <w:t>，不符合要求</w:t>
            </w:r>
            <w:r w:rsidR="00F6097D" w:rsidRPr="00DA0661">
              <w:rPr>
                <w:rFonts w:ascii="Calibri" w:hAnsi="Calibri" w:hint="eastAsia"/>
                <w:color w:val="000000"/>
                <w:sz w:val="21"/>
                <w:szCs w:val="21"/>
              </w:rPr>
              <w:t>。</w:t>
            </w: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DA0661">
              <w:rPr>
                <w:rFonts w:hint="eastAsia"/>
                <w:color w:val="000000"/>
                <w:sz w:val="21"/>
                <w:szCs w:val="21"/>
              </w:rPr>
              <w:t>经本次审核验证无类似不符合情况出现，整改措施有效。</w:t>
            </w:r>
          </w:p>
        </w:tc>
      </w:tr>
    </w:tbl>
    <w:p w:rsidR="00F6097D" w:rsidRPr="00631292" w:rsidRDefault="00F6097D" w:rsidP="007A0700">
      <w:pPr>
        <w:tabs>
          <w:tab w:val="left" w:pos="645"/>
        </w:tabs>
        <w:spacing w:afterLines="50" w:line="360" w:lineRule="exact"/>
        <w:rPr>
          <w:b/>
          <w:sz w:val="26"/>
          <w:szCs w:val="26"/>
        </w:rPr>
      </w:pPr>
    </w:p>
    <w:p w:rsidR="00F6097D" w:rsidRPr="00631292" w:rsidRDefault="00F6097D" w:rsidP="007A0700">
      <w:pPr>
        <w:tabs>
          <w:tab w:val="left" w:pos="645"/>
        </w:tabs>
        <w:spacing w:afterLines="50" w:line="360" w:lineRule="exact"/>
        <w:rPr>
          <w:b/>
          <w:sz w:val="16"/>
          <w:szCs w:val="16"/>
        </w:rPr>
      </w:pPr>
      <w:r w:rsidRPr="00631292">
        <w:rPr>
          <w:rFonts w:hint="eastAsia"/>
          <w:b/>
          <w:sz w:val="26"/>
          <w:szCs w:val="26"/>
        </w:rPr>
        <w:t>七、其它需要说明的问题</w:t>
      </w:r>
    </w:p>
    <w:p w:rsidR="00F6097D" w:rsidRPr="00631292" w:rsidRDefault="00F6097D" w:rsidP="00F6097D">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F6097D" w:rsidRPr="00631292" w:rsidTr="00DA0661">
        <w:tc>
          <w:tcPr>
            <w:tcW w:w="5353" w:type="dxa"/>
          </w:tcPr>
          <w:p w:rsidR="00F6097D" w:rsidRPr="00631292" w:rsidRDefault="00F6097D" w:rsidP="00F6097D">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F6097D" w:rsidRPr="00631292" w:rsidRDefault="00F6097D" w:rsidP="00F6097D">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F6097D" w:rsidRPr="00631292" w:rsidTr="00DA0661">
        <w:tc>
          <w:tcPr>
            <w:tcW w:w="5353" w:type="dxa"/>
          </w:tcPr>
          <w:p w:rsidR="00F6097D" w:rsidRPr="00631292" w:rsidRDefault="00F6097D" w:rsidP="00F6097D">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F6097D" w:rsidRPr="00631292" w:rsidRDefault="00F6097D" w:rsidP="00F6097D">
            <w:pPr>
              <w:snapToGrid w:val="0"/>
              <w:spacing w:line="360" w:lineRule="auto"/>
              <w:ind w:leftChars="-88" w:left="-211" w:firstLineChars="223" w:firstLine="537"/>
              <w:rPr>
                <w:rFonts w:ascii="宋体"/>
                <w:b/>
                <w:szCs w:val="21"/>
              </w:rPr>
            </w:pPr>
          </w:p>
        </w:tc>
      </w:tr>
      <w:tr w:rsidR="00F6097D" w:rsidRPr="00631292" w:rsidTr="00DA0661">
        <w:tc>
          <w:tcPr>
            <w:tcW w:w="5353" w:type="dxa"/>
          </w:tcPr>
          <w:p w:rsidR="00F6097D" w:rsidRPr="00631292" w:rsidRDefault="00F6097D" w:rsidP="00F6097D">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F6097D" w:rsidRPr="00631292" w:rsidRDefault="00F6097D" w:rsidP="00F6097D">
            <w:pPr>
              <w:snapToGrid w:val="0"/>
              <w:spacing w:line="360" w:lineRule="auto"/>
              <w:ind w:leftChars="-88" w:left="-211" w:firstLineChars="223" w:firstLine="537"/>
              <w:rPr>
                <w:rFonts w:ascii="宋体"/>
                <w:b/>
                <w:color w:val="FF0000"/>
                <w:szCs w:val="21"/>
              </w:rPr>
            </w:pPr>
          </w:p>
        </w:tc>
      </w:tr>
      <w:tr w:rsidR="00F6097D" w:rsidRPr="00631292" w:rsidTr="00DA0661">
        <w:tc>
          <w:tcPr>
            <w:tcW w:w="5353" w:type="dxa"/>
          </w:tcPr>
          <w:p w:rsidR="00F6097D" w:rsidRPr="00631292" w:rsidRDefault="00F6097D" w:rsidP="00F6097D">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F6097D" w:rsidRPr="00631292" w:rsidRDefault="00F6097D" w:rsidP="00F6097D">
            <w:pPr>
              <w:snapToGrid w:val="0"/>
              <w:spacing w:line="360" w:lineRule="auto"/>
              <w:ind w:leftChars="-88" w:left="-211" w:firstLineChars="223" w:firstLine="537"/>
              <w:rPr>
                <w:rFonts w:ascii="宋体"/>
                <w:b/>
                <w:color w:val="FF0000"/>
                <w:szCs w:val="21"/>
              </w:rPr>
            </w:pPr>
          </w:p>
        </w:tc>
      </w:tr>
    </w:tbl>
    <w:p w:rsidR="00F6097D" w:rsidRPr="00631292" w:rsidRDefault="00F6097D" w:rsidP="00F6097D">
      <w:pPr>
        <w:snapToGrid w:val="0"/>
        <w:spacing w:line="360" w:lineRule="auto"/>
        <w:ind w:leftChars="-88" w:left="-211" w:firstLineChars="223" w:firstLine="493"/>
        <w:rPr>
          <w:b/>
          <w:spacing w:val="-10"/>
          <w:szCs w:val="21"/>
        </w:rPr>
      </w:pPr>
    </w:p>
    <w:p w:rsidR="00F6097D" w:rsidRPr="00631292" w:rsidRDefault="00F6097D" w:rsidP="00F6097D">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F6097D" w:rsidRPr="00631292" w:rsidRDefault="00F6097D" w:rsidP="00F6097D">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F6097D" w:rsidRPr="00631292" w:rsidRDefault="00F6097D" w:rsidP="007A0700">
      <w:pPr>
        <w:tabs>
          <w:tab w:val="left" w:pos="645"/>
        </w:tabs>
        <w:spacing w:beforeLines="50" w:afterLines="50" w:line="360" w:lineRule="exact"/>
        <w:rPr>
          <w:b/>
          <w:sz w:val="16"/>
          <w:szCs w:val="16"/>
        </w:rPr>
      </w:pPr>
      <w:r w:rsidRPr="00631292">
        <w:rPr>
          <w:rFonts w:hint="eastAsia"/>
          <w:b/>
          <w:sz w:val="26"/>
          <w:szCs w:val="26"/>
        </w:rPr>
        <w:t>八、本次审核不符合项</w:t>
      </w:r>
    </w:p>
    <w:p w:rsidR="00F6097D" w:rsidRPr="00631292" w:rsidRDefault="00F6097D" w:rsidP="00F6097D">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本次审核共开具不符合项报告1项；其中</w:t>
      </w:r>
      <w:r w:rsidR="00A20FA4">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631292">
        <w:rPr>
          <w:rFonts w:ascii="宋体" w:hAnsi="宋体" w:hint="eastAsia"/>
          <w:b/>
          <w:szCs w:val="21"/>
        </w:rPr>
        <w:t>严重不符合0项，一般不符合1项，观察项</w:t>
      </w:r>
      <w:r>
        <w:rPr>
          <w:rFonts w:ascii="宋体" w:hAnsi="宋体" w:hint="eastAsia"/>
          <w:b/>
          <w:szCs w:val="21"/>
        </w:rPr>
        <w:t>项分布在生产部ISO14001：2015标准、ISO45001:2018标准8.1</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F6097D" w:rsidRPr="00631292" w:rsidRDefault="00F6097D" w:rsidP="007A0700">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F6097D" w:rsidRPr="00631292">
        <w:trPr>
          <w:cantSplit/>
          <w:trHeight w:val="510"/>
          <w:jc w:val="center"/>
        </w:trPr>
        <w:tc>
          <w:tcPr>
            <w:tcW w:w="9523" w:type="dxa"/>
            <w:vAlign w:val="center"/>
          </w:tcPr>
          <w:p w:rsidR="00F6097D" w:rsidRPr="00631292" w:rsidRDefault="00F6097D" w:rsidP="00F6097D">
            <w:pPr>
              <w:ind w:leftChars="100" w:left="240" w:firstLineChars="50" w:firstLine="120"/>
              <w:rPr>
                <w:rFonts w:ascii="宋体" w:hAnsi="宋体"/>
                <w:b/>
                <w:szCs w:val="21"/>
              </w:rPr>
            </w:pPr>
            <w:r w:rsidRPr="00631292">
              <w:rPr>
                <w:rFonts w:ascii="宋体" w:hAnsi="宋体"/>
                <w:b/>
                <w:szCs w:val="21"/>
              </w:rPr>
              <w:t>1.</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F6097D" w:rsidRPr="00631292" w:rsidRDefault="00F6097D">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F6097D" w:rsidRPr="00631292" w:rsidRDefault="00F6097D" w:rsidP="00F6097D">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F6097D" w:rsidRPr="00631292" w:rsidRDefault="00F6097D" w:rsidP="00F6097D">
            <w:pPr>
              <w:spacing w:line="280" w:lineRule="exact"/>
              <w:ind w:firstLineChars="100" w:firstLine="241"/>
              <w:rPr>
                <w:rFonts w:ascii="宋体" w:hAnsi="宋体"/>
                <w:b/>
                <w:szCs w:val="21"/>
              </w:rPr>
            </w:pPr>
          </w:p>
          <w:p w:rsidR="00F6097D" w:rsidRPr="00631292" w:rsidRDefault="00F6097D" w:rsidP="007A0700">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F6097D" w:rsidRPr="00631292" w:rsidRDefault="00F6097D">
            <w:pPr>
              <w:spacing w:line="240" w:lineRule="exact"/>
              <w:rPr>
                <w:rFonts w:ascii="宋体" w:hAnsi="宋体"/>
                <w:b/>
                <w:szCs w:val="21"/>
              </w:rPr>
            </w:pPr>
          </w:p>
        </w:tc>
      </w:tr>
      <w:tr w:rsidR="00F6097D" w:rsidRPr="00631292">
        <w:trPr>
          <w:cantSplit/>
          <w:trHeight w:val="510"/>
          <w:jc w:val="center"/>
        </w:trPr>
        <w:tc>
          <w:tcPr>
            <w:tcW w:w="9523" w:type="dxa"/>
          </w:tcPr>
          <w:p w:rsidR="00F6097D" w:rsidRPr="00631292" w:rsidRDefault="00282A55">
            <w:pPr>
              <w:spacing w:line="280" w:lineRule="exact"/>
              <w:rPr>
                <w:rFonts w:ascii="宋体" w:hAnsi="宋体"/>
                <w:b/>
                <w:szCs w:val="21"/>
              </w:rPr>
            </w:pPr>
            <w:r>
              <w:rPr>
                <w:rFonts w:ascii="宋体" w:hAnsi="宋体"/>
                <w:b/>
                <w:noProof/>
                <w:szCs w:val="21"/>
              </w:rPr>
              <w:lastRenderedPageBreak/>
              <w:drawing>
                <wp:anchor distT="0" distB="0" distL="114300" distR="114300" simplePos="0" relativeHeight="251663360" behindDoc="0" locked="0" layoutInCell="1" allowOverlap="1">
                  <wp:simplePos x="0" y="0"/>
                  <wp:positionH relativeFrom="column">
                    <wp:posOffset>-575513</wp:posOffset>
                  </wp:positionH>
                  <wp:positionV relativeFrom="paragraph">
                    <wp:posOffset>-541960</wp:posOffset>
                  </wp:positionV>
                  <wp:extent cx="7054748" cy="9992563"/>
                  <wp:effectExtent l="19050" t="0" r="0" b="0"/>
                  <wp:wrapNone/>
                  <wp:docPr id="1" name="图片 1" descr="C:\Users\Administrator.USER-20200326KI\Desktop\扫描全能王 2021-07-24 15.31\扫描全能王 2021-07-24 15.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扫描全能王 2021-07-24 15.31\扫描全能王 2021-07-24 15.31_11.jpg"/>
                          <pic:cNvPicPr>
                            <a:picLocks noChangeAspect="1" noChangeArrowheads="1"/>
                          </pic:cNvPicPr>
                        </pic:nvPicPr>
                        <pic:blipFill>
                          <a:blip r:embed="rId8"/>
                          <a:srcRect/>
                          <a:stretch>
                            <a:fillRect/>
                          </a:stretch>
                        </pic:blipFill>
                        <pic:spPr bwMode="auto">
                          <a:xfrm>
                            <a:off x="0" y="0"/>
                            <a:ext cx="7054748" cy="9992563"/>
                          </a:xfrm>
                          <a:prstGeom prst="rect">
                            <a:avLst/>
                          </a:prstGeom>
                          <a:noFill/>
                          <a:ln w="9525">
                            <a:noFill/>
                            <a:miter lim="800000"/>
                            <a:headEnd/>
                            <a:tailEnd/>
                          </a:ln>
                        </pic:spPr>
                      </pic:pic>
                    </a:graphicData>
                  </a:graphic>
                </wp:anchor>
              </w:drawing>
            </w:r>
            <w:r w:rsidR="00F6097D" w:rsidRPr="00631292">
              <w:rPr>
                <w:rFonts w:ascii="宋体" w:hAnsi="宋体"/>
                <w:b/>
                <w:szCs w:val="21"/>
              </w:rPr>
              <w:t xml:space="preserve">2. </w:t>
            </w:r>
            <w:r w:rsidR="00F6097D" w:rsidRPr="00631292">
              <w:rPr>
                <w:rFonts w:ascii="宋体" w:hAnsi="宋体" w:hint="eastAsia"/>
                <w:b/>
                <w:szCs w:val="21"/>
              </w:rPr>
              <w:t>审核组推荐意见：</w:t>
            </w:r>
          </w:p>
          <w:p w:rsidR="00F6097D" w:rsidRPr="00631292" w:rsidRDefault="00F6097D" w:rsidP="00F6097D">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F6097D" w:rsidRPr="00631292" w:rsidRDefault="00F6097D" w:rsidP="00F6097D">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F6097D" w:rsidRPr="00631292" w:rsidRDefault="00F6097D" w:rsidP="00F6097D">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F6097D" w:rsidRPr="00631292" w:rsidRDefault="00F6097D" w:rsidP="00F6097D">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F6097D" w:rsidRPr="00631292" w:rsidRDefault="00F6097D" w:rsidP="00F6097D">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F6097D" w:rsidRPr="00631292" w:rsidRDefault="00F6097D" w:rsidP="00DA0661">
            <w:pPr>
              <w:spacing w:line="280" w:lineRule="exact"/>
              <w:ind w:firstLineChars="150" w:firstLine="392"/>
              <w:rPr>
                <w:b/>
                <w:sz w:val="26"/>
                <w:szCs w:val="26"/>
              </w:rPr>
            </w:pPr>
          </w:p>
        </w:tc>
      </w:tr>
    </w:tbl>
    <w:p w:rsidR="00F6097D" w:rsidRPr="00631292" w:rsidRDefault="00F6097D">
      <w:pPr>
        <w:snapToGrid w:val="0"/>
        <w:spacing w:line="240" w:lineRule="exact"/>
        <w:rPr>
          <w:b/>
          <w:sz w:val="21"/>
          <w:szCs w:val="21"/>
        </w:rPr>
      </w:pPr>
    </w:p>
    <w:p w:rsidR="00F6097D" w:rsidRPr="00631292" w:rsidRDefault="00F6097D" w:rsidP="007A0700">
      <w:pPr>
        <w:tabs>
          <w:tab w:val="left" w:pos="645"/>
        </w:tabs>
        <w:spacing w:afterLines="50" w:line="360" w:lineRule="exact"/>
        <w:rPr>
          <w:b/>
          <w:sz w:val="16"/>
          <w:szCs w:val="16"/>
        </w:rPr>
      </w:pPr>
      <w:r w:rsidRPr="00631292">
        <w:rPr>
          <w:rFonts w:hint="eastAsia"/>
          <w:b/>
          <w:sz w:val="26"/>
          <w:szCs w:val="26"/>
        </w:rPr>
        <w:t>十、不符合项纠正措施要求</w:t>
      </w:r>
    </w:p>
    <w:p w:rsidR="00F6097D" w:rsidRPr="00631292" w:rsidRDefault="00F6097D" w:rsidP="00F6097D">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F6097D" w:rsidRPr="00631292" w:rsidRDefault="00F6097D" w:rsidP="007A0700">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F6097D" w:rsidRPr="00631292" w:rsidRDefault="00F6097D" w:rsidP="007A0700">
      <w:pPr>
        <w:tabs>
          <w:tab w:val="left" w:pos="645"/>
        </w:tabs>
        <w:spacing w:afterLines="50" w:line="360" w:lineRule="exact"/>
        <w:rPr>
          <w:b/>
          <w:sz w:val="16"/>
          <w:szCs w:val="16"/>
        </w:rPr>
      </w:pPr>
      <w:r w:rsidRPr="00631292">
        <w:rPr>
          <w:rFonts w:hint="eastAsia"/>
          <w:b/>
          <w:sz w:val="26"/>
          <w:szCs w:val="26"/>
        </w:rPr>
        <w:t>十二、审核组签字</w:t>
      </w:r>
    </w:p>
    <w:p w:rsidR="00F6097D" w:rsidRPr="00631292" w:rsidRDefault="00F6097D" w:rsidP="00DA0661">
      <w:pPr>
        <w:snapToGrid w:val="0"/>
        <w:spacing w:line="320" w:lineRule="exact"/>
        <w:ind w:firstLineChars="250" w:firstLine="527"/>
        <w:rPr>
          <w:b/>
          <w:sz w:val="21"/>
        </w:rPr>
      </w:pPr>
      <w:r w:rsidRPr="00631292">
        <w:rPr>
          <w:rFonts w:hint="eastAsia"/>
          <w:b/>
          <w:sz w:val="21"/>
        </w:rPr>
        <w:t>审核组组长（签名）：</w:t>
      </w:r>
    </w:p>
    <w:p w:rsidR="00F6097D" w:rsidRPr="00282A55" w:rsidRDefault="00F6097D" w:rsidP="007A0700">
      <w:pPr>
        <w:snapToGrid w:val="0"/>
        <w:spacing w:beforeLines="50" w:line="320" w:lineRule="exact"/>
        <w:ind w:firstLineChars="250" w:firstLine="527"/>
        <w:rPr>
          <w:b/>
          <w:sz w:val="21"/>
        </w:rPr>
      </w:pPr>
      <w:r w:rsidRPr="00631292">
        <w:rPr>
          <w:rFonts w:hint="eastAsia"/>
          <w:b/>
          <w:sz w:val="21"/>
        </w:rPr>
        <w:t>审核组组员（签名）：</w:t>
      </w:r>
    </w:p>
    <w:p w:rsidR="00F6097D" w:rsidRPr="00631292" w:rsidRDefault="00F6097D" w:rsidP="00DA0661">
      <w:pPr>
        <w:snapToGrid w:val="0"/>
        <w:spacing w:line="280" w:lineRule="exact"/>
        <w:ind w:firstLineChars="3000" w:firstLine="6325"/>
        <w:rPr>
          <w:b/>
          <w:sz w:val="21"/>
        </w:rPr>
      </w:pPr>
      <w:r w:rsidRPr="00631292">
        <w:rPr>
          <w:rFonts w:hint="eastAsia"/>
          <w:b/>
          <w:sz w:val="21"/>
        </w:rPr>
        <w:t>日期：</w:t>
      </w:r>
      <w:r w:rsidRPr="00631292">
        <w:rPr>
          <w:rFonts w:hint="eastAsia"/>
          <w:b/>
          <w:sz w:val="21"/>
        </w:rPr>
        <w:t>2021-</w:t>
      </w:r>
      <w:r w:rsidR="004F1C67">
        <w:rPr>
          <w:rFonts w:hint="eastAsia"/>
          <w:b/>
          <w:sz w:val="21"/>
        </w:rPr>
        <w:t>7</w:t>
      </w:r>
      <w:r w:rsidRPr="00631292">
        <w:rPr>
          <w:rFonts w:hint="eastAsia"/>
          <w:b/>
          <w:sz w:val="21"/>
        </w:rPr>
        <w:t>-</w:t>
      </w:r>
      <w:r w:rsidR="004F1C67">
        <w:rPr>
          <w:rFonts w:hint="eastAsia"/>
          <w:b/>
          <w:sz w:val="21"/>
        </w:rPr>
        <w:t>24</w:t>
      </w:r>
    </w:p>
    <w:p w:rsidR="00F6097D" w:rsidRPr="00631292" w:rsidRDefault="00F6097D" w:rsidP="007A0700">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F6097D" w:rsidRPr="00631292" w:rsidRDefault="00F6097D" w:rsidP="00DA0661">
      <w:pPr>
        <w:spacing w:line="360" w:lineRule="exact"/>
        <w:ind w:firstLineChars="250" w:firstLine="527"/>
        <w:rPr>
          <w:b/>
          <w:bCs/>
          <w:sz w:val="21"/>
          <w:szCs w:val="21"/>
        </w:rPr>
      </w:pPr>
      <w:r w:rsidRPr="00631292">
        <w:rPr>
          <w:b/>
          <w:bCs/>
          <w:sz w:val="21"/>
          <w:szCs w:val="21"/>
        </w:rPr>
        <w:t>1.</w:t>
      </w:r>
      <w:r w:rsidRPr="00631292">
        <w:rPr>
          <w:rFonts w:hint="eastAsia"/>
          <w:b/>
          <w:bCs/>
          <w:sz w:val="21"/>
          <w:szCs w:val="21"/>
        </w:rPr>
        <w:t>审核中发现的□</w:t>
      </w:r>
      <w:r w:rsidRPr="00631292">
        <w:rPr>
          <w:b/>
          <w:sz w:val="21"/>
          <w:szCs w:val="21"/>
        </w:rPr>
        <w:t>QMS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F6097D" w:rsidRPr="00631292" w:rsidRDefault="00F6097D" w:rsidP="00DA0661">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F6097D" w:rsidRPr="00631292" w:rsidRDefault="00F6097D" w:rsidP="00DA066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EMS (</w:t>
      </w:r>
      <w:r w:rsidRPr="00631292">
        <w:rPr>
          <w:rFonts w:hint="eastAsia"/>
          <w:b/>
          <w:sz w:val="21"/>
          <w:szCs w:val="21"/>
        </w:rPr>
        <w:t>1</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F6097D" w:rsidRPr="00631292" w:rsidRDefault="00F6097D" w:rsidP="00DA066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 xml:space="preserve">OHSMS ( </w:t>
      </w:r>
      <w:r w:rsidRPr="00631292">
        <w:rPr>
          <w:rFonts w:hint="eastAsia"/>
          <w:b/>
          <w:sz w:val="21"/>
          <w:szCs w:val="21"/>
        </w:rPr>
        <w:t>1</w:t>
      </w:r>
      <w:r w:rsidRPr="00631292">
        <w:rPr>
          <w:b/>
          <w:sz w:val="21"/>
          <w:szCs w:val="21"/>
        </w:rPr>
        <w:t xml:space="preserve">   )</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r w:rsidRPr="00631292">
        <w:rPr>
          <w:rFonts w:hint="eastAsia"/>
          <w:b/>
          <w:bCs/>
          <w:sz w:val="21"/>
          <w:szCs w:val="21"/>
        </w:rPr>
        <w:t>审</w:t>
      </w:r>
    </w:p>
    <w:p w:rsidR="00F6097D" w:rsidRPr="00631292" w:rsidRDefault="00F6097D" w:rsidP="00DA0661">
      <w:pPr>
        <w:spacing w:line="360" w:lineRule="exact"/>
        <w:ind w:firstLineChars="400" w:firstLine="843"/>
        <w:rPr>
          <w:b/>
          <w:sz w:val="21"/>
          <w:szCs w:val="21"/>
        </w:rPr>
      </w:pPr>
    </w:p>
    <w:p w:rsidR="00F6097D" w:rsidRPr="00631292" w:rsidRDefault="00F6097D" w:rsidP="007A0700">
      <w:pPr>
        <w:spacing w:beforeLines="50" w:line="400" w:lineRule="exact"/>
        <w:rPr>
          <w:b/>
          <w:sz w:val="21"/>
          <w:szCs w:val="21"/>
          <w:u w:val="single"/>
        </w:rPr>
      </w:pPr>
      <w:r w:rsidRPr="00631292">
        <w:rPr>
          <w:rFonts w:hint="eastAsia"/>
          <w:b/>
          <w:sz w:val="21"/>
          <w:szCs w:val="21"/>
        </w:rPr>
        <w:t>存在问题说明及意见：</w:t>
      </w:r>
    </w:p>
    <w:p w:rsidR="00F6097D" w:rsidRPr="00631292" w:rsidRDefault="00F6097D">
      <w:pPr>
        <w:spacing w:line="400" w:lineRule="exact"/>
        <w:rPr>
          <w:b/>
          <w:sz w:val="21"/>
          <w:szCs w:val="21"/>
          <w:u w:val="single"/>
        </w:rPr>
      </w:pPr>
    </w:p>
    <w:p w:rsidR="00F6097D" w:rsidRPr="00631292" w:rsidRDefault="00F6097D" w:rsidP="007A0700">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F6097D" w:rsidRPr="00631292" w:rsidRDefault="00F6097D" w:rsidP="007A0700">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Pr>
          <w:rFonts w:hint="eastAsia"/>
          <w:b/>
          <w:sz w:val="21"/>
          <w:szCs w:val="21"/>
        </w:rPr>
        <w:t xml:space="preserve">  </w:t>
      </w:r>
      <w:r w:rsidRPr="00631292">
        <w:rPr>
          <w:rFonts w:hint="eastAsia"/>
          <w:b/>
          <w:spacing w:val="-10"/>
          <w:sz w:val="21"/>
          <w:szCs w:val="21"/>
        </w:rPr>
        <w:t>□</w:t>
      </w:r>
      <w:r w:rsidRPr="00631292">
        <w:rPr>
          <w:rFonts w:hint="eastAsia"/>
          <w:b/>
          <w:sz w:val="21"/>
          <w:szCs w:val="21"/>
        </w:rPr>
        <w:t>不同意保持注册</w:t>
      </w:r>
    </w:p>
    <w:p w:rsidR="00F6097D" w:rsidRPr="00631292" w:rsidRDefault="00F6097D" w:rsidP="007A0700">
      <w:pPr>
        <w:tabs>
          <w:tab w:val="left" w:pos="6880"/>
          <w:tab w:val="left" w:pos="7740"/>
          <w:tab w:val="left" w:pos="8385"/>
        </w:tabs>
        <w:snapToGrid w:val="0"/>
        <w:spacing w:beforeLines="50"/>
        <w:ind w:firstLineChars="343" w:firstLine="723"/>
        <w:rPr>
          <w:b/>
          <w:sz w:val="21"/>
          <w:szCs w:val="21"/>
          <w:u w:val="single"/>
        </w:rPr>
      </w:pPr>
      <w:r w:rsidRPr="00631292">
        <w:rPr>
          <w:rFonts w:hint="eastAsia"/>
          <w:b/>
          <w:sz w:val="21"/>
          <w:szCs w:val="21"/>
        </w:rPr>
        <w:t>组长签字：</w:t>
      </w:r>
      <w:r>
        <w:rPr>
          <w:rFonts w:hint="eastAsia"/>
          <w:b/>
          <w:sz w:val="21"/>
          <w:szCs w:val="21"/>
        </w:rPr>
        <w:t xml:space="preserve">                                     </w:t>
      </w:r>
      <w:r>
        <w:rPr>
          <w:rFonts w:hint="eastAsia"/>
          <w:b/>
          <w:sz w:val="21"/>
          <w:szCs w:val="21"/>
        </w:rPr>
        <w:t>日期：</w:t>
      </w:r>
    </w:p>
    <w:p w:rsidR="00DA0661" w:rsidRDefault="00134C7A" w:rsidP="0034413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A0661" w:rsidRDefault="00134C7A" w:rsidP="007A0700">
      <w:pPr>
        <w:snapToGrid w:val="0"/>
        <w:spacing w:beforeLines="50" w:afterLines="50" w:line="360" w:lineRule="exact"/>
        <w:rPr>
          <w:b/>
          <w:sz w:val="26"/>
          <w:szCs w:val="26"/>
        </w:rPr>
      </w:pPr>
      <w:r>
        <w:rPr>
          <w:rFonts w:hint="eastAsia"/>
          <w:b/>
          <w:sz w:val="26"/>
          <w:szCs w:val="26"/>
        </w:rPr>
        <w:t>十五、审核报告的发放范围：</w:t>
      </w:r>
    </w:p>
    <w:p w:rsidR="00DA0661" w:rsidRDefault="00134C7A" w:rsidP="0034413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A0661" w:rsidRDefault="00134C7A" w:rsidP="0034413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A0661" w:rsidRDefault="00134C7A" w:rsidP="007A0700">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DA0661" w:rsidRDefault="00134C7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A0661" w:rsidRDefault="00134C7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A0661" w:rsidRDefault="00134C7A">
      <w:pPr>
        <w:spacing w:line="320" w:lineRule="exact"/>
        <w:rPr>
          <w:b/>
          <w:bCs/>
          <w:sz w:val="16"/>
          <w:szCs w:val="16"/>
        </w:rPr>
      </w:pPr>
      <w:r>
        <w:rPr>
          <w:b/>
          <w:bCs/>
          <w:sz w:val="21"/>
          <w:szCs w:val="28"/>
        </w:rPr>
        <w:t>3.</w:t>
      </w:r>
      <w:r>
        <w:rPr>
          <w:rFonts w:ascii="宋体" w:hAnsi="宋体" w:hint="eastAsia"/>
          <w:b/>
          <w:bCs/>
          <w:sz w:val="21"/>
          <w:szCs w:val="28"/>
        </w:rPr>
        <w:t>其他</w:t>
      </w:r>
    </w:p>
    <w:p w:rsidR="00DA0661" w:rsidRDefault="00134C7A" w:rsidP="007A0700">
      <w:pPr>
        <w:spacing w:beforeLines="50" w:afterLines="50" w:line="360" w:lineRule="exact"/>
        <w:rPr>
          <w:rFonts w:ascii="宋体"/>
          <w:b/>
          <w:sz w:val="26"/>
          <w:szCs w:val="26"/>
        </w:rPr>
      </w:pPr>
      <w:r>
        <w:rPr>
          <w:rFonts w:hint="eastAsia"/>
          <w:b/>
          <w:sz w:val="26"/>
          <w:szCs w:val="26"/>
        </w:rPr>
        <w:lastRenderedPageBreak/>
        <w:t>十七</w:t>
      </w:r>
      <w:r>
        <w:rPr>
          <w:rFonts w:ascii="宋体" w:hAnsi="宋体" w:hint="eastAsia"/>
          <w:b/>
          <w:sz w:val="26"/>
          <w:szCs w:val="26"/>
        </w:rPr>
        <w:t>、填表说明：</w:t>
      </w:r>
    </w:p>
    <w:p w:rsidR="00DA0661" w:rsidRDefault="00134C7A" w:rsidP="0034413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A0661" w:rsidRDefault="00134C7A" w:rsidP="0034413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A0661" w:rsidRDefault="00134C7A" w:rsidP="0034413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A0661" w:rsidRDefault="00134C7A" w:rsidP="0034413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A0661" w:rsidRDefault="00DA0661">
      <w:pPr>
        <w:snapToGrid w:val="0"/>
        <w:jc w:val="left"/>
        <w:rPr>
          <w:b/>
          <w:sz w:val="21"/>
          <w:szCs w:val="21"/>
        </w:rPr>
      </w:pPr>
    </w:p>
    <w:p w:rsidR="00DA0661" w:rsidRDefault="00134C7A">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DA0661" w:rsidRDefault="00DA0661" w:rsidP="00344137">
      <w:pPr>
        <w:snapToGrid w:val="0"/>
        <w:ind w:firstLineChars="147" w:firstLine="354"/>
        <w:jc w:val="left"/>
        <w:rPr>
          <w:rFonts w:ascii="方正仿宋简体" w:eastAsia="方正仿宋简体"/>
          <w:b/>
        </w:rPr>
      </w:pPr>
    </w:p>
    <w:p w:rsidR="00DA0661" w:rsidRDefault="00134C7A" w:rsidP="0034413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A0661" w:rsidRDefault="00DA0661"/>
    <w:sectPr w:rsidR="00DA0661" w:rsidSect="00DA0661">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854" w:rsidRDefault="00591854" w:rsidP="00EB3FB2">
      <w:r>
        <w:separator/>
      </w:r>
    </w:p>
  </w:endnote>
  <w:endnote w:type="continuationSeparator" w:id="1">
    <w:p w:rsidR="00591854" w:rsidRDefault="00591854" w:rsidP="00EB3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854" w:rsidRDefault="00591854" w:rsidP="00EB3FB2">
      <w:r>
        <w:separator/>
      </w:r>
    </w:p>
  </w:footnote>
  <w:footnote w:type="continuationSeparator" w:id="1">
    <w:p w:rsidR="00591854" w:rsidRDefault="00591854" w:rsidP="00EB3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61" w:rsidRPr="00390345" w:rsidRDefault="00A20FA4" w:rsidP="0034413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20F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DA0661" w:rsidRPr="00390345">
      <w:rPr>
        <w:rStyle w:val="CharChar1"/>
        <w:rFonts w:hint="default"/>
      </w:rPr>
      <w:t>北京国标联合认证有限公司</w:t>
    </w:r>
    <w:r w:rsidR="00DA0661" w:rsidRPr="00390345">
      <w:rPr>
        <w:rStyle w:val="CharChar1"/>
        <w:rFonts w:hint="default"/>
      </w:rPr>
      <w:tab/>
    </w:r>
    <w:r w:rsidR="00DA0661" w:rsidRPr="00390345">
      <w:rPr>
        <w:rStyle w:val="CharChar1"/>
        <w:rFonts w:hint="default"/>
      </w:rPr>
      <w:tab/>
    </w:r>
    <w:r w:rsidR="00DA0661">
      <w:rPr>
        <w:rStyle w:val="CharChar1"/>
        <w:rFonts w:hint="default"/>
      </w:rPr>
      <w:tab/>
    </w:r>
  </w:p>
  <w:p w:rsidR="00DA0661" w:rsidRPr="004209E6" w:rsidRDefault="00A20FA4" w:rsidP="00DA066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DA0661" w:rsidRPr="000B51BD" w:rsidRDefault="00DA0661" w:rsidP="00DA0661">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A0661" w:rsidRPr="00390345">
      <w:rPr>
        <w:rStyle w:val="CharChar1"/>
        <w:rFonts w:hint="default"/>
        <w:w w:val="90"/>
      </w:rPr>
      <w:t>Beijing International Standard united Certification Co.,Ltd.</w:t>
    </w:r>
    <w:r w:rsidR="00DA0661" w:rsidRPr="007757F3">
      <w:rPr>
        <w:rFonts w:hint="eastAsia"/>
        <w:sz w:val="18"/>
        <w:szCs w:val="18"/>
      </w:rPr>
      <w:t>ISC-B-I</w:t>
    </w:r>
    <w:r w:rsidR="00DA0661">
      <w:rPr>
        <w:rFonts w:hint="eastAsia"/>
        <w:sz w:val="18"/>
        <w:szCs w:val="18"/>
      </w:rPr>
      <w:t>I-1</w:t>
    </w:r>
    <w:r w:rsidR="00DA0661">
      <w:rPr>
        <w:sz w:val="18"/>
        <w:szCs w:val="18"/>
      </w:rPr>
      <w:t>3</w:t>
    </w:r>
    <w:r w:rsidR="00DA0661" w:rsidRPr="007757F3">
      <w:rPr>
        <w:rFonts w:hint="eastAsia"/>
        <w:sz w:val="18"/>
        <w:szCs w:val="18"/>
      </w:rPr>
      <w:t>管理体系审核记录表</w:t>
    </w:r>
    <w:r w:rsidR="00DA0661">
      <w:rPr>
        <w:rFonts w:hint="eastAsia"/>
        <w:sz w:val="18"/>
        <w:szCs w:val="18"/>
      </w:rPr>
      <w:t>(03</w:t>
    </w:r>
    <w:r w:rsidR="00DA0661">
      <w:rPr>
        <w:rFonts w:hint="eastAsia"/>
        <w:sz w:val="18"/>
        <w:szCs w:val="18"/>
      </w:rPr>
      <w:t>版</w:t>
    </w:r>
    <w:r w:rsidR="00DA066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FB2"/>
    <w:rsid w:val="000854EF"/>
    <w:rsid w:val="00134C7A"/>
    <w:rsid w:val="00282A55"/>
    <w:rsid w:val="002F3F81"/>
    <w:rsid w:val="00344137"/>
    <w:rsid w:val="003C2619"/>
    <w:rsid w:val="004F1C67"/>
    <w:rsid w:val="00591854"/>
    <w:rsid w:val="006B3533"/>
    <w:rsid w:val="00722FDE"/>
    <w:rsid w:val="007A0700"/>
    <w:rsid w:val="0082112F"/>
    <w:rsid w:val="00910FEC"/>
    <w:rsid w:val="00A20FA4"/>
    <w:rsid w:val="00AA5E46"/>
    <w:rsid w:val="00C10C14"/>
    <w:rsid w:val="00DA0661"/>
    <w:rsid w:val="00EB3FB2"/>
    <w:rsid w:val="00F15A8A"/>
    <w:rsid w:val="00F60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semiHidden/>
    <w:unhideWhenUsed/>
    <w:rsid w:val="00DA0661"/>
    <w:rPr>
      <w:color w:val="0000FF"/>
      <w:u w:val="single"/>
    </w:rPr>
  </w:style>
</w:styles>
</file>

<file path=word/webSettings.xml><?xml version="1.0" encoding="utf-8"?>
<w:webSettings xmlns:r="http://schemas.openxmlformats.org/officeDocument/2006/relationships" xmlns:w="http://schemas.openxmlformats.org/wordprocessingml/2006/main">
  <w:divs>
    <w:div w:id="969045983">
      <w:bodyDiv w:val="1"/>
      <w:marLeft w:val="0"/>
      <w:marRight w:val="0"/>
      <w:marTop w:val="0"/>
      <w:marBottom w:val="0"/>
      <w:divBdr>
        <w:top w:val="none" w:sz="0" w:space="0" w:color="auto"/>
        <w:left w:val="none" w:sz="0" w:space="0" w:color="auto"/>
        <w:bottom w:val="none" w:sz="0" w:space="0" w:color="auto"/>
        <w:right w:val="none" w:sz="0" w:space="0" w:color="auto"/>
      </w:divBdr>
    </w:div>
    <w:div w:id="17565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1429</Words>
  <Characters>8148</Characters>
  <Application>Microsoft Office Word</Application>
  <DocSecurity>0</DocSecurity>
  <Lines>67</Lines>
  <Paragraphs>19</Paragraphs>
  <ScaleCrop>false</ScaleCrop>
  <Company>微软中国</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52</cp:revision>
  <cp:lastPrinted>2019-04-18T08:15:00Z</cp:lastPrinted>
  <dcterms:created xsi:type="dcterms:W3CDTF">2016-02-29T05:10:00Z</dcterms:created>
  <dcterms:modified xsi:type="dcterms:W3CDTF">2021-08-09T07:08:00Z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