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江西大佑农生物科技有限公司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w:t>
            </w:r>
            <w:r>
              <w:rPr>
                <w:rFonts w:hint="eastAsia"/>
                <w:sz w:val="22"/>
                <w:szCs w:val="22"/>
                <w:lang w:val="en-US" w:eastAsia="zh-CN"/>
              </w:rPr>
              <w:t>45</w:t>
            </w:r>
            <w:r>
              <w:rPr>
                <w:rFonts w:hint="eastAsia"/>
                <w:sz w:val="22"/>
                <w:szCs w:val="22"/>
              </w:rPr>
              <w:t>001-20</w:t>
            </w:r>
            <w:bookmarkStart w:id="5" w:name="S勾选Add"/>
            <w:r>
              <w:rPr>
                <w:rFonts w:hint="eastAsia"/>
                <w:sz w:val="22"/>
                <w:szCs w:val="22"/>
                <w:lang w:val="en-US" w:eastAsia="zh-CN"/>
              </w:rPr>
              <w:t>20</w:t>
            </w:r>
            <w:bookmarkEnd w:id="5"/>
            <w:r>
              <w:rPr>
                <w:rFonts w:hint="eastAsia"/>
                <w:sz w:val="22"/>
                <w:szCs w:val="22"/>
              </w:rPr>
              <w:t>标准</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0165-2019-Q-2021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陈锐</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ISC-JSZJ-130</w:t>
            </w:r>
          </w:p>
          <w:p>
            <w:pPr>
              <w:snapToGrid w:val="0"/>
              <w:spacing w:line="320" w:lineRule="exact"/>
              <w:ind w:left="1309"/>
              <w:rPr>
                <w:sz w:val="16"/>
                <w:szCs w:val="16"/>
              </w:rPr>
            </w:pPr>
            <w:r>
              <w:rPr>
                <w:sz w:val="16"/>
                <w:szCs w:val="16"/>
              </w:rPr>
              <w:t>江西省九洲澳普通风设备有限公司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8E7D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2021-07-13T01:00:27Z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