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7-2020-S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南昌固特家具制造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