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32B75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97A94">
        <w:trPr>
          <w:cantSplit/>
          <w:trHeight w:val="915"/>
        </w:trPr>
        <w:tc>
          <w:tcPr>
            <w:tcW w:w="1368" w:type="dxa"/>
          </w:tcPr>
          <w:p w:rsidR="009961FF" w:rsidRDefault="00132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32B7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32B7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D97A94">
        <w:trPr>
          <w:cantSplit/>
        </w:trPr>
        <w:tc>
          <w:tcPr>
            <w:tcW w:w="1368" w:type="dxa"/>
          </w:tcPr>
          <w:p w:rsidR="009961FF" w:rsidRDefault="00132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32B7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上饶市天瞳光电科技有限公司</w:t>
            </w:r>
            <w:bookmarkEnd w:id="5"/>
          </w:p>
        </w:tc>
      </w:tr>
      <w:tr w:rsidR="00D97A94">
        <w:trPr>
          <w:cantSplit/>
        </w:trPr>
        <w:tc>
          <w:tcPr>
            <w:tcW w:w="1368" w:type="dxa"/>
          </w:tcPr>
          <w:p w:rsidR="009961FF" w:rsidRDefault="00132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132B7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徐向英</w:t>
            </w:r>
          </w:p>
        </w:tc>
      </w:tr>
      <w:tr w:rsidR="0048044B">
        <w:trPr>
          <w:trHeight w:val="4138"/>
        </w:trPr>
        <w:tc>
          <w:tcPr>
            <w:tcW w:w="10035" w:type="dxa"/>
            <w:gridSpan w:val="4"/>
          </w:tcPr>
          <w:p w:rsidR="0048044B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8044B" w:rsidRDefault="00480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8044B" w:rsidRDefault="0048044B" w:rsidP="0048044B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 w:rsidRPr="00D21700">
              <w:rPr>
                <w:rFonts w:ascii="方正仿宋简体" w:eastAsia="方正仿宋简体" w:hint="eastAsia"/>
                <w:b/>
              </w:rPr>
              <w:t>公司未能</w:t>
            </w:r>
            <w:r>
              <w:rPr>
                <w:rFonts w:ascii="方正仿宋简体" w:eastAsia="方正仿宋简体" w:hint="eastAsia"/>
                <w:b/>
              </w:rPr>
              <w:t>储气罐附件（安全阀+压力表）的年检合格报告，</w:t>
            </w:r>
            <w:r w:rsidRPr="00D21700">
              <w:rPr>
                <w:rFonts w:ascii="方正仿宋简体" w:eastAsia="方正仿宋简体" w:hint="eastAsia"/>
                <w:b/>
              </w:rPr>
              <w:t>不符合要求。</w:t>
            </w:r>
          </w:p>
          <w:p w:rsidR="0048044B" w:rsidRDefault="00480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8044B" w:rsidRDefault="00480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8044B" w:rsidRDefault="00480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8044B" w:rsidRDefault="00480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8044B" w:rsidRDefault="0048044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8044B" w:rsidRPr="00BA2DA8" w:rsidRDefault="0048044B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7.1.3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48044B" w:rsidRPr="00BA2DA8" w:rsidRDefault="0048044B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48044B" w:rsidRPr="00BA2DA8" w:rsidRDefault="0048044B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48044B" w:rsidRPr="00BA2DA8" w:rsidRDefault="0048044B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48044B" w:rsidRDefault="0048044B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48044B" w:rsidRDefault="0048044B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8044B" w:rsidRDefault="0048044B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8044B" w:rsidRDefault="0048044B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044B" w:rsidRDefault="0048044B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48044B" w:rsidRDefault="0048044B" w:rsidP="0048044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2021-07-14          日  期：  2021-07-14     日  期：  </w:t>
            </w:r>
          </w:p>
        </w:tc>
      </w:tr>
      <w:tr w:rsidR="0048044B">
        <w:trPr>
          <w:trHeight w:val="4491"/>
        </w:trPr>
        <w:tc>
          <w:tcPr>
            <w:tcW w:w="10035" w:type="dxa"/>
            <w:gridSpan w:val="4"/>
          </w:tcPr>
          <w:p w:rsidR="0048044B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8044B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8044B" w:rsidRDefault="0048044B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48044B" w:rsidRPr="00D21700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8044B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8044B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8044B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8044B" w:rsidRDefault="0048044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32B7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97A94">
        <w:trPr>
          <w:trHeight w:val="1702"/>
        </w:trPr>
        <w:tc>
          <w:tcPr>
            <w:tcW w:w="10028" w:type="dxa"/>
          </w:tcPr>
          <w:p w:rsidR="009961FF" w:rsidRDefault="00132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</w:tc>
      </w:tr>
      <w:tr w:rsidR="00D97A94">
        <w:trPr>
          <w:trHeight w:val="1393"/>
        </w:trPr>
        <w:tc>
          <w:tcPr>
            <w:tcW w:w="10028" w:type="dxa"/>
          </w:tcPr>
          <w:p w:rsidR="009961FF" w:rsidRDefault="00132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</w:tc>
      </w:tr>
      <w:tr w:rsidR="00D97A94">
        <w:trPr>
          <w:trHeight w:val="1854"/>
        </w:trPr>
        <w:tc>
          <w:tcPr>
            <w:tcW w:w="10028" w:type="dxa"/>
          </w:tcPr>
          <w:p w:rsidR="009961FF" w:rsidRDefault="00132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</w:tc>
      </w:tr>
      <w:tr w:rsidR="00D97A94">
        <w:trPr>
          <w:trHeight w:val="1537"/>
        </w:trPr>
        <w:tc>
          <w:tcPr>
            <w:tcW w:w="10028" w:type="dxa"/>
          </w:tcPr>
          <w:p w:rsidR="009961FF" w:rsidRDefault="00132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97A94">
        <w:trPr>
          <w:trHeight w:val="1699"/>
        </w:trPr>
        <w:tc>
          <w:tcPr>
            <w:tcW w:w="10028" w:type="dxa"/>
          </w:tcPr>
          <w:p w:rsidR="009961FF" w:rsidRDefault="00132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</w:tc>
      </w:tr>
      <w:tr w:rsidR="00D97A94">
        <w:trPr>
          <w:trHeight w:val="2485"/>
        </w:trPr>
        <w:tc>
          <w:tcPr>
            <w:tcW w:w="10028" w:type="dxa"/>
          </w:tcPr>
          <w:p w:rsidR="009961FF" w:rsidRDefault="00132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</w:p>
          <w:p w:rsidR="009961FF" w:rsidRDefault="00132B7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8044B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32B7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8044B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 w:rsidR="0048044B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B75" w:rsidRDefault="00132B75" w:rsidP="00D97A94">
      <w:r>
        <w:separator/>
      </w:r>
    </w:p>
  </w:endnote>
  <w:endnote w:type="continuationSeparator" w:id="1">
    <w:p w:rsidR="00132B75" w:rsidRDefault="00132B75" w:rsidP="00D97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32B7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B75" w:rsidRDefault="00132B75" w:rsidP="00D97A94">
      <w:r>
        <w:separator/>
      </w:r>
    </w:p>
  </w:footnote>
  <w:footnote w:type="continuationSeparator" w:id="1">
    <w:p w:rsidR="00132B75" w:rsidRDefault="00132B75" w:rsidP="00D97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32B75" w:rsidP="0048044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97A94" w:rsidP="0048044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32B7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32B75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97A9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132B75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CB8352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F7C1C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D96A90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5F40A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5D84F9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83AAA8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556D71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8AD0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F48901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A94"/>
    <w:rsid w:val="00132B75"/>
    <w:rsid w:val="0048044B"/>
    <w:rsid w:val="00D9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2019-05-13T03:02:00Z</cp:lastPrinted>
  <dcterms:created xsi:type="dcterms:W3CDTF">2015-06-17T14:39:00Z</dcterms:created>
  <dcterms:modified xsi:type="dcterms:W3CDTF">2021-07-14T02:37:00Z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