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B0421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0721-2021</w:t>
      </w:r>
      <w:bookmarkEnd w:id="0"/>
    </w:p>
    <w:p w:rsidR="00B15C11" w:rsidRDefault="00B15C11" w:rsidP="00B15C1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15C11" w:rsidTr="00EE4930">
        <w:trPr>
          <w:tblHeader/>
          <w:jc w:val="center"/>
        </w:trPr>
        <w:tc>
          <w:tcPr>
            <w:tcW w:w="2656" w:type="dxa"/>
            <w:vAlign w:val="center"/>
          </w:tcPr>
          <w:p w:rsidR="00B15C11" w:rsidRPr="00A41F48" w:rsidRDefault="00B15C11" w:rsidP="00EE493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15C11" w:rsidRPr="00A41F48" w:rsidRDefault="00B15C11" w:rsidP="00EE493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15C11" w:rsidRPr="00A41F48" w:rsidRDefault="00B15C11" w:rsidP="00EE493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15C11" w:rsidRPr="00A41F48" w:rsidRDefault="00B15C11" w:rsidP="00EE4930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15C11" w:rsidRPr="00A41F48" w:rsidRDefault="00B15C11" w:rsidP="00EE493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15C11" w:rsidRPr="00A41F48" w:rsidRDefault="00B15C11" w:rsidP="00EE493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15C11" w:rsidRPr="00A577E6" w:rsidRDefault="00B15C11" w:rsidP="00EE493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15C11" w:rsidRDefault="00CB2074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Pr="007C6A64" w:rsidRDefault="00B15C11" w:rsidP="00EE49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15C11" w:rsidRDefault="00CB2074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Pr="00A577E6" w:rsidRDefault="00B15C11" w:rsidP="00EE4930">
            <w:pPr>
              <w:jc w:val="center"/>
              <w:rPr>
                <w:b/>
                <w:szCs w:val="21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Pr="0015648C" w:rsidRDefault="00B15C11" w:rsidP="00EE493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</w:p>
        </w:tc>
        <w:tc>
          <w:tcPr>
            <w:tcW w:w="1734" w:type="dxa"/>
          </w:tcPr>
          <w:p w:rsidR="00B15C11" w:rsidRDefault="00CB2074" w:rsidP="00EE4930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Pr="0015648C" w:rsidRDefault="00CB2074" w:rsidP="00EE4930">
            <w:pPr>
              <w:jc w:val="center"/>
              <w:rPr>
                <w:rFonts w:ascii="Times New Roman" w:hAnsi="Times New Roman"/>
                <w:szCs w:val="21"/>
              </w:rPr>
            </w:pPr>
            <w:r w:rsidRPr="007C6A64">
              <w:rPr>
                <w:rFonts w:ascii="Times New Roman" w:hAnsi="Times New Roman"/>
                <w:szCs w:val="21"/>
              </w:rPr>
              <w:t>01</w:t>
            </w: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Pr="007C6A64" w:rsidRDefault="00B15C11" w:rsidP="00EE493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AB4A3E" w:rsidRDefault="00B15C11" w:rsidP="00EE4930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15C11" w:rsidRPr="00AB4A3E" w:rsidRDefault="00B15C11" w:rsidP="00EE4930">
            <w:pPr>
              <w:jc w:val="center"/>
            </w:pPr>
          </w:p>
        </w:tc>
        <w:tc>
          <w:tcPr>
            <w:tcW w:w="1734" w:type="dxa"/>
          </w:tcPr>
          <w:p w:rsidR="00B15C11" w:rsidRPr="00AB4A3E" w:rsidRDefault="00CB2074" w:rsidP="00EE4930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  <w:bookmarkEnd w:id="1"/>
          </w:p>
        </w:tc>
        <w:tc>
          <w:tcPr>
            <w:tcW w:w="1701" w:type="dxa"/>
          </w:tcPr>
          <w:p w:rsidR="00B15C11" w:rsidRPr="00AB4A3E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Pr="00AB4A3E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Pr="00AB4A3E" w:rsidRDefault="00CB2074" w:rsidP="00EE4930">
            <w:pPr>
              <w:jc w:val="center"/>
              <w:rPr>
                <w:rFonts w:ascii="宋体" w:hAnsi="宋体"/>
                <w:szCs w:val="21"/>
              </w:rPr>
            </w:pPr>
            <w:r w:rsidRPr="007C6A64">
              <w:rPr>
                <w:rFonts w:ascii="Times New Roman" w:hAnsi="Times New Roman"/>
                <w:szCs w:val="21"/>
              </w:rPr>
              <w:t>02</w:t>
            </w: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B7004A" w:rsidRDefault="00B15C11" w:rsidP="00EE493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Default="00B15C11" w:rsidP="00EE4930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15C11" w:rsidRDefault="00B15C11" w:rsidP="00EE493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C11" w:rsidTr="00EE493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5C11" w:rsidRPr="00AB4A3E" w:rsidRDefault="00B15C11" w:rsidP="00EE4930">
            <w:pPr>
              <w:jc w:val="center"/>
              <w:rPr>
                <w:b/>
              </w:rPr>
            </w:pPr>
            <w:r w:rsidRPr="00AB4A3E">
              <w:rPr>
                <w:rFonts w:hint="eastAsia"/>
                <w:b/>
              </w:rPr>
              <w:t>汇</w:t>
            </w:r>
            <w:r w:rsidRPr="00AB4A3E">
              <w:rPr>
                <w:rFonts w:hint="eastAsia"/>
                <w:b/>
              </w:rPr>
              <w:t xml:space="preserve">  </w:t>
            </w:r>
            <w:r w:rsidRPr="00AB4A3E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15C11" w:rsidRPr="00AB4A3E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15C11" w:rsidRPr="00AB4A3E" w:rsidRDefault="00B15C11" w:rsidP="00EE493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15C11" w:rsidRDefault="00B15C11" w:rsidP="00EE493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15C11" w:rsidRDefault="00B15C11" w:rsidP="00B15C11">
      <w:pPr>
        <w:ind w:left="421" w:hangingChars="131" w:hanging="421"/>
        <w:jc w:val="center"/>
        <w:rPr>
          <w:b/>
          <w:sz w:val="32"/>
          <w:szCs w:val="32"/>
        </w:rPr>
      </w:pPr>
    </w:p>
    <w:p w:rsidR="00B15C11" w:rsidRDefault="00B15C11" w:rsidP="00B15C11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37E6CB" wp14:editId="1A9DD41D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5C11" w:rsidRPr="00E169C3" w:rsidRDefault="00B15C11" w:rsidP="00B15C11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7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21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362404" w:rsidRPr="00B15C11" w:rsidRDefault="00A27E92">
      <w:pPr>
        <w:jc w:val="right"/>
      </w:pPr>
    </w:p>
    <w:sectPr w:rsidR="00362404" w:rsidRPr="00B15C11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E92" w:rsidRDefault="00A27E92">
      <w:r>
        <w:separator/>
      </w:r>
    </w:p>
  </w:endnote>
  <w:endnote w:type="continuationSeparator" w:id="0">
    <w:p w:rsidR="00A27E92" w:rsidRDefault="00A2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E92" w:rsidRDefault="00A27E92">
      <w:r>
        <w:separator/>
      </w:r>
    </w:p>
  </w:footnote>
  <w:footnote w:type="continuationSeparator" w:id="0">
    <w:p w:rsidR="00A27E92" w:rsidRDefault="00A2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B0421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A27E92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B0421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0421D">
      <w:rPr>
        <w:rStyle w:val="CharChar1"/>
        <w:rFonts w:hint="default"/>
        <w:szCs w:val="21"/>
      </w:rPr>
      <w:t>北京国标联合认证有限公司</w:t>
    </w:r>
  </w:p>
  <w:p w:rsidR="00362404" w:rsidRDefault="00B0421D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A27E9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71"/>
    <w:rsid w:val="00A27E92"/>
    <w:rsid w:val="00B0421D"/>
    <w:rsid w:val="00B15C11"/>
    <w:rsid w:val="00CB2074"/>
    <w:rsid w:val="00FB0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F7DA084D-4C02-4E9E-90D6-2FD86687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2021-07-21T06:23:00Z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