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0116-2018-2019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大连华科机械有限公司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2019年11月08日 上午至2019年11月09日 上午 (共1.5天)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