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四川力源水电设备制造有限公司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0265-2020-Q-2021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ind w:left="70" w:leftChars="29"/>
              <w:rPr>
                <w:rFonts w:hint="eastAsia"/>
                <w:sz w:val="22"/>
                <w:szCs w:val="22"/>
              </w:rPr>
            </w:pPr>
            <w:r>
              <w:rPr>
                <w:rFonts w:hint="eastAsia"/>
                <w:sz w:val="22"/>
                <w:szCs w:val="22"/>
              </w:rPr>
              <w:t>李林</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p>
        </w:tc>
        <w:tc>
          <w:tcPr>
            <w:tcW w:w="1184" w:type="dxa"/>
            <w:vAlign w:val="center"/>
          </w:tcPr>
          <w:p>
            <w:pPr>
              <w:ind w:left="70" w:leftChars="29"/>
              <w:rPr>
                <w:rFonts w:hint="eastAsia"/>
                <w:sz w:val="22"/>
                <w:szCs w:val="22"/>
              </w:rPr>
            </w:pPr>
          </w:p>
        </w:tc>
        <w:tc>
          <w:tcPr>
            <w:tcW w:w="5595" w:type="dxa"/>
            <w:gridSpan w:val="3"/>
            <w:vAlign w:val="center"/>
          </w:tcPr>
          <w:p>
            <w:pPr>
              <w:ind w:left="70" w:leftChars="29"/>
              <w:rPr>
                <w:rFonts w:hint="eastAsia"/>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8" w:name="审核开始日"/>
            <w:r>
              <w:rPr>
                <w:rFonts w:hint="eastAsia"/>
                <w:b/>
                <w:sz w:val="20"/>
              </w:rPr>
              <w:t>2021年07月13日 上午</w:t>
            </w:r>
            <w:bookmarkEnd w:id="8"/>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 xml:space="preserve">2021年07月13日 </w:t>
            </w:r>
            <w:r>
              <w:rPr>
                <w:rFonts w:hint="eastAsia"/>
                <w:b/>
                <w:sz w:val="20"/>
                <w:lang w:val="en-US" w:eastAsia="zh-CN"/>
              </w:rPr>
              <w:t>下</w:t>
            </w:r>
            <w:bookmarkStart w:id="9" w:name="_GoBack"/>
            <w:bookmarkEnd w:id="9"/>
            <w:r>
              <w:rPr>
                <w:rFonts w:hint="eastAsia"/>
                <w:b/>
                <w:sz w:val="20"/>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jc w:val="center"/>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AF05E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2021-07-12T05:23:35Z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241D7AD1D69C4B9D941F2DA2AEA47EFD</vt:lpwstr>
  </property>
</Properties>
</file>