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ascii="宋体" w:hAnsi="宋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连铸机扇形段支撑位置精度检测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TSJH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精度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塞尺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JH-2019-006《激光跟踪仪操作规程》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AT403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激光跟踪仪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激光跟踪仪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支撑位置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0.17mm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激光跟踪仪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支撑位置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0.15mm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0.06mm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auto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24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eastAsia="zh-CN"/>
              </w:rPr>
              <w:drawing>
                <wp:inline distT="0" distB="0" distL="114300" distR="114300">
                  <wp:extent cx="792480" cy="325120"/>
                  <wp:effectExtent l="0" t="0" r="7620" b="17780"/>
                  <wp:docPr id="4" name="图片 4" descr="25edfdda7c7698170396e46880ee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edfdda7c7698170396e46880ee90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rcRect l="21790" t="35343" r="16962" b="10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日期：2021年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4720FAE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917078"/>
    <w:rsid w:val="39BC5C5C"/>
    <w:rsid w:val="39DC01EB"/>
    <w:rsid w:val="3A1110D9"/>
    <w:rsid w:val="3B11324E"/>
    <w:rsid w:val="3BF55734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A71AC9"/>
    <w:rsid w:val="5CE54AA0"/>
    <w:rsid w:val="5D002D8B"/>
    <w:rsid w:val="5D1702B6"/>
    <w:rsid w:val="5D992AD7"/>
    <w:rsid w:val="5EBC2D53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895125"/>
    <w:rsid w:val="79AE328D"/>
    <w:rsid w:val="7A9424A5"/>
    <w:rsid w:val="7AE55DED"/>
    <w:rsid w:val="7AEA3DB9"/>
    <w:rsid w:val="7B143967"/>
    <w:rsid w:val="7B35181F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2021-07-17T02:35:04Z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EB8179DBB53A4F1DAA9D0EF67A343C48</vt:lpwstr>
  </property>
</Properties>
</file>