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142BA" w:rsidP="00D37030">
      <w:pPr>
        <w:spacing w:afterLines="50" w:after="120" w:line="30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0707-2021-QEO</w:t>
      </w:r>
      <w:bookmarkEnd w:id="0"/>
    </w:p>
    <w:p w:rsidR="00FB5842" w:rsidRDefault="001142BA" w:rsidP="004826D2">
      <w:pPr>
        <w:snapToGrid w:val="0"/>
        <w:spacing w:line="30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142BA" w:rsidP="004826D2">
      <w:pPr>
        <w:pStyle w:val="a3"/>
        <w:spacing w:line="30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142BA" w:rsidP="004826D2">
      <w:pPr>
        <w:pStyle w:val="a3"/>
        <w:spacing w:line="30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菏泽金盾安防科技有限公司</w:t>
      </w:r>
      <w:bookmarkEnd w:id="1"/>
    </w:p>
    <w:p w:rsidR="00FB5842" w:rsidRDefault="001142BA" w:rsidP="004826D2">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4826D2" w:rsidRPr="004826D2">
        <w:rPr>
          <w:b/>
          <w:color w:val="000000" w:themeColor="text1"/>
          <w:sz w:val="22"/>
          <w:szCs w:val="22"/>
        </w:rPr>
        <w:t>Heze</w:t>
      </w:r>
      <w:proofErr w:type="spellEnd"/>
      <w:r w:rsidR="004826D2" w:rsidRPr="004826D2">
        <w:rPr>
          <w:b/>
          <w:color w:val="000000" w:themeColor="text1"/>
          <w:sz w:val="22"/>
          <w:szCs w:val="22"/>
        </w:rPr>
        <w:t xml:space="preserve"> </w:t>
      </w:r>
      <w:proofErr w:type="spellStart"/>
      <w:r w:rsidR="004826D2" w:rsidRPr="004826D2">
        <w:rPr>
          <w:b/>
          <w:color w:val="000000" w:themeColor="text1"/>
          <w:sz w:val="22"/>
          <w:szCs w:val="22"/>
        </w:rPr>
        <w:t>jindun</w:t>
      </w:r>
      <w:proofErr w:type="spellEnd"/>
      <w:r w:rsidR="004826D2" w:rsidRPr="004826D2">
        <w:rPr>
          <w:b/>
          <w:color w:val="000000" w:themeColor="text1"/>
          <w:sz w:val="22"/>
          <w:szCs w:val="22"/>
        </w:rPr>
        <w:t xml:space="preserve"> security technology co., ltd</w:t>
      </w:r>
      <w:r w:rsidR="004826D2">
        <w:rPr>
          <w:rFonts w:hint="eastAsia"/>
          <w:b/>
          <w:color w:val="000000" w:themeColor="text1"/>
          <w:sz w:val="22"/>
          <w:szCs w:val="22"/>
        </w:rPr>
        <w:t>.</w:t>
      </w:r>
      <w:proofErr w:type="gramEnd"/>
    </w:p>
    <w:p w:rsidR="00FB5842" w:rsidRDefault="001142BA" w:rsidP="004826D2">
      <w:pPr>
        <w:pStyle w:val="a3"/>
        <w:spacing w:line="30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山东省菏泽市开发区黄河东路岳程办事处对过</w:t>
      </w:r>
      <w:r>
        <w:rPr>
          <w:rFonts w:hint="eastAsia"/>
          <w:b/>
          <w:color w:val="000000" w:themeColor="text1"/>
          <w:sz w:val="22"/>
          <w:szCs w:val="22"/>
        </w:rPr>
        <w:t>(</w:t>
      </w:r>
      <w:proofErr w:type="gramStart"/>
      <w:r>
        <w:rPr>
          <w:rFonts w:hint="eastAsia"/>
          <w:b/>
          <w:color w:val="000000" w:themeColor="text1"/>
          <w:sz w:val="22"/>
          <w:szCs w:val="22"/>
        </w:rPr>
        <w:t>原岳程</w:t>
      </w:r>
      <w:proofErr w:type="gramEnd"/>
      <w:r>
        <w:rPr>
          <w:rFonts w:hint="eastAsia"/>
          <w:b/>
          <w:color w:val="000000" w:themeColor="text1"/>
          <w:sz w:val="22"/>
          <w:szCs w:val="22"/>
        </w:rPr>
        <w:t>派出所院内</w:t>
      </w:r>
      <w:r>
        <w:rPr>
          <w:rFonts w:hint="eastAsia"/>
          <w:b/>
          <w:color w:val="000000" w:themeColor="text1"/>
          <w:sz w:val="22"/>
          <w:szCs w:val="22"/>
        </w:rPr>
        <w:t>)</w:t>
      </w:r>
      <w:bookmarkEnd w:id="3"/>
      <w:r w:rsidR="00DA474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1142BA" w:rsidP="004826D2">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826D2" w:rsidRPr="004826D2">
        <w:rPr>
          <w:b/>
          <w:color w:val="000000" w:themeColor="text1"/>
          <w:sz w:val="22"/>
          <w:szCs w:val="22"/>
        </w:rPr>
        <w:t xml:space="preserve">Opposite </w:t>
      </w:r>
      <w:proofErr w:type="spellStart"/>
      <w:r w:rsidR="004826D2" w:rsidRPr="004826D2">
        <w:rPr>
          <w:b/>
          <w:color w:val="000000" w:themeColor="text1"/>
          <w:sz w:val="22"/>
          <w:szCs w:val="22"/>
        </w:rPr>
        <w:t>Yuecheng</w:t>
      </w:r>
      <w:proofErr w:type="spellEnd"/>
      <w:r w:rsidR="004826D2" w:rsidRPr="004826D2">
        <w:rPr>
          <w:b/>
          <w:color w:val="000000" w:themeColor="text1"/>
          <w:sz w:val="22"/>
          <w:szCs w:val="22"/>
        </w:rPr>
        <w:t xml:space="preserve"> Office, </w:t>
      </w:r>
      <w:proofErr w:type="spellStart"/>
      <w:r w:rsidR="004826D2" w:rsidRPr="004826D2">
        <w:rPr>
          <w:b/>
          <w:color w:val="000000" w:themeColor="text1"/>
          <w:sz w:val="22"/>
          <w:szCs w:val="22"/>
        </w:rPr>
        <w:t>Huanghe</w:t>
      </w:r>
      <w:proofErr w:type="spellEnd"/>
      <w:r w:rsidR="004826D2" w:rsidRPr="004826D2">
        <w:rPr>
          <w:b/>
          <w:color w:val="000000" w:themeColor="text1"/>
          <w:sz w:val="22"/>
          <w:szCs w:val="22"/>
        </w:rPr>
        <w:t xml:space="preserve"> East Road, Development Zone, </w:t>
      </w:r>
      <w:proofErr w:type="spellStart"/>
      <w:r w:rsidR="004826D2" w:rsidRPr="004826D2">
        <w:rPr>
          <w:b/>
          <w:color w:val="000000" w:themeColor="text1"/>
          <w:sz w:val="22"/>
          <w:szCs w:val="22"/>
        </w:rPr>
        <w:t>Heze</w:t>
      </w:r>
      <w:proofErr w:type="spellEnd"/>
      <w:r w:rsidR="004826D2" w:rsidRPr="004826D2">
        <w:rPr>
          <w:b/>
          <w:color w:val="000000" w:themeColor="text1"/>
          <w:sz w:val="22"/>
          <w:szCs w:val="22"/>
        </w:rPr>
        <w:t xml:space="preserve"> City, Shandong Province (in the former </w:t>
      </w:r>
      <w:proofErr w:type="spellStart"/>
      <w:r w:rsidR="004826D2" w:rsidRPr="004826D2">
        <w:rPr>
          <w:b/>
          <w:color w:val="000000" w:themeColor="text1"/>
          <w:sz w:val="22"/>
          <w:szCs w:val="22"/>
        </w:rPr>
        <w:t>Yuecheng</w:t>
      </w:r>
      <w:proofErr w:type="spellEnd"/>
      <w:r w:rsidR="004826D2" w:rsidRPr="004826D2">
        <w:rPr>
          <w:b/>
          <w:color w:val="000000" w:themeColor="text1"/>
          <w:sz w:val="22"/>
          <w:szCs w:val="22"/>
        </w:rPr>
        <w:t xml:space="preserve"> Police Station)</w:t>
      </w:r>
      <w:r w:rsidR="004826D2">
        <w:rPr>
          <w:rFonts w:hint="eastAsia"/>
          <w:b/>
          <w:color w:val="000000" w:themeColor="text1"/>
          <w:sz w:val="22"/>
          <w:szCs w:val="22"/>
        </w:rPr>
        <w:t>.</w:t>
      </w:r>
    </w:p>
    <w:p w:rsidR="00FB5842" w:rsidRDefault="001142BA" w:rsidP="004826D2">
      <w:pPr>
        <w:pStyle w:val="a3"/>
        <w:spacing w:line="30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山东省菏泽市牡丹区人民路南华康城写字楼</w:t>
      </w:r>
      <w:r>
        <w:rPr>
          <w:rFonts w:hint="eastAsia"/>
          <w:b/>
          <w:color w:val="000000" w:themeColor="text1"/>
          <w:sz w:val="22"/>
          <w:szCs w:val="22"/>
        </w:rPr>
        <w:t>501</w:t>
      </w:r>
      <w:r>
        <w:rPr>
          <w:rFonts w:hint="eastAsia"/>
          <w:b/>
          <w:color w:val="000000" w:themeColor="text1"/>
          <w:sz w:val="22"/>
          <w:szCs w:val="22"/>
        </w:rPr>
        <w:t>室</w:t>
      </w:r>
      <w:bookmarkEnd w:id="5"/>
      <w:r w:rsidR="00DA474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1142BA" w:rsidP="004826D2">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826D2" w:rsidRPr="004826D2">
        <w:rPr>
          <w:b/>
          <w:color w:val="000000" w:themeColor="text1"/>
          <w:sz w:val="22"/>
          <w:szCs w:val="22"/>
        </w:rPr>
        <w:t xml:space="preserve">Room 501, </w:t>
      </w:r>
      <w:proofErr w:type="spellStart"/>
      <w:r w:rsidR="004826D2" w:rsidRPr="004826D2">
        <w:rPr>
          <w:b/>
          <w:color w:val="000000" w:themeColor="text1"/>
          <w:sz w:val="22"/>
          <w:szCs w:val="22"/>
        </w:rPr>
        <w:t>Nanhua</w:t>
      </w:r>
      <w:proofErr w:type="spellEnd"/>
      <w:r w:rsidR="004826D2" w:rsidRPr="004826D2">
        <w:rPr>
          <w:b/>
          <w:color w:val="000000" w:themeColor="text1"/>
          <w:sz w:val="22"/>
          <w:szCs w:val="22"/>
        </w:rPr>
        <w:t xml:space="preserve"> </w:t>
      </w:r>
      <w:proofErr w:type="spellStart"/>
      <w:r w:rsidR="004826D2" w:rsidRPr="004826D2">
        <w:rPr>
          <w:b/>
          <w:color w:val="000000" w:themeColor="text1"/>
          <w:sz w:val="22"/>
          <w:szCs w:val="22"/>
        </w:rPr>
        <w:t>Kangcheng</w:t>
      </w:r>
      <w:proofErr w:type="spellEnd"/>
      <w:r w:rsidR="004826D2" w:rsidRPr="004826D2">
        <w:rPr>
          <w:b/>
          <w:color w:val="000000" w:themeColor="text1"/>
          <w:sz w:val="22"/>
          <w:szCs w:val="22"/>
        </w:rPr>
        <w:t xml:space="preserve"> Office Building, </w:t>
      </w:r>
      <w:proofErr w:type="spellStart"/>
      <w:r w:rsidR="004826D2" w:rsidRPr="004826D2">
        <w:rPr>
          <w:b/>
          <w:color w:val="000000" w:themeColor="text1"/>
          <w:sz w:val="22"/>
          <w:szCs w:val="22"/>
        </w:rPr>
        <w:t>Renmin</w:t>
      </w:r>
      <w:proofErr w:type="spellEnd"/>
      <w:r w:rsidR="004826D2" w:rsidRPr="004826D2">
        <w:rPr>
          <w:b/>
          <w:color w:val="000000" w:themeColor="text1"/>
          <w:sz w:val="22"/>
          <w:szCs w:val="22"/>
        </w:rPr>
        <w:t xml:space="preserve"> Road, </w:t>
      </w:r>
      <w:proofErr w:type="spellStart"/>
      <w:r w:rsidR="004826D2" w:rsidRPr="004826D2">
        <w:rPr>
          <w:b/>
          <w:color w:val="000000" w:themeColor="text1"/>
          <w:sz w:val="22"/>
          <w:szCs w:val="22"/>
        </w:rPr>
        <w:t>Mudan</w:t>
      </w:r>
      <w:proofErr w:type="spellEnd"/>
      <w:r w:rsidR="004826D2" w:rsidRPr="004826D2">
        <w:rPr>
          <w:b/>
          <w:color w:val="000000" w:themeColor="text1"/>
          <w:sz w:val="22"/>
          <w:szCs w:val="22"/>
        </w:rPr>
        <w:t xml:space="preserve"> District, </w:t>
      </w:r>
      <w:proofErr w:type="spellStart"/>
      <w:r w:rsidR="004826D2" w:rsidRPr="004826D2">
        <w:rPr>
          <w:b/>
          <w:color w:val="000000" w:themeColor="text1"/>
          <w:sz w:val="22"/>
          <w:szCs w:val="22"/>
        </w:rPr>
        <w:t>Heze</w:t>
      </w:r>
      <w:proofErr w:type="spellEnd"/>
      <w:r w:rsidR="004826D2" w:rsidRPr="004826D2">
        <w:rPr>
          <w:b/>
          <w:color w:val="000000" w:themeColor="text1"/>
          <w:sz w:val="22"/>
          <w:szCs w:val="22"/>
        </w:rPr>
        <w:t xml:space="preserve"> City, Shandong Province</w:t>
      </w:r>
      <w:r w:rsidR="004826D2">
        <w:rPr>
          <w:rFonts w:hint="eastAsia"/>
          <w:b/>
          <w:color w:val="000000" w:themeColor="text1"/>
          <w:sz w:val="22"/>
          <w:szCs w:val="22"/>
        </w:rPr>
        <w:t>.</w:t>
      </w:r>
    </w:p>
    <w:p w:rsidR="00FB5842" w:rsidRDefault="001142BA" w:rsidP="004826D2">
      <w:pPr>
        <w:pStyle w:val="a3"/>
        <w:spacing w:line="30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142BA" w:rsidP="004826D2">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142BA" w:rsidP="004826D2">
      <w:pPr>
        <w:pStyle w:val="a3"/>
        <w:spacing w:line="30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91371700780784140U</w:t>
      </w:r>
      <w:bookmarkEnd w:id="7"/>
      <w:r w:rsidR="00DA4740">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13805304148</w:t>
      </w:r>
      <w:bookmarkEnd w:id="9"/>
    </w:p>
    <w:p w:rsidR="00FB5842" w:rsidRDefault="001142BA" w:rsidP="004826D2">
      <w:pPr>
        <w:pStyle w:val="a3"/>
        <w:spacing w:beforeLines="50" w:before="120" w:line="30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郭海燕</w:t>
      </w:r>
      <w:bookmarkEnd w:id="10"/>
      <w:r w:rsidR="00DA4740">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刘玉红</w:t>
      </w:r>
      <w:bookmarkEnd w:id="11"/>
      <w:r w:rsidR="00DA4740">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12</w:t>
      </w:r>
      <w:bookmarkEnd w:id="12"/>
    </w:p>
    <w:p w:rsidR="00735F9E" w:rsidRDefault="001142BA" w:rsidP="004826D2">
      <w:pPr>
        <w:pStyle w:val="a3"/>
        <w:spacing w:line="30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1142BA" w:rsidP="004826D2">
      <w:pPr>
        <w:pStyle w:val="a3"/>
        <w:spacing w:line="30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826D2" w:rsidRDefault="004826D2" w:rsidP="004826D2">
      <w:pPr>
        <w:pStyle w:val="a3"/>
        <w:spacing w:line="30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1142BA" w:rsidP="004826D2">
      <w:pPr>
        <w:pStyle w:val="a3"/>
        <w:spacing w:line="30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：安防、消防系统、</w:t>
      </w:r>
      <w:r>
        <w:rPr>
          <w:rFonts w:hint="eastAsia"/>
          <w:b/>
          <w:color w:val="000000" w:themeColor="text1"/>
          <w:sz w:val="22"/>
          <w:szCs w:val="22"/>
        </w:rPr>
        <w:t>GPS</w:t>
      </w:r>
      <w:r>
        <w:rPr>
          <w:rFonts w:hint="eastAsia"/>
          <w:b/>
          <w:color w:val="000000" w:themeColor="text1"/>
          <w:sz w:val="22"/>
          <w:szCs w:val="22"/>
        </w:rPr>
        <w:t>卫星定位、智能交通、无线对讲系统产品、计算机软硬件及网络设备、计算机信息系统集成设备、办公自动化设备和耗材的销售服务</w:t>
      </w:r>
    </w:p>
    <w:p w:rsidR="00410508" w:rsidRDefault="001142BA" w:rsidP="004826D2">
      <w:pPr>
        <w:pStyle w:val="a3"/>
        <w:spacing w:line="30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：安防、消防系统、</w:t>
      </w:r>
      <w:r>
        <w:rPr>
          <w:rFonts w:hint="eastAsia"/>
          <w:b/>
          <w:color w:val="000000" w:themeColor="text1"/>
          <w:sz w:val="22"/>
          <w:szCs w:val="22"/>
        </w:rPr>
        <w:t>GPS</w:t>
      </w:r>
      <w:r>
        <w:rPr>
          <w:rFonts w:hint="eastAsia"/>
          <w:b/>
          <w:color w:val="000000" w:themeColor="text1"/>
          <w:sz w:val="22"/>
          <w:szCs w:val="22"/>
        </w:rPr>
        <w:t>卫星定位、智能交通、无线对讲系统产品、计算机软硬件及网络设备、计算机信息系统集成设备、办公自动化设备和耗材的销售服务所涉及场所的相关环境管理活动</w:t>
      </w:r>
    </w:p>
    <w:p w:rsidR="00410508" w:rsidRDefault="001142BA" w:rsidP="004826D2">
      <w:pPr>
        <w:pStyle w:val="a3"/>
        <w:spacing w:line="30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：安防、消防系统、</w:t>
      </w:r>
      <w:r>
        <w:rPr>
          <w:rFonts w:hint="eastAsia"/>
          <w:b/>
          <w:color w:val="000000" w:themeColor="text1"/>
          <w:sz w:val="22"/>
          <w:szCs w:val="22"/>
        </w:rPr>
        <w:t>GPS</w:t>
      </w:r>
      <w:r>
        <w:rPr>
          <w:rFonts w:hint="eastAsia"/>
          <w:b/>
          <w:color w:val="000000" w:themeColor="text1"/>
          <w:sz w:val="22"/>
          <w:szCs w:val="22"/>
        </w:rPr>
        <w:t>卫星定位、智能交通、无线对讲系统产品、计算机软硬件及网络设备、计算机信息系统集成设备、办公自动化设备和耗材的销售服务所涉及场所的相关职业健康安全管理活动</w:t>
      </w:r>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4826D2" w:rsidRPr="004826D2">
        <w:rPr>
          <w:b/>
          <w:color w:val="000000" w:themeColor="text1"/>
          <w:sz w:val="22"/>
          <w:szCs w:val="22"/>
        </w:rPr>
        <w:t>Sales services of security, fire protection system, GPS satellite positioning, intelligent transportation, wireless intercom products, computer software and hardware and network equipment, computer information system integration equipment, office automation equipment and consumables</w:t>
      </w:r>
      <w:r w:rsidR="004826D2">
        <w:rPr>
          <w:rFonts w:hint="eastAsia"/>
          <w:b/>
          <w:color w:val="000000" w:themeColor="text1"/>
          <w:sz w:val="22"/>
          <w:szCs w:val="22"/>
        </w:rPr>
        <w:t>.</w:t>
      </w:r>
    </w:p>
    <w:p w:rsidR="00FB5842" w:rsidRDefault="001142BA" w:rsidP="004826D2">
      <w:pPr>
        <w:pStyle w:val="a3"/>
        <w:spacing w:line="30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4826D2" w:rsidRPr="004826D2">
        <w:rPr>
          <w:b/>
          <w:color w:val="000000" w:themeColor="text1"/>
          <w:sz w:val="22"/>
          <w:szCs w:val="22"/>
        </w:rPr>
        <w:t>Environmental management activities in places involved in the sales service of security, fire protection system, GPS satellite positioning, intelligent transportation, wireless intercom products, computer software and hardware and network equipment, computer information system integration equipment, office automation equipment and consumables</w:t>
      </w:r>
    </w:p>
    <w:p w:rsidR="00FB5842" w:rsidRDefault="001142BA" w:rsidP="004826D2">
      <w:pPr>
        <w:pStyle w:val="a3"/>
        <w:spacing w:line="30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4826D2" w:rsidRPr="004826D2">
        <w:rPr>
          <w:b/>
          <w:color w:val="000000" w:themeColor="text1"/>
          <w:sz w:val="22"/>
          <w:szCs w:val="22"/>
        </w:rPr>
        <w:t>Occupational health and safety management activities in places involved in the sales service of security, fire protection system, GPS satellite positioning, intelligent transportation, wireless intercom products, computer software and hardware and network equipment, computer information system integration equipment, office automation equipment and consumables</w:t>
      </w:r>
      <w:r w:rsidR="004826D2">
        <w:rPr>
          <w:rFonts w:hint="eastAsia"/>
          <w:b/>
          <w:color w:val="000000" w:themeColor="text1"/>
          <w:sz w:val="22"/>
          <w:szCs w:val="22"/>
        </w:rPr>
        <w:t>.</w:t>
      </w:r>
    </w:p>
    <w:p w:rsidR="00FB5842" w:rsidRDefault="002452BD" w:rsidP="004826D2">
      <w:pPr>
        <w:pStyle w:val="a3"/>
        <w:spacing w:line="300" w:lineRule="auto"/>
        <w:ind w:firstLine="0"/>
        <w:rPr>
          <w:b/>
          <w:color w:val="000000" w:themeColor="text1"/>
          <w:sz w:val="22"/>
          <w:szCs w:val="22"/>
          <w:u w:val="single"/>
        </w:rPr>
      </w:pPr>
    </w:p>
    <w:p w:rsidR="004826D2" w:rsidRDefault="004826D2" w:rsidP="004826D2">
      <w:pPr>
        <w:pStyle w:val="a3"/>
        <w:spacing w:line="300" w:lineRule="auto"/>
        <w:ind w:firstLine="0"/>
        <w:rPr>
          <w:b/>
          <w:color w:val="000000" w:themeColor="text1"/>
          <w:sz w:val="22"/>
          <w:szCs w:val="22"/>
          <w:u w:val="single"/>
        </w:rPr>
      </w:pPr>
    </w:p>
    <w:p w:rsidR="004826D2" w:rsidRDefault="00D37030" w:rsidP="004826D2">
      <w:pPr>
        <w:pStyle w:val="a3"/>
        <w:spacing w:line="300" w:lineRule="auto"/>
        <w:ind w:firstLine="0"/>
        <w:rPr>
          <w:b/>
          <w:color w:val="000000" w:themeColor="text1"/>
          <w:sz w:val="22"/>
          <w:szCs w:val="22"/>
          <w:u w:val="single"/>
        </w:rPr>
      </w:pPr>
      <w:bookmarkStart w:id="16" w:name="_GoBack"/>
      <w:r>
        <w:rPr>
          <w:noProof/>
        </w:rPr>
        <w:lastRenderedPageBreak/>
        <w:drawing>
          <wp:anchor distT="0" distB="0" distL="114300" distR="114300" simplePos="0" relativeHeight="251659264" behindDoc="0" locked="0" layoutInCell="1" allowOverlap="1" wp14:anchorId="7D88A3DB" wp14:editId="7E02F1FB">
            <wp:simplePos x="0" y="0"/>
            <wp:positionH relativeFrom="column">
              <wp:posOffset>-406400</wp:posOffset>
            </wp:positionH>
            <wp:positionV relativeFrom="paragraph">
              <wp:posOffset>-468630</wp:posOffset>
            </wp:positionV>
            <wp:extent cx="7200000" cy="9842562"/>
            <wp:effectExtent l="0" t="0" r="0" b="0"/>
            <wp:wrapNone/>
            <wp:docPr id="3" name="图片 3" descr="C:\Users\DELL\AppData\Local\Microsoft\Windows\INetCache\Content.Word\扫描全能王 2021-07-18 12.10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1-07-18 12.10_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8425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4826D2" w:rsidRDefault="004826D2" w:rsidP="004826D2">
      <w:pPr>
        <w:pStyle w:val="a3"/>
        <w:spacing w:line="300" w:lineRule="auto"/>
        <w:ind w:firstLine="0"/>
        <w:rPr>
          <w:b/>
          <w:color w:val="000000" w:themeColor="text1"/>
          <w:sz w:val="22"/>
          <w:szCs w:val="22"/>
          <w:u w:val="single"/>
        </w:rPr>
      </w:pPr>
    </w:p>
    <w:p w:rsidR="004826D2" w:rsidRDefault="004826D2" w:rsidP="004826D2">
      <w:pPr>
        <w:pStyle w:val="a3"/>
        <w:spacing w:line="300" w:lineRule="auto"/>
        <w:ind w:firstLine="0"/>
        <w:rPr>
          <w:b/>
          <w:color w:val="000000" w:themeColor="text1"/>
          <w:sz w:val="22"/>
          <w:szCs w:val="22"/>
          <w:u w:val="single"/>
        </w:rPr>
      </w:pPr>
    </w:p>
    <w:p w:rsidR="00B57969" w:rsidRDefault="001142BA" w:rsidP="004826D2">
      <w:pPr>
        <w:pStyle w:val="a3"/>
        <w:spacing w:line="300" w:lineRule="auto"/>
        <w:ind w:firstLine="0"/>
        <w:rPr>
          <w:color w:val="000000" w:themeColor="text1"/>
          <w:sz w:val="22"/>
          <w:szCs w:val="22"/>
        </w:rPr>
      </w:pPr>
      <w:r>
        <w:rPr>
          <w:rFonts w:hint="eastAsia"/>
          <w:b/>
          <w:color w:val="000000" w:themeColor="text1"/>
          <w:sz w:val="22"/>
          <w:szCs w:val="22"/>
        </w:rPr>
        <w:t>证书类型：</w:t>
      </w:r>
      <w:r w:rsidR="004826D2" w:rsidRPr="004826D2">
        <w:rPr>
          <w:rFonts w:ascii="Wingdings 2" w:hAnsi="Wingdings 2"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1142BA" w:rsidP="004826D2">
      <w:pPr>
        <w:pStyle w:val="a3"/>
        <w:spacing w:line="300" w:lineRule="auto"/>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2452BD" w:rsidP="004826D2">
      <w:pPr>
        <w:pStyle w:val="a3"/>
        <w:spacing w:line="300" w:lineRule="auto"/>
        <w:ind w:firstLine="0"/>
        <w:rPr>
          <w:b/>
          <w:color w:val="000000" w:themeColor="text1"/>
          <w:sz w:val="22"/>
          <w:szCs w:val="22"/>
        </w:rPr>
      </w:pPr>
    </w:p>
    <w:p w:rsidR="00FB5842" w:rsidRDefault="001142BA" w:rsidP="004826D2">
      <w:pPr>
        <w:pStyle w:val="a3"/>
        <w:spacing w:line="30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4826D2">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4826D2" w:rsidRDefault="004826D2" w:rsidP="004826D2">
      <w:pPr>
        <w:pStyle w:val="a3"/>
        <w:spacing w:line="300" w:lineRule="auto"/>
        <w:ind w:firstLine="0"/>
        <w:rPr>
          <w:b/>
          <w:color w:val="000000" w:themeColor="text1"/>
          <w:sz w:val="22"/>
          <w:szCs w:val="22"/>
        </w:rPr>
      </w:pPr>
    </w:p>
    <w:p w:rsidR="00FB5842" w:rsidRDefault="001142BA" w:rsidP="004826D2">
      <w:pPr>
        <w:pStyle w:val="a3"/>
        <w:spacing w:line="300" w:lineRule="auto"/>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4826D2">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4826D2" w:rsidRDefault="004826D2" w:rsidP="004826D2">
      <w:pPr>
        <w:pStyle w:val="a3"/>
        <w:spacing w:line="300" w:lineRule="auto"/>
        <w:ind w:firstLineChars="900" w:firstLine="1988"/>
        <w:rPr>
          <w:b/>
          <w:color w:val="000000" w:themeColor="text1"/>
          <w:sz w:val="22"/>
          <w:szCs w:val="22"/>
        </w:rPr>
      </w:pPr>
    </w:p>
    <w:p w:rsidR="004826D2" w:rsidRDefault="004826D2" w:rsidP="004826D2">
      <w:pPr>
        <w:pStyle w:val="a3"/>
        <w:spacing w:line="300" w:lineRule="auto"/>
        <w:ind w:firstLineChars="900" w:firstLine="1988"/>
        <w:rPr>
          <w:b/>
          <w:color w:val="000000" w:themeColor="text1"/>
          <w:sz w:val="22"/>
          <w:szCs w:val="22"/>
        </w:rPr>
      </w:pPr>
    </w:p>
    <w:p w:rsidR="00FB5842" w:rsidRDefault="001142BA" w:rsidP="004826D2">
      <w:pPr>
        <w:pStyle w:val="a3"/>
        <w:spacing w:line="300" w:lineRule="auto"/>
        <w:ind w:firstLine="0"/>
        <w:rPr>
          <w:b/>
          <w:color w:val="000000" w:themeColor="text1"/>
          <w:sz w:val="18"/>
          <w:szCs w:val="18"/>
        </w:rPr>
      </w:pPr>
      <w:r>
        <w:rPr>
          <w:b/>
          <w:color w:val="000000" w:themeColor="text1"/>
          <w:sz w:val="18"/>
          <w:szCs w:val="18"/>
        </w:rPr>
        <w:t>注：</w:t>
      </w:r>
    </w:p>
    <w:p w:rsidR="00FB5842" w:rsidRPr="00B57969" w:rsidRDefault="001142BA" w:rsidP="004826D2">
      <w:pPr>
        <w:pStyle w:val="a3"/>
        <w:spacing w:line="300" w:lineRule="auto"/>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BD" w:rsidRDefault="002452BD">
      <w:r>
        <w:separator/>
      </w:r>
    </w:p>
  </w:endnote>
  <w:endnote w:type="continuationSeparator" w:id="0">
    <w:p w:rsidR="002452BD" w:rsidRDefault="0024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BD" w:rsidRDefault="002452BD">
      <w:r>
        <w:separator/>
      </w:r>
    </w:p>
  </w:footnote>
  <w:footnote w:type="continuationSeparator" w:id="0">
    <w:p w:rsidR="002452BD" w:rsidRDefault="00245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142BA" w:rsidP="00DA474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2452BD"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142B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142BA" w:rsidRPr="00390345">
      <w:rPr>
        <w:rStyle w:val="CharChar1"/>
        <w:rFonts w:hint="default"/>
        <w:w w:val="90"/>
      </w:rPr>
      <w:t xml:space="preserve">Beijing International Standard united Certification </w:t>
    </w:r>
    <w:proofErr w:type="spellStart"/>
    <w:r w:rsidR="001142BA" w:rsidRPr="00390345">
      <w:rPr>
        <w:rStyle w:val="CharChar1"/>
        <w:rFonts w:hint="default"/>
        <w:w w:val="90"/>
      </w:rPr>
      <w:t>Co.</w:t>
    </w:r>
    <w:proofErr w:type="gramStart"/>
    <w:r w:rsidR="001142BA" w:rsidRPr="00390345">
      <w:rPr>
        <w:rStyle w:val="CharChar1"/>
        <w:rFonts w:hint="default"/>
        <w:w w:val="90"/>
      </w:rPr>
      <w:t>,Ltd</w:t>
    </w:r>
    <w:proofErr w:type="spellEnd"/>
    <w:proofErr w:type="gramEnd"/>
    <w:r w:rsidR="001142BA" w:rsidRPr="00390345">
      <w:rPr>
        <w:rStyle w:val="CharChar1"/>
        <w:rFonts w:hint="default"/>
        <w:w w:val="90"/>
      </w:rPr>
      <w:t>.</w:t>
    </w:r>
  </w:p>
  <w:p w:rsidR="00A66DF0" w:rsidRDefault="002452BD"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0508"/>
    <w:rsid w:val="001142BA"/>
    <w:rsid w:val="002452BD"/>
    <w:rsid w:val="00410508"/>
    <w:rsid w:val="004826D2"/>
    <w:rsid w:val="00D37030"/>
    <w:rsid w:val="00DA47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373</Words>
  <Characters>2128</Characters>
  <Application>Microsoft Office Word</Application>
  <DocSecurity>0</DocSecurity>
  <Lines>17</Lines>
  <Paragraphs>4</Paragraphs>
  <ScaleCrop>false</ScaleCrop>
  <Company>微软中国</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2021-07-18T14:01:00Z</cp:lastPrinted>
  <dcterms:created xsi:type="dcterms:W3CDTF">2016-02-16T02:49:00Z</dcterms:created>
  <dcterms:modified xsi:type="dcterms:W3CDTF">2021-07-18T14:01:00Z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