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乐山图南再生资源回收利用有限公司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w:t>
            </w:r>
            <w:r>
              <w:rPr>
                <w:rFonts w:hint="eastAsia"/>
                <w:sz w:val="22"/>
                <w:szCs w:val="22"/>
              </w:rPr>
              <w:sym w:font="Wingdings 2" w:char="00A3"/>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0064-2019-QE-2021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5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周杉杉</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ISC-JSZJ-149</w:t>
            </w:r>
          </w:p>
          <w:p>
            <w:pPr>
              <w:ind w:left="70" w:leftChars="29"/>
              <w:rPr>
                <w:rFonts w:hint="eastAsia"/>
                <w:sz w:val="22"/>
                <w:szCs w:val="22"/>
              </w:rPr>
            </w:pPr>
            <w:r>
              <w:rPr>
                <w:rFonts w:hint="eastAsia"/>
                <w:sz w:val="22"/>
                <w:szCs w:val="22"/>
              </w:rPr>
              <w:t>ISC-JSZJ-149</w:t>
            </w:r>
          </w:p>
          <w:p>
            <w:pPr>
              <w:ind w:left="70" w:leftChars="29"/>
              <w:rPr>
                <w:rFonts w:hint="eastAsia"/>
                <w:sz w:val="22"/>
                <w:szCs w:val="22"/>
              </w:rPr>
            </w:pPr>
            <w:r>
              <w:rPr>
                <w:rFonts w:hint="eastAsia"/>
                <w:sz w:val="22"/>
                <w:szCs w:val="22"/>
              </w:rPr>
              <w:t>四川潽鑫再生资源开发有限公司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2021年07月11日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2021年07月1</w:t>
            </w:r>
            <w:r>
              <w:rPr>
                <w:rFonts w:hint="eastAsia"/>
                <w:color w:val="000000"/>
                <w:szCs w:val="21"/>
                <w:lang w:val="en-US" w:eastAsia="zh-CN"/>
              </w:rPr>
              <w:t>2</w:t>
            </w:r>
            <w:r>
              <w:rPr>
                <w:rFonts w:hint="eastAsia"/>
                <w:color w:val="000000"/>
                <w:szCs w:val="21"/>
              </w:rPr>
              <w:t xml:space="preserve">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9" w:name="_GoBack"/>
            <w:bookmarkEnd w:id="9"/>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F40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2021-07-12T00:47:41Z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EFB54F296F3B4C33AF22F0E5BEBDD1EB</vt:lpwstr>
  </property>
</Properties>
</file>