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0030-2019-2021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大庆市考维尔自动化设备制造有限公司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技术质量部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刘福帅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查钢管进货检验通知单，未规定出保存期限。不符合GB/T19022-2003 6.2.3条款关于“应有形成文件的程序以确保记录的标识、贮存、保护、检索、保存期限和处置”的规定要求。</w:t>
            </w:r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  <w:u w:val="none"/>
              </w:rPr>
              <w:t>__</w:t>
            </w:r>
            <w:r>
              <w:rPr>
                <w:rStyle w:val="9"/>
                <w:rFonts w:hint="eastAsia" w:asciiTheme="minorEastAsia" w:hAnsiTheme="minorEastAsia" w:eastAsiaTheme="minorEastAsia"/>
                <w:sz w:val="21"/>
                <w:szCs w:val="21"/>
                <w:u w:val="single"/>
                <w:lang w:val="en-US" w:eastAsia="zh-CN"/>
              </w:rPr>
              <w:t xml:space="preserve"> 6.2.3条款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_______</w:t>
            </w:r>
            <w:r>
              <w:rPr>
                <w:rFonts w:ascii="宋体" w:hAnsi="宋体" w:cs="宋体"/>
                <w:kern w:val="0"/>
                <w:szCs w:val="21"/>
                <w:u w:val="none"/>
              </w:rPr>
              <w:t>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drawing>
                <wp:anchor distT="0" distB="0" distL="114300" distR="114300" simplePos="0" relativeHeight="261081088" behindDoc="0" locked="0" layoutInCell="1" allowOverlap="1">
                  <wp:simplePos x="0" y="0"/>
                  <wp:positionH relativeFrom="column">
                    <wp:posOffset>2581910</wp:posOffset>
                  </wp:positionH>
                  <wp:positionV relativeFrom="paragraph">
                    <wp:posOffset>250825</wp:posOffset>
                  </wp:positionV>
                  <wp:extent cx="666115" cy="268605"/>
                  <wp:effectExtent l="0" t="0" r="635" b="17145"/>
                  <wp:wrapNone/>
                  <wp:docPr id="4" name="图片 4" descr="4a15a11fa7b8713fdc9e63143a6249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4a15a11fa7b8713fdc9e63143a6249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115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2180480" behindDoc="0" locked="0" layoutInCell="1" allowOverlap="1">
                  <wp:simplePos x="0" y="0"/>
                  <wp:positionH relativeFrom="column">
                    <wp:posOffset>786765</wp:posOffset>
                  </wp:positionH>
                  <wp:positionV relativeFrom="paragraph">
                    <wp:posOffset>220980</wp:posOffset>
                  </wp:positionV>
                  <wp:extent cx="775970" cy="387985"/>
                  <wp:effectExtent l="0" t="0" r="5080" b="0"/>
                  <wp:wrapNone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drawing>
                <wp:anchor distT="0" distB="0" distL="114300" distR="114300" simplePos="0" relativeHeight="270504960" behindDoc="0" locked="0" layoutInCell="1" allowOverlap="1">
                  <wp:simplePos x="0" y="0"/>
                  <wp:positionH relativeFrom="column">
                    <wp:posOffset>1332230</wp:posOffset>
                  </wp:positionH>
                  <wp:positionV relativeFrom="paragraph">
                    <wp:posOffset>262255</wp:posOffset>
                  </wp:positionV>
                  <wp:extent cx="666115" cy="268605"/>
                  <wp:effectExtent l="0" t="0" r="635" b="17145"/>
                  <wp:wrapNone/>
                  <wp:docPr id="6" name="图片 6" descr="4a15a11fa7b8713fdc9e63143a6249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4a15a11fa7b8713fdc9e63143a6249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115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2021年7月10日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420" w:leftChars="0" w:firstLine="0" w:firstLineChars="0"/>
              <w:jc w:val="left"/>
              <w:rPr>
                <w:rFonts w:hint="eastAsia" w:ascii="宋体" w:hAnsi="宋体" w:cs="Times New Roman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Times New Roman"/>
                <w:shd w:val="clear" w:color="auto" w:fill="auto"/>
                <w:lang w:val="en-US" w:eastAsia="zh-CN"/>
              </w:rPr>
              <w:t>在ZJ8.2.6-01-2018进货检验通知单规定出保存期限5年。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420" w:leftChars="0" w:firstLine="0" w:firstLineChars="0"/>
              <w:jc w:val="left"/>
              <w:rPr>
                <w:rFonts w:hint="eastAsia" w:ascii="宋体" w:hAnsi="宋体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shd w:val="clear" w:color="auto" w:fill="auto"/>
                <w:lang w:val="en-US" w:eastAsia="zh-CN"/>
              </w:rPr>
              <w:t>对其他记录进行检查，保证不再发生类似的问题，对有关人员进行培训，保证培训有效。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预计完成日期: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202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1.7.10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drawing>
                <wp:anchor distT="0" distB="0" distL="114300" distR="114300" simplePos="0" relativeHeight="289352704" behindDoc="0" locked="0" layoutInCell="1" allowOverlap="1">
                  <wp:simplePos x="0" y="0"/>
                  <wp:positionH relativeFrom="column">
                    <wp:posOffset>1192530</wp:posOffset>
                  </wp:positionH>
                  <wp:positionV relativeFrom="paragraph">
                    <wp:posOffset>260985</wp:posOffset>
                  </wp:positionV>
                  <wp:extent cx="666115" cy="268605"/>
                  <wp:effectExtent l="0" t="0" r="635" b="17145"/>
                  <wp:wrapNone/>
                  <wp:docPr id="7" name="图片 7" descr="4a15a11fa7b8713fdc9e63143a6249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4a15a11fa7b8713fdc9e63143a6249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115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6368640" behindDoc="0" locked="0" layoutInCell="1" allowOverlap="1">
                  <wp:simplePos x="0" y="0"/>
                  <wp:positionH relativeFrom="column">
                    <wp:posOffset>3192780</wp:posOffset>
                  </wp:positionH>
                  <wp:positionV relativeFrom="paragraph">
                    <wp:posOffset>203200</wp:posOffset>
                  </wp:positionV>
                  <wp:extent cx="775970" cy="387985"/>
                  <wp:effectExtent l="0" t="0" r="508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纠正措施已按计划完成。纠正措施有效。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61080064" behindDoc="0" locked="0" layoutInCell="1" allowOverlap="1">
                  <wp:simplePos x="0" y="0"/>
                  <wp:positionH relativeFrom="column">
                    <wp:posOffset>1004570</wp:posOffset>
                  </wp:positionH>
                  <wp:positionV relativeFrom="paragraph">
                    <wp:posOffset>266065</wp:posOffset>
                  </wp:positionV>
                  <wp:extent cx="775970" cy="387985"/>
                  <wp:effectExtent l="0" t="0" r="508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2021年7月10日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35E329"/>
    <w:multiLevelType w:val="singleLevel"/>
    <w:tmpl w:val="D335E329"/>
    <w:lvl w:ilvl="0" w:tentative="0">
      <w:start w:val="1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AE0527E"/>
    <w:rsid w:val="61D136B6"/>
    <w:rsid w:val="6EF261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1</TotalTime>
  <ScaleCrop>false</ScaleCrop>
  <LinksUpToDate>false</LinksUpToDate>
  <CharactersWithSpaces>304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2021-07-10T06:01:18Z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