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56" w:tblpY="2829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79"/>
        <w:gridCol w:w="1058"/>
        <w:gridCol w:w="1394"/>
        <w:gridCol w:w="2570"/>
        <w:gridCol w:w="1912"/>
        <w:gridCol w:w="127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0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05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57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稳流补偿器壁厚测量过程</w:t>
            </w:r>
          </w:p>
        </w:tc>
        <w:tc>
          <w:tcPr>
            <w:tcW w:w="191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规范编号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XADQ-CL-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GF-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1" w:hRule="atLeast"/>
        </w:trPr>
        <w:tc>
          <w:tcPr>
            <w:tcW w:w="150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05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39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测量项目</w:t>
            </w:r>
          </w:p>
        </w:tc>
        <w:tc>
          <w:tcPr>
            <w:tcW w:w="257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厚度5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91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控制程度</w:t>
            </w:r>
          </w:p>
        </w:tc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71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left="420" w:hanging="420" w:hangingChars="200"/>
              <w:textAlignment w:val="auto"/>
              <w:rPr>
                <w:rFonts w:hint="eastAsia" w:ascii="宋体" w:hAnsi="宋体" w:eastAsia="宋体" w:cs="宋体"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测量过程要素概述：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420" w:hanging="420" w:hangingChars="20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测量方法：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将被测试件稳固放置在工作台上，依据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Q/XA-GY-JC-003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《游标卡尺测量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方法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，逐步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420" w:hanging="420" w:hangingChars="20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测量并记录，计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录测量结果。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环境条件：常温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测量软件；无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操作者技能：仪器操作人员，经培训合格，有两年以上经验，操作人员取得安全操作上岗证。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71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查看(0-1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校准证书编号：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AH20201110048004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，校准日期：202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日，校准机构：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广东精衡检测科技有限公司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检测过程有效性确认：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稳流补偿器壁厚测量过程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尺寸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次检测，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eastAsia" w:ascii="宋体" w:hAnsi="宋体" w:eastAsia="宋体" w:cs="宋体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5.067m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稳流补偿器壁厚测量过程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尺寸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次检测，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eastAsia" w:ascii="宋体" w:hAnsi="宋体" w:eastAsia="宋体" w:cs="宋体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5.053m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kern w:val="0"/>
                <w:szCs w:val="21"/>
              </w:rPr>
            </w:pPr>
            <w:r>
              <w:rPr>
                <w:szCs w:val="21"/>
              </w:rPr>
              <w:t>测量</w:t>
            </w:r>
            <w:r>
              <w:rPr>
                <w:rFonts w:hint="eastAsia"/>
                <w:szCs w:val="21"/>
              </w:rPr>
              <w:t>过程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6mm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i/>
                <w:kern w:val="0"/>
                <w:szCs w:val="21"/>
              </w:rPr>
              <w:t>k</w:t>
            </w:r>
            <w:r>
              <w:rPr>
                <w:kern w:val="0"/>
                <w:szCs w:val="21"/>
              </w:rPr>
              <w:t>=2</w:t>
            </w:r>
          </w:p>
          <w:p>
            <w:pPr>
              <w:widowControl/>
              <w:spacing w:line="360" w:lineRule="auto"/>
              <w:ind w:firstLine="420" w:firstLineChars="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/>
                <w:kern w:val="0"/>
                <w:szCs w:val="21"/>
              </w:rPr>
              <w:t>&lt;</w:t>
            </w:r>
            <w:r>
              <w:rPr>
                <w:kern w:val="0"/>
                <w:szCs w:val="21"/>
              </w:rPr>
              <w:t xml:space="preserve">1   </w:t>
            </w:r>
          </w:p>
          <w:p>
            <w:pPr>
              <w:spacing w:line="360" w:lineRule="auto"/>
              <w:ind w:firstLine="420" w:firstLineChars="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当En≤1时，测量过程有效。</w:t>
            </w:r>
          </w:p>
          <w:p>
            <w:pPr>
              <w:ind w:firstLine="630" w:firstLineChars="300"/>
              <w:rPr>
                <w:kern w:val="0"/>
                <w:szCs w:val="21"/>
              </w:rPr>
            </w:pPr>
          </w:p>
          <w:p>
            <w:pPr>
              <w:ind w:firstLine="720" w:firstLineChars="300"/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/>
                <w:kern w:val="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35560</wp:posOffset>
                  </wp:positionV>
                  <wp:extent cx="570865" cy="454660"/>
                  <wp:effectExtent l="0" t="0" r="635" b="2540"/>
                  <wp:wrapNone/>
                  <wp:docPr id="1" name="图片 1" descr="4e24dbdaf25b476d644afab456465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e24dbdaf25b476d644afab456465d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确认人员：                                    日期：20</w:t>
            </w:r>
            <w:r>
              <w:rPr>
                <w:kern w:val="0"/>
                <w:szCs w:val="21"/>
              </w:rPr>
              <w:t>21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.6.12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7" w:type="dxa"/>
            <w:gridSpan w:val="8"/>
          </w:tcPr>
          <w:p>
            <w:pPr>
              <w:spacing w:line="42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5401" w:type="dxa"/>
            <w:gridSpan w:val="4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   更   内   容</w:t>
            </w:r>
          </w:p>
        </w:tc>
        <w:tc>
          <w:tcPr>
            <w:tcW w:w="3192" w:type="dxa"/>
            <w:gridSpan w:val="3"/>
          </w:tcPr>
          <w:p>
            <w:pPr>
              <w:spacing w:line="420" w:lineRule="exact"/>
              <w:ind w:firstLine="315" w:firstLineChars="15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1" w:type="dxa"/>
            <w:gridSpan w:val="4"/>
          </w:tcPr>
          <w:p>
            <w:pPr>
              <w:spacing w:line="42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2" w:type="dxa"/>
            <w:gridSpan w:val="3"/>
          </w:tcPr>
          <w:p>
            <w:pPr>
              <w:spacing w:line="4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录2</w:t>
      </w:r>
      <w:r>
        <w:rPr>
          <w:rFonts w:hint="eastAsia"/>
          <w:b w:val="0"/>
          <w:bCs w:val="0"/>
          <w:sz w:val="28"/>
          <w:szCs w:val="28"/>
        </w:rPr>
        <w:t>：</w:t>
      </w:r>
    </w:p>
    <w:p>
      <w:pPr>
        <w:ind w:firstLine="2951" w:firstLineChars="1050"/>
        <w:rPr>
          <w:rFonts w:hint="eastAsia" w:asci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测量过程有效性确认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表</w:t>
      </w:r>
    </w:p>
    <w:p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2672"/>
    <w:rsid w:val="00D64B35"/>
    <w:rsid w:val="00DB5B6C"/>
    <w:rsid w:val="00DC3A00"/>
    <w:rsid w:val="00E174D8"/>
    <w:rsid w:val="00E46334"/>
    <w:rsid w:val="00E90CF8"/>
    <w:rsid w:val="00EA755A"/>
    <w:rsid w:val="00EF6280"/>
    <w:rsid w:val="00F17418"/>
    <w:rsid w:val="00F20BD2"/>
    <w:rsid w:val="00F56595"/>
    <w:rsid w:val="00F7042C"/>
    <w:rsid w:val="00F77A09"/>
    <w:rsid w:val="00FF0DB2"/>
    <w:rsid w:val="00FF7566"/>
    <w:rsid w:val="02325D64"/>
    <w:rsid w:val="024C7741"/>
    <w:rsid w:val="02D77D14"/>
    <w:rsid w:val="03A64152"/>
    <w:rsid w:val="04224952"/>
    <w:rsid w:val="04D93111"/>
    <w:rsid w:val="05044B86"/>
    <w:rsid w:val="064938E7"/>
    <w:rsid w:val="06A03B6E"/>
    <w:rsid w:val="0799422E"/>
    <w:rsid w:val="086210C7"/>
    <w:rsid w:val="099C5A6F"/>
    <w:rsid w:val="09C2159D"/>
    <w:rsid w:val="09E20BCB"/>
    <w:rsid w:val="0A77248B"/>
    <w:rsid w:val="0A7D22C2"/>
    <w:rsid w:val="0ACB65D3"/>
    <w:rsid w:val="0AD65606"/>
    <w:rsid w:val="0B5D0746"/>
    <w:rsid w:val="0C0B0620"/>
    <w:rsid w:val="0C573F61"/>
    <w:rsid w:val="0C731C3D"/>
    <w:rsid w:val="0C7B4517"/>
    <w:rsid w:val="0C883A23"/>
    <w:rsid w:val="0E622C64"/>
    <w:rsid w:val="0EA308FB"/>
    <w:rsid w:val="0EDA7075"/>
    <w:rsid w:val="0F0E0109"/>
    <w:rsid w:val="0FA8224E"/>
    <w:rsid w:val="0FC22D69"/>
    <w:rsid w:val="10015F7B"/>
    <w:rsid w:val="109201E8"/>
    <w:rsid w:val="10D97158"/>
    <w:rsid w:val="115B271F"/>
    <w:rsid w:val="11F273AC"/>
    <w:rsid w:val="122032BB"/>
    <w:rsid w:val="12A25622"/>
    <w:rsid w:val="12C063C8"/>
    <w:rsid w:val="135A7270"/>
    <w:rsid w:val="13693D20"/>
    <w:rsid w:val="137E3F81"/>
    <w:rsid w:val="13B22B44"/>
    <w:rsid w:val="13BB294B"/>
    <w:rsid w:val="13ED7D4F"/>
    <w:rsid w:val="146B360F"/>
    <w:rsid w:val="146F541C"/>
    <w:rsid w:val="150A6223"/>
    <w:rsid w:val="159B509E"/>
    <w:rsid w:val="15F11882"/>
    <w:rsid w:val="16894ABF"/>
    <w:rsid w:val="1696186D"/>
    <w:rsid w:val="16A60E19"/>
    <w:rsid w:val="17082EC9"/>
    <w:rsid w:val="17214DD9"/>
    <w:rsid w:val="17310586"/>
    <w:rsid w:val="184D7346"/>
    <w:rsid w:val="18C129CC"/>
    <w:rsid w:val="19245FF0"/>
    <w:rsid w:val="194A5020"/>
    <w:rsid w:val="19C16D72"/>
    <w:rsid w:val="1AC00ACD"/>
    <w:rsid w:val="1B1C4B42"/>
    <w:rsid w:val="1B9003E9"/>
    <w:rsid w:val="1B950FF0"/>
    <w:rsid w:val="1BB1290D"/>
    <w:rsid w:val="1CDF0111"/>
    <w:rsid w:val="1D0D24AE"/>
    <w:rsid w:val="1D6C4CA0"/>
    <w:rsid w:val="1D7D37C5"/>
    <w:rsid w:val="1EE64F1E"/>
    <w:rsid w:val="1F6A03C2"/>
    <w:rsid w:val="1F937E70"/>
    <w:rsid w:val="20072A16"/>
    <w:rsid w:val="202136E5"/>
    <w:rsid w:val="20A129D4"/>
    <w:rsid w:val="21F96EC1"/>
    <w:rsid w:val="23360F3F"/>
    <w:rsid w:val="233F79A7"/>
    <w:rsid w:val="24017098"/>
    <w:rsid w:val="24BC1FCC"/>
    <w:rsid w:val="250F0915"/>
    <w:rsid w:val="25F12442"/>
    <w:rsid w:val="26556FB0"/>
    <w:rsid w:val="266A518D"/>
    <w:rsid w:val="26886015"/>
    <w:rsid w:val="26DF507F"/>
    <w:rsid w:val="27A87908"/>
    <w:rsid w:val="27CC0946"/>
    <w:rsid w:val="2869054C"/>
    <w:rsid w:val="287053EF"/>
    <w:rsid w:val="287C6B79"/>
    <w:rsid w:val="28F41DBA"/>
    <w:rsid w:val="29AD3441"/>
    <w:rsid w:val="2A3B7C3D"/>
    <w:rsid w:val="2AB60244"/>
    <w:rsid w:val="2B027DAA"/>
    <w:rsid w:val="2B074C8B"/>
    <w:rsid w:val="2B2E4169"/>
    <w:rsid w:val="2B475B73"/>
    <w:rsid w:val="2BB3354E"/>
    <w:rsid w:val="2BDF20D4"/>
    <w:rsid w:val="2BFE72BF"/>
    <w:rsid w:val="2C107693"/>
    <w:rsid w:val="2C7952ED"/>
    <w:rsid w:val="2CA349A5"/>
    <w:rsid w:val="2CFA7E46"/>
    <w:rsid w:val="2D0F4C79"/>
    <w:rsid w:val="2D3225DB"/>
    <w:rsid w:val="2DDF2F34"/>
    <w:rsid w:val="2E3C5CC8"/>
    <w:rsid w:val="2E721029"/>
    <w:rsid w:val="2E7A40D5"/>
    <w:rsid w:val="2E974544"/>
    <w:rsid w:val="2EB85A5B"/>
    <w:rsid w:val="2F2B0B1C"/>
    <w:rsid w:val="30C04AAF"/>
    <w:rsid w:val="310B69B0"/>
    <w:rsid w:val="31476007"/>
    <w:rsid w:val="3163198C"/>
    <w:rsid w:val="32093167"/>
    <w:rsid w:val="3287470F"/>
    <w:rsid w:val="32FA3A10"/>
    <w:rsid w:val="330C76FC"/>
    <w:rsid w:val="331049B2"/>
    <w:rsid w:val="33B37620"/>
    <w:rsid w:val="33B92A98"/>
    <w:rsid w:val="33C563E7"/>
    <w:rsid w:val="34476D06"/>
    <w:rsid w:val="367768CE"/>
    <w:rsid w:val="36DA5011"/>
    <w:rsid w:val="37043E05"/>
    <w:rsid w:val="374A0880"/>
    <w:rsid w:val="376F7E73"/>
    <w:rsid w:val="37AA4AA0"/>
    <w:rsid w:val="37B825D5"/>
    <w:rsid w:val="37CE2204"/>
    <w:rsid w:val="37DF56DE"/>
    <w:rsid w:val="38244CB6"/>
    <w:rsid w:val="390267AB"/>
    <w:rsid w:val="39650FBA"/>
    <w:rsid w:val="39782F39"/>
    <w:rsid w:val="39AA44B6"/>
    <w:rsid w:val="3A4912D2"/>
    <w:rsid w:val="3A66475D"/>
    <w:rsid w:val="3B1B39AA"/>
    <w:rsid w:val="3B1C7502"/>
    <w:rsid w:val="3C6B465F"/>
    <w:rsid w:val="3CCE6492"/>
    <w:rsid w:val="3D2E14F2"/>
    <w:rsid w:val="3D484CA3"/>
    <w:rsid w:val="3D525582"/>
    <w:rsid w:val="3D6A069B"/>
    <w:rsid w:val="3E081277"/>
    <w:rsid w:val="3EC16F05"/>
    <w:rsid w:val="3F0409CE"/>
    <w:rsid w:val="3F471778"/>
    <w:rsid w:val="3F806725"/>
    <w:rsid w:val="3FF534ED"/>
    <w:rsid w:val="404F61FB"/>
    <w:rsid w:val="41F96F08"/>
    <w:rsid w:val="42066F44"/>
    <w:rsid w:val="424F0313"/>
    <w:rsid w:val="42577C97"/>
    <w:rsid w:val="42C94BA0"/>
    <w:rsid w:val="432064FC"/>
    <w:rsid w:val="45002A74"/>
    <w:rsid w:val="450C6367"/>
    <w:rsid w:val="45D54F58"/>
    <w:rsid w:val="460F18F6"/>
    <w:rsid w:val="46855F64"/>
    <w:rsid w:val="4692782C"/>
    <w:rsid w:val="46F807B8"/>
    <w:rsid w:val="47AA5824"/>
    <w:rsid w:val="488C1F01"/>
    <w:rsid w:val="48D101CA"/>
    <w:rsid w:val="494250D6"/>
    <w:rsid w:val="49574B9E"/>
    <w:rsid w:val="49E8004D"/>
    <w:rsid w:val="4A6A2A1C"/>
    <w:rsid w:val="4AD074B1"/>
    <w:rsid w:val="4B233CA6"/>
    <w:rsid w:val="4B49653C"/>
    <w:rsid w:val="4B946E73"/>
    <w:rsid w:val="4B9B2BC6"/>
    <w:rsid w:val="4BF83A28"/>
    <w:rsid w:val="4C6A5F7E"/>
    <w:rsid w:val="4D047318"/>
    <w:rsid w:val="4DD72C9A"/>
    <w:rsid w:val="501A03CA"/>
    <w:rsid w:val="504744BB"/>
    <w:rsid w:val="5082534F"/>
    <w:rsid w:val="50940E10"/>
    <w:rsid w:val="50F16BAF"/>
    <w:rsid w:val="51774686"/>
    <w:rsid w:val="51DB0088"/>
    <w:rsid w:val="51F94D14"/>
    <w:rsid w:val="521B3063"/>
    <w:rsid w:val="524E35CE"/>
    <w:rsid w:val="536E4ECD"/>
    <w:rsid w:val="53890E31"/>
    <w:rsid w:val="53B243B2"/>
    <w:rsid w:val="54E74B4C"/>
    <w:rsid w:val="5603500E"/>
    <w:rsid w:val="5609418D"/>
    <w:rsid w:val="563F2E54"/>
    <w:rsid w:val="564A21A0"/>
    <w:rsid w:val="568409D3"/>
    <w:rsid w:val="569F34B7"/>
    <w:rsid w:val="56C3440A"/>
    <w:rsid w:val="5743530A"/>
    <w:rsid w:val="57585509"/>
    <w:rsid w:val="57A76121"/>
    <w:rsid w:val="57C410E6"/>
    <w:rsid w:val="57F15CFC"/>
    <w:rsid w:val="57FF67F1"/>
    <w:rsid w:val="5830631C"/>
    <w:rsid w:val="583D3529"/>
    <w:rsid w:val="58AD57FB"/>
    <w:rsid w:val="59B81153"/>
    <w:rsid w:val="5A573E95"/>
    <w:rsid w:val="5A5A32AC"/>
    <w:rsid w:val="5AD429F6"/>
    <w:rsid w:val="5B136EE8"/>
    <w:rsid w:val="5B9108EE"/>
    <w:rsid w:val="5BF14729"/>
    <w:rsid w:val="5C0251C4"/>
    <w:rsid w:val="5CBD7248"/>
    <w:rsid w:val="5CFE24F2"/>
    <w:rsid w:val="5D152628"/>
    <w:rsid w:val="5D1702B6"/>
    <w:rsid w:val="5D992AD7"/>
    <w:rsid w:val="5DBE0FDB"/>
    <w:rsid w:val="5DF228D3"/>
    <w:rsid w:val="5E171D55"/>
    <w:rsid w:val="5F1B215A"/>
    <w:rsid w:val="5F5340AD"/>
    <w:rsid w:val="5F56356A"/>
    <w:rsid w:val="602C4069"/>
    <w:rsid w:val="60470FCB"/>
    <w:rsid w:val="60777668"/>
    <w:rsid w:val="61565998"/>
    <w:rsid w:val="61CD0934"/>
    <w:rsid w:val="61FF7805"/>
    <w:rsid w:val="62000BDD"/>
    <w:rsid w:val="62342C28"/>
    <w:rsid w:val="62A050EF"/>
    <w:rsid w:val="62FB5AC0"/>
    <w:rsid w:val="63122EB2"/>
    <w:rsid w:val="631C59DF"/>
    <w:rsid w:val="64153D54"/>
    <w:rsid w:val="645208B8"/>
    <w:rsid w:val="64AD4F74"/>
    <w:rsid w:val="64C146C2"/>
    <w:rsid w:val="64DF1110"/>
    <w:rsid w:val="64F1346E"/>
    <w:rsid w:val="65174510"/>
    <w:rsid w:val="65F568F6"/>
    <w:rsid w:val="674A0590"/>
    <w:rsid w:val="676858CD"/>
    <w:rsid w:val="67815494"/>
    <w:rsid w:val="678A5420"/>
    <w:rsid w:val="67B67800"/>
    <w:rsid w:val="67CC36DF"/>
    <w:rsid w:val="68357BAA"/>
    <w:rsid w:val="68467161"/>
    <w:rsid w:val="689723BA"/>
    <w:rsid w:val="68C64E14"/>
    <w:rsid w:val="68CA2342"/>
    <w:rsid w:val="69277FA1"/>
    <w:rsid w:val="69C95210"/>
    <w:rsid w:val="6A6C3816"/>
    <w:rsid w:val="6A7B2673"/>
    <w:rsid w:val="6A962B36"/>
    <w:rsid w:val="6ADD7E6C"/>
    <w:rsid w:val="6AE129BD"/>
    <w:rsid w:val="6AE30A0D"/>
    <w:rsid w:val="6B145DF1"/>
    <w:rsid w:val="6B920F06"/>
    <w:rsid w:val="6B96146B"/>
    <w:rsid w:val="6BC06CE5"/>
    <w:rsid w:val="6C194AEB"/>
    <w:rsid w:val="6D051D75"/>
    <w:rsid w:val="6D8C473A"/>
    <w:rsid w:val="6DDE4420"/>
    <w:rsid w:val="6EF25E07"/>
    <w:rsid w:val="6F4B7C95"/>
    <w:rsid w:val="6F944730"/>
    <w:rsid w:val="6FA1250A"/>
    <w:rsid w:val="6FC96589"/>
    <w:rsid w:val="6FED0A0F"/>
    <w:rsid w:val="6FFE6C59"/>
    <w:rsid w:val="7023153C"/>
    <w:rsid w:val="702B00C5"/>
    <w:rsid w:val="703004A1"/>
    <w:rsid w:val="703B1A5D"/>
    <w:rsid w:val="70536AB8"/>
    <w:rsid w:val="70982F89"/>
    <w:rsid w:val="713D1621"/>
    <w:rsid w:val="719C6DAE"/>
    <w:rsid w:val="722E6DB0"/>
    <w:rsid w:val="728F0E48"/>
    <w:rsid w:val="73007668"/>
    <w:rsid w:val="73182C21"/>
    <w:rsid w:val="73DF4F29"/>
    <w:rsid w:val="74290083"/>
    <w:rsid w:val="74361C5D"/>
    <w:rsid w:val="74364E8B"/>
    <w:rsid w:val="74560E58"/>
    <w:rsid w:val="74DE45D8"/>
    <w:rsid w:val="74EE34DD"/>
    <w:rsid w:val="755547BE"/>
    <w:rsid w:val="75F643CE"/>
    <w:rsid w:val="765E6D31"/>
    <w:rsid w:val="76891A37"/>
    <w:rsid w:val="76CA3827"/>
    <w:rsid w:val="77B22AAD"/>
    <w:rsid w:val="78291146"/>
    <w:rsid w:val="78335AEC"/>
    <w:rsid w:val="78581E28"/>
    <w:rsid w:val="78DC0E5C"/>
    <w:rsid w:val="78FA14A0"/>
    <w:rsid w:val="79041122"/>
    <w:rsid w:val="795B1D3E"/>
    <w:rsid w:val="79607E1E"/>
    <w:rsid w:val="7976134F"/>
    <w:rsid w:val="799F7A5F"/>
    <w:rsid w:val="79D806FA"/>
    <w:rsid w:val="79F304F2"/>
    <w:rsid w:val="7AE3318D"/>
    <w:rsid w:val="7B3613A3"/>
    <w:rsid w:val="7B9176E8"/>
    <w:rsid w:val="7BC04B2B"/>
    <w:rsid w:val="7C321D7E"/>
    <w:rsid w:val="7CEC309A"/>
    <w:rsid w:val="7D243315"/>
    <w:rsid w:val="7DC26700"/>
    <w:rsid w:val="7DCC6D00"/>
    <w:rsid w:val="7DF07EB0"/>
    <w:rsid w:val="7E063450"/>
    <w:rsid w:val="7E197F67"/>
    <w:rsid w:val="7E7C42E1"/>
    <w:rsid w:val="7E894392"/>
    <w:rsid w:val="7FA07C6B"/>
    <w:rsid w:val="7FBF4151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win8</cp:lastModifiedBy>
  <cp:lastPrinted>2019-11-26T08:36:00Z</cp:lastPrinted>
  <dcterms:modified xsi:type="dcterms:W3CDTF">2021-07-07T02:09:49Z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B85D5D258E56467C87F977E07BE59C64</vt:lpwstr>
  </property>
</Properties>
</file>