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407BE7">
      <w:pPr>
        <w:jc w:val="center"/>
        <w:rPr>
          <w:b/>
          <w:bCs/>
          <w:sz w:val="36"/>
          <w:szCs w:val="36"/>
        </w:rPr>
      </w:pPr>
      <w:r w:rsidRPr="00407BE7">
        <w:rPr>
          <w:rFonts w:hint="eastAsia"/>
          <w:b/>
          <w:bCs/>
          <w:sz w:val="36"/>
          <w:szCs w:val="36"/>
        </w:rPr>
        <w:t>北京京安鸿盾科技有限公司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一阶段审核时间：</w:t>
      </w:r>
      <w:r>
        <w:rPr>
          <w:rFonts w:hint="eastAsia"/>
          <w:color w:val="000000"/>
          <w:szCs w:val="21"/>
        </w:rPr>
        <w:t>2021年0</w:t>
      </w:r>
      <w:r w:rsidR="00A138ED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月</w:t>
      </w:r>
      <w:r w:rsidR="00A138ED">
        <w:rPr>
          <w:rFonts w:hint="eastAsia"/>
          <w:color w:val="000000"/>
          <w:szCs w:val="21"/>
        </w:rPr>
        <w:t>0</w:t>
      </w:r>
      <w:r w:rsidR="00407BE7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2021年07月0</w:t>
      </w:r>
      <w:r w:rsidR="00407BE7">
        <w:rPr>
          <w:rFonts w:hint="eastAsia"/>
          <w:color w:val="000000"/>
          <w:szCs w:val="21"/>
        </w:rPr>
        <w:t>7</w:t>
      </w:r>
      <w:r w:rsidR="00A138ED">
        <w:rPr>
          <w:rFonts w:hint="eastAsia"/>
          <w:color w:val="000000"/>
          <w:szCs w:val="21"/>
        </w:rPr>
        <w:t>日 上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pStyle w:val="a0"/>
        <w:ind w:leftChars="200" w:left="420"/>
      </w:pPr>
      <w:r>
        <w:rPr>
          <w:rFonts w:hint="eastAsia"/>
          <w:szCs w:val="21"/>
        </w:rPr>
        <w:t>二阶段审核时间：</w:t>
      </w:r>
      <w:bookmarkStart w:id="0" w:name="审核开始日"/>
      <w:r>
        <w:rPr>
          <w:rFonts w:hint="eastAsia"/>
          <w:color w:val="000000"/>
          <w:szCs w:val="21"/>
        </w:rPr>
        <w:t>2021年</w:t>
      </w:r>
      <w:bookmarkEnd w:id="0"/>
      <w:r>
        <w:rPr>
          <w:rFonts w:hint="eastAsia"/>
          <w:color w:val="000000"/>
          <w:szCs w:val="21"/>
        </w:rPr>
        <w:t>0</w:t>
      </w:r>
      <w:r w:rsidR="00A138ED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月</w:t>
      </w:r>
      <w:r w:rsidR="00A138ED">
        <w:rPr>
          <w:rFonts w:hint="eastAsia"/>
          <w:color w:val="000000"/>
          <w:szCs w:val="21"/>
        </w:rPr>
        <w:t>0</w:t>
      </w:r>
      <w:r w:rsidR="00407BE7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 xml:space="preserve">日 </w:t>
      </w:r>
      <w:r w:rsidR="00A138ED">
        <w:rPr>
          <w:rFonts w:hint="eastAsia"/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午</w:t>
      </w:r>
      <w:r>
        <w:rPr>
          <w:rFonts w:hint="eastAsia"/>
          <w:szCs w:val="21"/>
        </w:rPr>
        <w:t xml:space="preserve"> 至 </w:t>
      </w:r>
      <w:bookmarkStart w:id="1" w:name="审核结束日"/>
      <w:r>
        <w:rPr>
          <w:color w:val="000000"/>
          <w:szCs w:val="21"/>
        </w:rPr>
        <w:t>2021年</w:t>
      </w:r>
      <w:bookmarkEnd w:id="1"/>
      <w:r>
        <w:rPr>
          <w:rFonts w:hint="eastAsia"/>
          <w:color w:val="000000"/>
          <w:szCs w:val="21"/>
        </w:rPr>
        <w:t>0</w:t>
      </w:r>
      <w:r w:rsidR="00A138ED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月</w:t>
      </w:r>
      <w:r w:rsidR="00A138ED">
        <w:rPr>
          <w:rFonts w:hint="eastAsia"/>
          <w:color w:val="000000"/>
          <w:szCs w:val="21"/>
        </w:rPr>
        <w:t>0</w:t>
      </w:r>
      <w:r w:rsidR="00407BE7"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 xml:space="preserve">日 </w:t>
      </w:r>
      <w:r w:rsidR="00A138ED">
        <w:rPr>
          <w:rFonts w:hint="eastAsia"/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bookmarkStart w:id="2" w:name="组织名称"/>
      <w:r w:rsidR="00407BE7">
        <w:rPr>
          <w:color w:val="000000"/>
          <w:szCs w:val="21"/>
        </w:rPr>
        <w:t>北京京安</w:t>
      </w:r>
      <w:bookmarkStart w:id="3" w:name="_GoBack"/>
      <w:bookmarkEnd w:id="3"/>
      <w:r w:rsidR="00407BE7">
        <w:rPr>
          <w:color w:val="000000"/>
          <w:szCs w:val="21"/>
        </w:rPr>
        <w:t>鸿盾科技有限公司</w:t>
      </w:r>
      <w:bookmarkEnd w:id="2"/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A138ED">
        <w:rPr>
          <w:rFonts w:hint="eastAsia"/>
          <w:sz w:val="24"/>
          <w:szCs w:val="24"/>
        </w:rPr>
        <w:t>7.</w:t>
      </w:r>
      <w:r w:rsidR="00407BE7"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69" w:rsidRDefault="00935F69" w:rsidP="00A138ED">
      <w:r>
        <w:separator/>
      </w:r>
    </w:p>
  </w:endnote>
  <w:endnote w:type="continuationSeparator" w:id="0">
    <w:p w:rsidR="00935F69" w:rsidRDefault="00935F69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69" w:rsidRDefault="00935F69" w:rsidP="00A138ED">
      <w:r>
        <w:separator/>
      </w:r>
    </w:p>
  </w:footnote>
  <w:footnote w:type="continuationSeparator" w:id="0">
    <w:p w:rsidR="00935F69" w:rsidRDefault="00935F69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C38CA"/>
    <w:rsid w:val="001E35EE"/>
    <w:rsid w:val="003838AB"/>
    <w:rsid w:val="00407BE7"/>
    <w:rsid w:val="006273EA"/>
    <w:rsid w:val="006B730C"/>
    <w:rsid w:val="008E7D52"/>
    <w:rsid w:val="00935F69"/>
    <w:rsid w:val="009D1BA5"/>
    <w:rsid w:val="00A138ED"/>
    <w:rsid w:val="00A4729F"/>
    <w:rsid w:val="00A63854"/>
    <w:rsid w:val="00A90C27"/>
    <w:rsid w:val="00AD125E"/>
    <w:rsid w:val="00CC3C3F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>Far123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9</cp:revision>
  <dcterms:created xsi:type="dcterms:W3CDTF">2019-12-25T07:46:00Z</dcterms:created>
  <dcterms:modified xsi:type="dcterms:W3CDTF">2021-07-08T04:09:00Z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