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C19A5" w:rsidP="0092599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0631-2021-Q</w:t>
      </w:r>
      <w:bookmarkEnd w:id="0"/>
    </w:p>
    <w:p w:rsidR="00FB5842" w:rsidRDefault="00CC19A5">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925995" w:rsidRDefault="00925995">
      <w:pPr>
        <w:snapToGrid w:val="0"/>
        <w:spacing w:line="0" w:lineRule="atLeast"/>
        <w:jc w:val="center"/>
        <w:rPr>
          <w:rFonts w:eastAsia="隶书"/>
          <w:b/>
          <w:color w:val="000000" w:themeColor="text1"/>
          <w:sz w:val="30"/>
          <w:szCs w:val="30"/>
        </w:rPr>
      </w:pPr>
    </w:p>
    <w:p w:rsidR="00FB5842" w:rsidRDefault="00CC19A5">
      <w:pPr>
        <w:pStyle w:val="a3"/>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925995" w:rsidRDefault="00925995">
      <w:pPr>
        <w:pStyle w:val="a3"/>
        <w:spacing w:line="0" w:lineRule="atLeast"/>
        <w:ind w:firstLine="480"/>
        <w:rPr>
          <w:b/>
          <w:color w:val="000000" w:themeColor="text1"/>
          <w:sz w:val="22"/>
          <w:szCs w:val="22"/>
        </w:rPr>
      </w:pPr>
    </w:p>
    <w:p w:rsidR="00FB5842" w:rsidRDefault="00CC19A5">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北京中颐允能科技有限公司</w:t>
      </w:r>
      <w:bookmarkEnd w:id="1"/>
    </w:p>
    <w:p w:rsidR="00925995" w:rsidRDefault="00925995">
      <w:pPr>
        <w:pStyle w:val="a3"/>
        <w:spacing w:line="400" w:lineRule="exact"/>
        <w:ind w:firstLine="0"/>
        <w:rPr>
          <w:b/>
          <w:color w:val="000000" w:themeColor="text1"/>
          <w:sz w:val="22"/>
          <w:szCs w:val="22"/>
          <w:u w:val="single"/>
        </w:rPr>
      </w:pPr>
    </w:p>
    <w:p w:rsidR="00FB5842" w:rsidRDefault="00CC19A5" w:rsidP="00AB3A89">
      <w:pPr>
        <w:pStyle w:val="a3"/>
        <w:spacing w:line="400" w:lineRule="exact"/>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AB3A89" w:rsidRPr="00AB3A89">
        <w:rPr>
          <w:b/>
          <w:color w:val="000000" w:themeColor="text1"/>
          <w:sz w:val="22"/>
          <w:szCs w:val="22"/>
        </w:rPr>
        <w:t xml:space="preserve">Beijing </w:t>
      </w:r>
      <w:proofErr w:type="spellStart"/>
      <w:r w:rsidR="00AB3A89" w:rsidRPr="00AB3A89">
        <w:rPr>
          <w:b/>
          <w:color w:val="000000" w:themeColor="text1"/>
          <w:sz w:val="22"/>
          <w:szCs w:val="22"/>
        </w:rPr>
        <w:t>Zhongyi</w:t>
      </w:r>
      <w:proofErr w:type="spellEnd"/>
      <w:r w:rsidR="00AB3A89" w:rsidRPr="00AB3A89">
        <w:rPr>
          <w:b/>
          <w:color w:val="000000" w:themeColor="text1"/>
          <w:sz w:val="22"/>
          <w:szCs w:val="22"/>
        </w:rPr>
        <w:t xml:space="preserve"> </w:t>
      </w:r>
      <w:proofErr w:type="spellStart"/>
      <w:r w:rsidR="00AB3A89" w:rsidRPr="00AB3A89">
        <w:rPr>
          <w:b/>
          <w:color w:val="000000" w:themeColor="text1"/>
          <w:sz w:val="22"/>
          <w:szCs w:val="22"/>
        </w:rPr>
        <w:t>Yunneng</w:t>
      </w:r>
      <w:proofErr w:type="spellEnd"/>
      <w:r w:rsidR="00AB3A89" w:rsidRPr="00AB3A89">
        <w:rPr>
          <w:b/>
          <w:color w:val="000000" w:themeColor="text1"/>
          <w:sz w:val="22"/>
          <w:szCs w:val="22"/>
        </w:rPr>
        <w:t xml:space="preserve"> Technology Co</w:t>
      </w:r>
      <w:proofErr w:type="gramStart"/>
      <w:r w:rsidR="00AB3A89" w:rsidRPr="00AB3A89">
        <w:rPr>
          <w:b/>
          <w:color w:val="000000" w:themeColor="text1"/>
          <w:sz w:val="22"/>
          <w:szCs w:val="22"/>
        </w:rPr>
        <w:t>. ,</w:t>
      </w:r>
      <w:proofErr w:type="gramEnd"/>
      <w:r w:rsidR="00AB3A89" w:rsidRPr="00AB3A89">
        <w:rPr>
          <w:b/>
          <w:color w:val="000000" w:themeColor="text1"/>
          <w:sz w:val="22"/>
          <w:szCs w:val="22"/>
        </w:rPr>
        <w:t xml:space="preserve"> Ltd.</w:t>
      </w:r>
    </w:p>
    <w:p w:rsidR="00925995" w:rsidRDefault="00925995" w:rsidP="00925995">
      <w:pPr>
        <w:pStyle w:val="a3"/>
        <w:spacing w:line="400" w:lineRule="exact"/>
        <w:ind w:firstLineChars="286" w:firstLine="632"/>
        <w:rPr>
          <w:b/>
          <w:color w:val="000000" w:themeColor="text1"/>
          <w:sz w:val="22"/>
          <w:szCs w:val="22"/>
          <w:u w:val="single"/>
        </w:rPr>
      </w:pPr>
    </w:p>
    <w:p w:rsidR="00FB5842" w:rsidRDefault="00CC19A5">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北京市怀柔区桥梓镇八</w:t>
      </w:r>
      <w:proofErr w:type="gramStart"/>
      <w:r>
        <w:rPr>
          <w:rFonts w:hint="eastAsia"/>
          <w:b/>
          <w:color w:val="000000" w:themeColor="text1"/>
          <w:sz w:val="22"/>
          <w:szCs w:val="22"/>
        </w:rPr>
        <w:t>龙桥雅苑</w:t>
      </w:r>
      <w:proofErr w:type="gramEnd"/>
      <w:r>
        <w:rPr>
          <w:rFonts w:hint="eastAsia"/>
          <w:b/>
          <w:color w:val="000000" w:themeColor="text1"/>
          <w:sz w:val="22"/>
          <w:szCs w:val="22"/>
        </w:rPr>
        <w:t>1</w:t>
      </w:r>
      <w:r>
        <w:rPr>
          <w:rFonts w:hint="eastAsia"/>
          <w:b/>
          <w:color w:val="000000" w:themeColor="text1"/>
          <w:sz w:val="22"/>
          <w:szCs w:val="22"/>
        </w:rPr>
        <w:t>号楼</w:t>
      </w:r>
      <w:r>
        <w:rPr>
          <w:rFonts w:hint="eastAsia"/>
          <w:b/>
          <w:color w:val="000000" w:themeColor="text1"/>
          <w:sz w:val="22"/>
          <w:szCs w:val="22"/>
        </w:rPr>
        <w:t>1</w:t>
      </w:r>
      <w:r>
        <w:rPr>
          <w:rFonts w:hint="eastAsia"/>
          <w:b/>
          <w:color w:val="000000" w:themeColor="text1"/>
          <w:sz w:val="22"/>
          <w:szCs w:val="22"/>
        </w:rPr>
        <w:t>层</w:t>
      </w:r>
      <w:r>
        <w:rPr>
          <w:rFonts w:hint="eastAsia"/>
          <w:b/>
          <w:color w:val="000000" w:themeColor="text1"/>
          <w:sz w:val="22"/>
          <w:szCs w:val="22"/>
        </w:rPr>
        <w:t>4</w:t>
      </w:r>
      <w:r>
        <w:rPr>
          <w:rFonts w:hint="eastAsia"/>
          <w:b/>
          <w:color w:val="000000" w:themeColor="text1"/>
          <w:sz w:val="22"/>
          <w:szCs w:val="22"/>
        </w:rPr>
        <w:t>单元</w:t>
      </w:r>
      <w:r>
        <w:rPr>
          <w:rFonts w:hint="eastAsia"/>
          <w:b/>
          <w:color w:val="000000" w:themeColor="text1"/>
          <w:sz w:val="22"/>
          <w:szCs w:val="22"/>
        </w:rPr>
        <w:t>1-7</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101400</w:t>
      </w:r>
      <w:bookmarkEnd w:id="4"/>
    </w:p>
    <w:p w:rsidR="00925995" w:rsidRDefault="00925995">
      <w:pPr>
        <w:pStyle w:val="a3"/>
        <w:spacing w:line="400" w:lineRule="exact"/>
        <w:ind w:firstLine="0"/>
        <w:rPr>
          <w:b/>
          <w:color w:val="000000" w:themeColor="text1"/>
          <w:sz w:val="22"/>
          <w:szCs w:val="22"/>
          <w:u w:val="single"/>
        </w:rPr>
      </w:pPr>
    </w:p>
    <w:p w:rsidR="00FB5842" w:rsidRDefault="00CC19A5" w:rsidP="00AB3A89">
      <w:pPr>
        <w:pStyle w:val="a3"/>
        <w:spacing w:line="400" w:lineRule="exact"/>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B3A89" w:rsidRPr="00AB3A89">
        <w:rPr>
          <w:b/>
          <w:color w:val="000000" w:themeColor="text1"/>
          <w:sz w:val="22"/>
          <w:szCs w:val="22"/>
        </w:rPr>
        <w:t xml:space="preserve">Unit 1-7, Unit 4, Floor 1, building 1, </w:t>
      </w:r>
      <w:proofErr w:type="spellStart"/>
      <w:r w:rsidR="00AB3A89" w:rsidRPr="00AB3A89">
        <w:rPr>
          <w:b/>
          <w:color w:val="000000" w:themeColor="text1"/>
          <w:sz w:val="22"/>
          <w:szCs w:val="22"/>
        </w:rPr>
        <w:t>Ya</w:t>
      </w:r>
      <w:proofErr w:type="spellEnd"/>
      <w:r w:rsidR="00AB3A89" w:rsidRPr="00AB3A89">
        <w:rPr>
          <w:b/>
          <w:color w:val="000000" w:themeColor="text1"/>
          <w:sz w:val="22"/>
          <w:szCs w:val="22"/>
        </w:rPr>
        <w:t xml:space="preserve"> Yuan, </w:t>
      </w:r>
      <w:proofErr w:type="spellStart"/>
      <w:r w:rsidR="00AB3A89" w:rsidRPr="00AB3A89">
        <w:rPr>
          <w:b/>
          <w:color w:val="000000" w:themeColor="text1"/>
          <w:sz w:val="22"/>
          <w:szCs w:val="22"/>
        </w:rPr>
        <w:t>Balongqiao</w:t>
      </w:r>
      <w:proofErr w:type="spellEnd"/>
      <w:r w:rsidR="00AB3A89" w:rsidRPr="00AB3A89">
        <w:rPr>
          <w:b/>
          <w:color w:val="000000" w:themeColor="text1"/>
          <w:sz w:val="22"/>
          <w:szCs w:val="22"/>
        </w:rPr>
        <w:t xml:space="preserve">, </w:t>
      </w:r>
      <w:proofErr w:type="spellStart"/>
      <w:r w:rsidR="00AB3A89" w:rsidRPr="00AB3A89">
        <w:rPr>
          <w:b/>
          <w:color w:val="000000" w:themeColor="text1"/>
          <w:sz w:val="22"/>
          <w:szCs w:val="22"/>
        </w:rPr>
        <w:t>Qiaozi</w:t>
      </w:r>
      <w:proofErr w:type="spellEnd"/>
      <w:r w:rsidR="00AB3A89" w:rsidRPr="00AB3A89">
        <w:rPr>
          <w:b/>
          <w:color w:val="000000" w:themeColor="text1"/>
          <w:sz w:val="22"/>
          <w:szCs w:val="22"/>
        </w:rPr>
        <w:t xml:space="preserve"> town, </w:t>
      </w:r>
      <w:proofErr w:type="spellStart"/>
      <w:r w:rsidR="00AB3A89" w:rsidRPr="00AB3A89">
        <w:rPr>
          <w:b/>
          <w:color w:val="000000" w:themeColor="text1"/>
          <w:sz w:val="22"/>
          <w:szCs w:val="22"/>
        </w:rPr>
        <w:t>Huairou</w:t>
      </w:r>
      <w:proofErr w:type="spellEnd"/>
      <w:r w:rsidR="00AB3A89" w:rsidRPr="00AB3A89">
        <w:rPr>
          <w:b/>
          <w:color w:val="000000" w:themeColor="text1"/>
          <w:sz w:val="22"/>
          <w:szCs w:val="22"/>
        </w:rPr>
        <w:t xml:space="preserve"> District, Beijing</w:t>
      </w:r>
    </w:p>
    <w:p w:rsidR="00925995" w:rsidRDefault="00925995" w:rsidP="00925995">
      <w:pPr>
        <w:pStyle w:val="a3"/>
        <w:spacing w:line="400" w:lineRule="exact"/>
        <w:ind w:firstLineChars="286" w:firstLine="632"/>
        <w:rPr>
          <w:b/>
          <w:color w:val="000000" w:themeColor="text1"/>
          <w:sz w:val="22"/>
          <w:szCs w:val="22"/>
          <w:u w:val="single"/>
        </w:rPr>
      </w:pPr>
    </w:p>
    <w:p w:rsidR="00FB5842" w:rsidRDefault="00CC19A5">
      <w:pPr>
        <w:pStyle w:val="a3"/>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北京市怀柔区桥梓镇八</w:t>
      </w:r>
      <w:proofErr w:type="gramStart"/>
      <w:r>
        <w:rPr>
          <w:rFonts w:hint="eastAsia"/>
          <w:b/>
          <w:color w:val="000000" w:themeColor="text1"/>
          <w:sz w:val="22"/>
          <w:szCs w:val="22"/>
        </w:rPr>
        <w:t>龙桥雅苑</w:t>
      </w:r>
      <w:proofErr w:type="gramEnd"/>
      <w:r>
        <w:rPr>
          <w:rFonts w:hint="eastAsia"/>
          <w:b/>
          <w:color w:val="000000" w:themeColor="text1"/>
          <w:sz w:val="22"/>
          <w:szCs w:val="22"/>
        </w:rPr>
        <w:t>1</w:t>
      </w:r>
      <w:r>
        <w:rPr>
          <w:rFonts w:hint="eastAsia"/>
          <w:b/>
          <w:color w:val="000000" w:themeColor="text1"/>
          <w:sz w:val="22"/>
          <w:szCs w:val="22"/>
        </w:rPr>
        <w:t>号楼</w:t>
      </w:r>
      <w:r>
        <w:rPr>
          <w:rFonts w:hint="eastAsia"/>
          <w:b/>
          <w:color w:val="000000" w:themeColor="text1"/>
          <w:sz w:val="22"/>
          <w:szCs w:val="22"/>
        </w:rPr>
        <w:t>1</w:t>
      </w:r>
      <w:r>
        <w:rPr>
          <w:rFonts w:hint="eastAsia"/>
          <w:b/>
          <w:color w:val="000000" w:themeColor="text1"/>
          <w:sz w:val="22"/>
          <w:szCs w:val="22"/>
        </w:rPr>
        <w:t>层</w:t>
      </w:r>
      <w:r>
        <w:rPr>
          <w:rFonts w:hint="eastAsia"/>
          <w:b/>
          <w:color w:val="000000" w:themeColor="text1"/>
          <w:sz w:val="22"/>
          <w:szCs w:val="22"/>
        </w:rPr>
        <w:t>4</w:t>
      </w:r>
      <w:r>
        <w:rPr>
          <w:rFonts w:hint="eastAsia"/>
          <w:b/>
          <w:color w:val="000000" w:themeColor="text1"/>
          <w:sz w:val="22"/>
          <w:szCs w:val="22"/>
        </w:rPr>
        <w:t>单元</w:t>
      </w:r>
      <w:r>
        <w:rPr>
          <w:rFonts w:hint="eastAsia"/>
          <w:b/>
          <w:color w:val="000000" w:themeColor="text1"/>
          <w:sz w:val="22"/>
          <w:szCs w:val="22"/>
        </w:rPr>
        <w:t>1-7</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101400</w:t>
      </w:r>
      <w:bookmarkEnd w:id="6"/>
    </w:p>
    <w:p w:rsidR="00925995" w:rsidRDefault="00925995">
      <w:pPr>
        <w:pStyle w:val="a3"/>
        <w:spacing w:line="400" w:lineRule="exact"/>
        <w:ind w:firstLine="0"/>
        <w:rPr>
          <w:b/>
          <w:color w:val="000000" w:themeColor="text1"/>
          <w:sz w:val="22"/>
          <w:szCs w:val="22"/>
        </w:rPr>
      </w:pPr>
    </w:p>
    <w:p w:rsidR="00FB5842" w:rsidRDefault="00CC19A5" w:rsidP="00AB3A89">
      <w:pPr>
        <w:pStyle w:val="a3"/>
        <w:spacing w:line="400" w:lineRule="exact"/>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B3A89" w:rsidRPr="00AB3A89">
        <w:rPr>
          <w:b/>
          <w:color w:val="000000" w:themeColor="text1"/>
          <w:sz w:val="22"/>
          <w:szCs w:val="22"/>
        </w:rPr>
        <w:t xml:space="preserve">Unit 1-7, Unit 4, Floor 1, building 1, </w:t>
      </w:r>
      <w:proofErr w:type="spellStart"/>
      <w:r w:rsidR="00AB3A89" w:rsidRPr="00AB3A89">
        <w:rPr>
          <w:b/>
          <w:color w:val="000000" w:themeColor="text1"/>
          <w:sz w:val="22"/>
          <w:szCs w:val="22"/>
        </w:rPr>
        <w:t>Ya</w:t>
      </w:r>
      <w:proofErr w:type="spellEnd"/>
      <w:r w:rsidR="00AB3A89" w:rsidRPr="00AB3A89">
        <w:rPr>
          <w:b/>
          <w:color w:val="000000" w:themeColor="text1"/>
          <w:sz w:val="22"/>
          <w:szCs w:val="22"/>
        </w:rPr>
        <w:t xml:space="preserve"> Yuan, </w:t>
      </w:r>
      <w:proofErr w:type="spellStart"/>
      <w:r w:rsidR="00AB3A89" w:rsidRPr="00AB3A89">
        <w:rPr>
          <w:b/>
          <w:color w:val="000000" w:themeColor="text1"/>
          <w:sz w:val="22"/>
          <w:szCs w:val="22"/>
        </w:rPr>
        <w:t>Balongqiao</w:t>
      </w:r>
      <w:proofErr w:type="spellEnd"/>
      <w:r w:rsidR="00AB3A89" w:rsidRPr="00AB3A89">
        <w:rPr>
          <w:b/>
          <w:color w:val="000000" w:themeColor="text1"/>
          <w:sz w:val="22"/>
          <w:szCs w:val="22"/>
        </w:rPr>
        <w:t xml:space="preserve">, </w:t>
      </w:r>
      <w:proofErr w:type="spellStart"/>
      <w:r w:rsidR="00AB3A89" w:rsidRPr="00AB3A89">
        <w:rPr>
          <w:b/>
          <w:color w:val="000000" w:themeColor="text1"/>
          <w:sz w:val="22"/>
          <w:szCs w:val="22"/>
        </w:rPr>
        <w:t>Qiaozi</w:t>
      </w:r>
      <w:proofErr w:type="spellEnd"/>
      <w:r w:rsidR="00AB3A89" w:rsidRPr="00AB3A89">
        <w:rPr>
          <w:b/>
          <w:color w:val="000000" w:themeColor="text1"/>
          <w:sz w:val="22"/>
          <w:szCs w:val="22"/>
        </w:rPr>
        <w:t xml:space="preserve"> town, </w:t>
      </w:r>
      <w:proofErr w:type="spellStart"/>
      <w:r w:rsidR="00AB3A89" w:rsidRPr="00AB3A89">
        <w:rPr>
          <w:b/>
          <w:color w:val="000000" w:themeColor="text1"/>
          <w:sz w:val="22"/>
          <w:szCs w:val="22"/>
        </w:rPr>
        <w:t>Huairou</w:t>
      </w:r>
      <w:proofErr w:type="spellEnd"/>
      <w:r w:rsidR="00AB3A89" w:rsidRPr="00AB3A89">
        <w:rPr>
          <w:b/>
          <w:color w:val="000000" w:themeColor="text1"/>
          <w:sz w:val="22"/>
          <w:szCs w:val="22"/>
        </w:rPr>
        <w:t xml:space="preserve"> District, Beijing</w:t>
      </w:r>
    </w:p>
    <w:p w:rsidR="00925995" w:rsidRDefault="00925995" w:rsidP="00925995">
      <w:pPr>
        <w:pStyle w:val="a3"/>
        <w:spacing w:line="400" w:lineRule="exact"/>
        <w:ind w:firstLineChars="286" w:firstLine="632"/>
        <w:rPr>
          <w:b/>
          <w:color w:val="000000" w:themeColor="text1"/>
          <w:sz w:val="22"/>
          <w:szCs w:val="22"/>
          <w:u w:val="single"/>
        </w:rPr>
      </w:pPr>
    </w:p>
    <w:p w:rsidR="00FB5842" w:rsidRDefault="00CC19A5">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911101055825295954</w:t>
      </w:r>
      <w:bookmarkEnd w:id="7"/>
      <w:r>
        <w:rPr>
          <w:rFonts w:hint="eastAsia"/>
          <w:b/>
          <w:color w:val="000000" w:themeColor="text1"/>
          <w:sz w:val="22"/>
          <w:szCs w:val="22"/>
        </w:rPr>
        <w:t>传真：</w:t>
      </w:r>
      <w:bookmarkStart w:id="8" w:name="联系人传真"/>
      <w:r>
        <w:rPr>
          <w:rFonts w:hint="eastAsia"/>
          <w:b/>
          <w:color w:val="000000" w:themeColor="text1"/>
          <w:sz w:val="22"/>
          <w:szCs w:val="22"/>
        </w:rPr>
        <w:t>010-84004436</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13426436581</w:t>
      </w:r>
      <w:bookmarkEnd w:id="9"/>
    </w:p>
    <w:p w:rsidR="00925995" w:rsidRDefault="00925995">
      <w:pPr>
        <w:pStyle w:val="a3"/>
        <w:spacing w:line="400" w:lineRule="exact"/>
        <w:ind w:firstLine="0"/>
        <w:rPr>
          <w:b/>
          <w:color w:val="000000" w:themeColor="text1"/>
          <w:sz w:val="22"/>
          <w:szCs w:val="22"/>
          <w:u w:val="single"/>
        </w:rPr>
      </w:pPr>
    </w:p>
    <w:p w:rsidR="00FB5842" w:rsidRDefault="00CC19A5" w:rsidP="00B57969">
      <w:pPr>
        <w:pStyle w:val="a3"/>
        <w:spacing w:beforeLines="50" w:before="120" w:line="24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时斌</w:t>
      </w:r>
      <w:bookmarkEnd w:id="10"/>
      <w:r w:rsidR="00AB3A89">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王猛</w:t>
      </w:r>
      <w:bookmarkEnd w:id="11"/>
      <w:r w:rsidR="00AB3A89">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11</w:t>
      </w:r>
      <w:bookmarkEnd w:id="12"/>
    </w:p>
    <w:p w:rsidR="00925995" w:rsidRDefault="00925995" w:rsidP="00B57969">
      <w:pPr>
        <w:pStyle w:val="a3"/>
        <w:spacing w:beforeLines="50" w:before="120" w:line="240" w:lineRule="exact"/>
        <w:ind w:firstLine="0"/>
        <w:rPr>
          <w:b/>
          <w:color w:val="000000" w:themeColor="text1"/>
          <w:sz w:val="22"/>
          <w:szCs w:val="22"/>
        </w:rPr>
      </w:pPr>
    </w:p>
    <w:p w:rsidR="00735F9E" w:rsidRDefault="00CC19A5" w:rsidP="00735F9E">
      <w:pPr>
        <w:pStyle w:val="a3"/>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sidR="00AB3A89">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925995" w:rsidRDefault="00925995" w:rsidP="00735F9E">
      <w:pPr>
        <w:pStyle w:val="a3"/>
        <w:spacing w:line="240" w:lineRule="auto"/>
        <w:ind w:firstLine="0"/>
        <w:rPr>
          <w:rFonts w:ascii="宋体" w:hAnsi="宋体"/>
          <w:b/>
          <w:color w:val="000000" w:themeColor="text1"/>
          <w:sz w:val="22"/>
          <w:szCs w:val="22"/>
          <w:u w:val="single"/>
        </w:rPr>
      </w:pPr>
    </w:p>
    <w:p w:rsidR="00925995" w:rsidRDefault="00925995"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范围：</w:t>
      </w:r>
      <w:r w:rsidR="00CC19A5">
        <w:rPr>
          <w:rFonts w:hint="eastAsia"/>
          <w:b/>
          <w:color w:val="000000" w:themeColor="text1"/>
          <w:sz w:val="22"/>
          <w:szCs w:val="22"/>
        </w:rPr>
        <w:t>地质灾害监测预警的技术咨询</w:t>
      </w:r>
      <w:bookmarkEnd w:id="15"/>
    </w:p>
    <w:p w:rsidR="00925995" w:rsidRDefault="00925995" w:rsidP="0015041A">
      <w:pPr>
        <w:pStyle w:val="a3"/>
        <w:spacing w:line="240" w:lineRule="auto"/>
        <w:ind w:firstLine="0"/>
        <w:rPr>
          <w:rFonts w:hint="eastAsia"/>
          <w:b/>
          <w:color w:val="000000" w:themeColor="text1"/>
          <w:sz w:val="22"/>
          <w:szCs w:val="22"/>
        </w:rPr>
      </w:pPr>
    </w:p>
    <w:p w:rsidR="00925995" w:rsidRDefault="00925995" w:rsidP="0015041A">
      <w:pPr>
        <w:pStyle w:val="a3"/>
        <w:spacing w:line="240" w:lineRule="auto"/>
        <w:ind w:firstLine="0"/>
        <w:rPr>
          <w:rFonts w:hint="eastAsia"/>
          <w:b/>
          <w:color w:val="000000" w:themeColor="text1"/>
          <w:sz w:val="22"/>
          <w:szCs w:val="22"/>
        </w:rPr>
      </w:pPr>
    </w:p>
    <w:p w:rsidR="00FB5842" w:rsidRDefault="00CC19A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AB3A89" w:rsidRPr="00AB3A89">
        <w:rPr>
          <w:b/>
          <w:color w:val="000000" w:themeColor="text1"/>
          <w:sz w:val="22"/>
          <w:szCs w:val="22"/>
        </w:rPr>
        <w:t>Technical Consultation on geological hazard monitoring and early warning</w:t>
      </w:r>
    </w:p>
    <w:p w:rsidR="00FB5842" w:rsidRDefault="00CC19A5" w:rsidP="0015041A">
      <w:pPr>
        <w:pStyle w:val="a3"/>
        <w:spacing w:line="240" w:lineRule="auto"/>
        <w:ind w:firstLine="0"/>
        <w:rPr>
          <w:b/>
          <w:color w:val="000000" w:themeColor="text1"/>
          <w:sz w:val="22"/>
          <w:szCs w:val="22"/>
          <w:u w:val="single"/>
        </w:rPr>
      </w:pPr>
    </w:p>
    <w:p w:rsidR="00FB5842" w:rsidRDefault="00CC19A5" w:rsidP="0015041A">
      <w:pPr>
        <w:pStyle w:val="a3"/>
        <w:spacing w:line="240" w:lineRule="auto"/>
        <w:ind w:firstLine="0"/>
        <w:rPr>
          <w:b/>
          <w:color w:val="000000" w:themeColor="text1"/>
          <w:sz w:val="22"/>
          <w:szCs w:val="22"/>
          <w:u w:val="single"/>
        </w:rPr>
      </w:pPr>
    </w:p>
    <w:p w:rsidR="00B57969" w:rsidRDefault="00CC19A5"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bookmarkStart w:id="16" w:name="_GoBack"/>
      <w:bookmarkEnd w:id="16"/>
    </w:p>
    <w:p w:rsidR="00B57969" w:rsidRPr="00B57969" w:rsidRDefault="00CC19A5"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CC19A5">
      <w:pPr>
        <w:pStyle w:val="a3"/>
        <w:spacing w:line="360" w:lineRule="exact"/>
        <w:ind w:firstLine="0"/>
        <w:rPr>
          <w:b/>
          <w:color w:val="000000" w:themeColor="text1"/>
          <w:sz w:val="22"/>
          <w:szCs w:val="22"/>
        </w:rPr>
      </w:pPr>
    </w:p>
    <w:p w:rsidR="00FB5842" w:rsidRDefault="00CC19A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CC19A5">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CC19A5">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CC19A5" w:rsidP="00F26B96">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9A5" w:rsidRDefault="00CC19A5">
      <w:r>
        <w:separator/>
      </w:r>
    </w:p>
  </w:endnote>
  <w:endnote w:type="continuationSeparator" w:id="0">
    <w:p w:rsidR="00CC19A5" w:rsidRDefault="00CC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9A5" w:rsidRDefault="00CC19A5">
      <w:r>
        <w:separator/>
      </w:r>
    </w:p>
  </w:footnote>
  <w:footnote w:type="continuationSeparator" w:id="0">
    <w:p w:rsidR="00CC19A5" w:rsidRDefault="00CC1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CC19A5" w:rsidP="0092599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C19A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CC19A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CC19A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6B96"/>
    <w:rsid w:val="00925995"/>
    <w:rsid w:val="00AB3A89"/>
    <w:rsid w:val="00CC19A5"/>
    <w:rsid w:val="00F26B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177</Words>
  <Characters>1009</Characters>
  <Application>Microsoft Office Word</Application>
  <DocSecurity>0</DocSecurity>
  <Lines>8</Lines>
  <Paragraphs>2</Paragraphs>
  <ScaleCrop>false</ScaleCrop>
  <Company>微软中国</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35</cp:revision>
  <cp:lastPrinted>2019-05-13T03:13:00Z</cp:lastPrinted>
  <dcterms:created xsi:type="dcterms:W3CDTF">2016-02-16T02:49:00Z</dcterms:created>
  <dcterms:modified xsi:type="dcterms:W3CDTF">2021-06-30T10:22:00Z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