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佛山市银正铝业有限公司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21912-2025-QEOEnMS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2025-N1QMS-5100803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2025年12月12日 08:30至2025年12月16日 16:00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2860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