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86" w:rsidRDefault="00AA03F6">
      <w:pPr>
        <w:ind w:firstLineChars="1300" w:firstLine="39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AD4486">
        <w:trPr>
          <w:cantSplit/>
          <w:trHeight w:val="915"/>
        </w:trPr>
        <w:tc>
          <w:tcPr>
            <w:tcW w:w="1368" w:type="dxa"/>
          </w:tcPr>
          <w:p w:rsidR="00AD4486" w:rsidRDefault="00AA03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D4486" w:rsidRDefault="00AA03F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AD4486" w:rsidRDefault="00AA03F6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AD4486">
        <w:trPr>
          <w:cantSplit/>
        </w:trPr>
        <w:tc>
          <w:tcPr>
            <w:tcW w:w="1368" w:type="dxa"/>
          </w:tcPr>
          <w:p w:rsidR="00AD4486" w:rsidRDefault="00AA03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D4486" w:rsidRDefault="00AA03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江西通利晟电子科技有限公司</w:t>
            </w:r>
            <w:bookmarkEnd w:id="4"/>
          </w:p>
        </w:tc>
      </w:tr>
      <w:tr w:rsidR="00AD4486">
        <w:trPr>
          <w:cantSplit/>
        </w:trPr>
        <w:tc>
          <w:tcPr>
            <w:tcW w:w="1368" w:type="dxa"/>
          </w:tcPr>
          <w:p w:rsidR="00AD4486" w:rsidRDefault="00AA03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AD4486" w:rsidRDefault="00AA03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AD4486" w:rsidRDefault="00AA03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AD4486" w:rsidRDefault="00AA03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陈皆煌</w:t>
            </w:r>
          </w:p>
        </w:tc>
      </w:tr>
      <w:tr w:rsidR="00AD4486">
        <w:trPr>
          <w:trHeight w:val="4138"/>
        </w:trPr>
        <w:tc>
          <w:tcPr>
            <w:tcW w:w="10035" w:type="dxa"/>
            <w:gridSpan w:val="4"/>
          </w:tcPr>
          <w:p w:rsidR="00AD4486" w:rsidRDefault="00AA03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AD4486" w:rsidRDefault="00AD448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486" w:rsidRDefault="00AA03F6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现场查看公司检验作业工序，使用电子负载仪、耐压测试仪对半成品、成品进行检验；公司未提供设备的校准合格证据，不符合要求。</w:t>
            </w:r>
          </w:p>
          <w:p w:rsidR="00AD4486" w:rsidRDefault="00AD448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486" w:rsidRDefault="00AD448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486" w:rsidRDefault="00AD448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486" w:rsidRDefault="00AD448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486" w:rsidRDefault="00AD448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D4486" w:rsidRDefault="00AA03F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7.1.5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D4486" w:rsidRDefault="00AA03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AD4486" w:rsidRDefault="00AA03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D4486" w:rsidRDefault="00AA03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D4486" w:rsidRDefault="00AA03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D4486" w:rsidRDefault="00AD448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D4486" w:rsidRDefault="00AA03F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D4486" w:rsidRDefault="00AA03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4486" w:rsidRDefault="00AA03F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AD4486" w:rsidRDefault="00AA03F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2021-07-07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2021-07-07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</w:p>
        </w:tc>
      </w:tr>
      <w:tr w:rsidR="00AD4486">
        <w:trPr>
          <w:trHeight w:val="4491"/>
        </w:trPr>
        <w:tc>
          <w:tcPr>
            <w:tcW w:w="10035" w:type="dxa"/>
            <w:gridSpan w:val="4"/>
          </w:tcPr>
          <w:p w:rsidR="00AD4486" w:rsidRDefault="00AA03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D4486" w:rsidRDefault="00AD44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486" w:rsidRDefault="00AA03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AD4486" w:rsidRDefault="00AD44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486" w:rsidRDefault="00AD44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486" w:rsidRDefault="00AD44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486" w:rsidRDefault="00AD44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D4486" w:rsidRDefault="00AA03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AD4486" w:rsidRDefault="00AA03F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D4486">
        <w:trPr>
          <w:trHeight w:val="1702"/>
        </w:trPr>
        <w:tc>
          <w:tcPr>
            <w:tcW w:w="10028" w:type="dxa"/>
          </w:tcPr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A03F6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现场查看公司检验作业工序，使用电子负载仪、耐压测试仪对半成品、成品进行检验；公司未提供设备的校准合格证据，不符合要求。</w:t>
            </w:r>
          </w:p>
          <w:p w:rsidR="00AD4486" w:rsidRDefault="00AD4486">
            <w:pPr>
              <w:rPr>
                <w:rFonts w:eastAsiaTheme="minorEastAsia" w:hAnsiTheme="minorEastAsia"/>
                <w:bCs/>
                <w:sz w:val="24"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</w:tc>
      </w:tr>
      <w:tr w:rsidR="00AD4486">
        <w:trPr>
          <w:trHeight w:val="1393"/>
        </w:trPr>
        <w:tc>
          <w:tcPr>
            <w:tcW w:w="10028" w:type="dxa"/>
          </w:tcPr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A03F6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立即安排相关人员将电子负载仪、耐压测试仪送检。</w:t>
            </w: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</w:tc>
      </w:tr>
      <w:tr w:rsidR="00AD4486">
        <w:trPr>
          <w:trHeight w:val="1854"/>
        </w:trPr>
        <w:tc>
          <w:tcPr>
            <w:tcW w:w="10028" w:type="dxa"/>
          </w:tcPr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由于相关人员工作的疏忽，对标准不了解。</w:t>
            </w: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</w:tc>
      </w:tr>
      <w:tr w:rsidR="00AD4486">
        <w:trPr>
          <w:trHeight w:val="1537"/>
        </w:trPr>
        <w:tc>
          <w:tcPr>
            <w:tcW w:w="10028" w:type="dxa"/>
          </w:tcPr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组织相关人员进行</w:t>
            </w:r>
            <w:r>
              <w:rPr>
                <w:rFonts w:eastAsiaTheme="minorEastAsia" w:hAnsiTheme="minorEastAsia" w:hint="eastAsia"/>
                <w:bCs/>
                <w:sz w:val="24"/>
              </w:rPr>
              <w:t>GB/T 19001:2016 idt ISO 9001:2015</w:t>
            </w:r>
            <w:r>
              <w:rPr>
                <w:rFonts w:eastAsiaTheme="minorEastAsia" w:hAnsiTheme="minorEastAsia" w:hint="eastAsia"/>
                <w:bCs/>
                <w:sz w:val="24"/>
              </w:rPr>
              <w:t>标准</w:t>
            </w:r>
            <w:r>
              <w:rPr>
                <w:rFonts w:eastAsiaTheme="minorEastAsia" w:hAnsiTheme="minorEastAsia" w:hint="eastAsia"/>
                <w:bCs/>
                <w:sz w:val="24"/>
              </w:rPr>
              <w:t>7.1.5</w:t>
            </w:r>
            <w:r>
              <w:rPr>
                <w:rFonts w:eastAsiaTheme="minorEastAsia" w:hAnsiTheme="minorEastAsia" w:hint="eastAsia"/>
                <w:bCs/>
                <w:sz w:val="24"/>
              </w:rPr>
              <w:t>条款</w:t>
            </w:r>
            <w:r w:rsidR="00DA5F89">
              <w:rPr>
                <w:rFonts w:eastAsiaTheme="minorEastAsia" w:hAnsiTheme="minorEastAsia" w:hint="eastAsia"/>
                <w:bCs/>
                <w:sz w:val="24"/>
              </w:rPr>
              <w:t>及量仪管理</w:t>
            </w:r>
            <w:r>
              <w:rPr>
                <w:rFonts w:eastAsiaTheme="minorEastAsia" w:hAnsiTheme="minorEastAsia" w:hint="eastAsia"/>
                <w:bCs/>
                <w:sz w:val="24"/>
              </w:rPr>
              <w:t>的培训。</w:t>
            </w: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D4486">
        <w:trPr>
          <w:trHeight w:val="1699"/>
        </w:trPr>
        <w:tc>
          <w:tcPr>
            <w:tcW w:w="10028" w:type="dxa"/>
          </w:tcPr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检查管理体系其他环节是否有类似事件发生，经检查，无类似不符合发生。</w:t>
            </w: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</w:tc>
      </w:tr>
      <w:tr w:rsidR="00AD4486">
        <w:trPr>
          <w:trHeight w:val="2485"/>
        </w:trPr>
        <w:tc>
          <w:tcPr>
            <w:tcW w:w="10028" w:type="dxa"/>
          </w:tcPr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纠正措施有效。</w:t>
            </w: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D4486">
            <w:pPr>
              <w:rPr>
                <w:rFonts w:eastAsia="方正仿宋简体"/>
                <w:b/>
              </w:rPr>
            </w:pPr>
          </w:p>
          <w:p w:rsidR="00AD4486" w:rsidRDefault="00AA03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D4486" w:rsidRDefault="00AA03F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</w:t>
      </w:r>
      <w:r>
        <w:rPr>
          <w:rFonts w:eastAsia="方正仿宋简体" w:hint="eastAsia"/>
          <w:b/>
        </w:rPr>
        <w:t>日期：</w:t>
      </w:r>
    </w:p>
    <w:p w:rsidR="00AD4486" w:rsidRDefault="00AD4486">
      <w:pPr>
        <w:rPr>
          <w:rFonts w:eastAsia="方正仿宋简体"/>
          <w:b/>
        </w:rPr>
      </w:pPr>
    </w:p>
    <w:p w:rsidR="00AD4486" w:rsidRDefault="00AD4486">
      <w:pPr>
        <w:rPr>
          <w:rFonts w:eastAsia="方正仿宋简体"/>
          <w:b/>
        </w:rPr>
      </w:pPr>
    </w:p>
    <w:p w:rsidR="00AD4486" w:rsidRDefault="00AD4486">
      <w:pPr>
        <w:rPr>
          <w:rFonts w:eastAsia="方正仿宋简体"/>
          <w:b/>
        </w:rPr>
      </w:pPr>
    </w:p>
    <w:p w:rsidR="00AD4486" w:rsidRDefault="00AA03F6" w:rsidP="00DA5F89">
      <w:pPr>
        <w:tabs>
          <w:tab w:val="left" w:pos="4902"/>
        </w:tabs>
        <w:spacing w:line="360" w:lineRule="auto"/>
        <w:ind w:right="560" w:firstLineChars="3287" w:firstLine="7889"/>
        <w:rPr>
          <w:b/>
          <w:bCs/>
          <w:sz w:val="28"/>
          <w:szCs w:val="28"/>
        </w:rPr>
      </w:pPr>
      <w:r>
        <w:rPr>
          <w:rFonts w:hint="eastAsia"/>
          <w:sz w:val="24"/>
        </w:rPr>
        <w:lastRenderedPageBreak/>
        <w:t>TLS/QP04-02</w:t>
      </w:r>
    </w:p>
    <w:p w:rsidR="00AD4486" w:rsidRDefault="00AA03F6">
      <w:pPr>
        <w:spacing w:line="560" w:lineRule="exact"/>
        <w:jc w:val="center"/>
        <w:rPr>
          <w:b/>
        </w:rPr>
      </w:pP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</w:rPr>
        <w:t>江西通利晟电子科技有限公司</w:t>
      </w:r>
    </w:p>
    <w:p w:rsidR="00AD4486" w:rsidRDefault="00AA03F6">
      <w:pPr>
        <w:spacing w:after="120" w:line="560" w:lineRule="exact"/>
        <w:jc w:val="center"/>
      </w:pPr>
      <w:r>
        <w:rPr>
          <w:rFonts w:hint="eastAsia"/>
          <w:b/>
          <w:sz w:val="28"/>
        </w:rPr>
        <w:t>员工培训记录</w:t>
      </w:r>
      <w:r>
        <w:rPr>
          <w:rFonts w:hint="eastAsia"/>
          <w:b/>
          <w:sz w:val="28"/>
        </w:rPr>
        <w:t xml:space="preserve">              N</w:t>
      </w:r>
      <w:r>
        <w:rPr>
          <w:b/>
          <w:sz w:val="28"/>
        </w:rPr>
        <w:t>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 w:rsidR="00AD4486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GB/T 19001:2016 idt ISO 9001:2015</w:t>
            </w: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 w:hint="eastAsia"/>
                <w:szCs w:val="21"/>
              </w:rPr>
              <w:t>7.1.5</w:t>
            </w:r>
            <w:r>
              <w:rPr>
                <w:rFonts w:ascii="宋体" w:hAnsi="宋体" w:hint="eastAsia"/>
                <w:szCs w:val="21"/>
              </w:rPr>
              <w:t>条款</w:t>
            </w:r>
            <w:r w:rsidR="00DA5F89">
              <w:rPr>
                <w:rFonts w:ascii="宋体" w:hAnsi="宋体" w:hint="eastAsia"/>
                <w:szCs w:val="21"/>
              </w:rPr>
              <w:t>及量仪管理</w:t>
            </w:r>
            <w:r>
              <w:rPr>
                <w:rFonts w:ascii="宋体" w:hAnsi="宋体" w:hint="eastAsia"/>
                <w:szCs w:val="21"/>
              </w:rPr>
              <w:t>的培</w:t>
            </w:r>
            <w:r>
              <w:rPr>
                <w:rFonts w:ascii="宋体" w:hAnsi="宋体" w:hint="eastAsia"/>
                <w:szCs w:val="21"/>
              </w:rPr>
              <w:t>训</w:t>
            </w:r>
          </w:p>
        </w:tc>
      </w:tr>
      <w:tr w:rsidR="00AD4486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2021.7.8</w:t>
            </w:r>
          </w:p>
        </w:tc>
      </w:tr>
      <w:tr w:rsidR="00AD4486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公司会议室</w:t>
            </w:r>
          </w:p>
        </w:tc>
      </w:tr>
      <w:tr w:rsidR="00AD4486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  <w:szCs w:val="21"/>
              </w:rPr>
              <w:t>胡金海</w:t>
            </w:r>
          </w:p>
        </w:tc>
      </w:tr>
      <w:tr w:rsidR="00AD4486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考核及评价记录</w:t>
            </w: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vMerge w:val="restart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评价人</w:t>
            </w: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vMerge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/>
            <w:vAlign w:val="center"/>
          </w:tcPr>
          <w:p w:rsidR="00AD4486" w:rsidRDefault="00AD4486">
            <w:pPr>
              <w:jc w:val="center"/>
            </w:pP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  <w:szCs w:val="21"/>
              </w:rPr>
              <w:t>陈皆煌</w:t>
            </w:r>
          </w:p>
        </w:tc>
        <w:tc>
          <w:tcPr>
            <w:tcW w:w="570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  <w:szCs w:val="21"/>
              </w:rPr>
              <w:t>胡金海</w:t>
            </w: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  <w:szCs w:val="21"/>
              </w:rPr>
              <w:t>钟伟</w:t>
            </w:r>
          </w:p>
        </w:tc>
        <w:tc>
          <w:tcPr>
            <w:tcW w:w="570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  <w:szCs w:val="21"/>
              </w:rPr>
              <w:t>胡金海</w:t>
            </w: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noWrap/>
          </w:tcPr>
          <w:p w:rsidR="00AD4486" w:rsidRDefault="00AA03F6">
            <w:pPr>
              <w:jc w:val="center"/>
            </w:pPr>
            <w:r>
              <w:rPr>
                <w:rFonts w:hint="eastAsia"/>
                <w:szCs w:val="21"/>
              </w:rPr>
              <w:t>林芳</w:t>
            </w:r>
          </w:p>
        </w:tc>
        <w:tc>
          <w:tcPr>
            <w:tcW w:w="570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  <w:szCs w:val="21"/>
              </w:rPr>
              <w:t>胡金海</w:t>
            </w: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noWrap/>
          </w:tcPr>
          <w:p w:rsidR="00AD4486" w:rsidRDefault="00AD4486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AD4486" w:rsidRDefault="00AD4486">
            <w:pPr>
              <w:jc w:val="center"/>
            </w:pP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AD4486" w:rsidRDefault="00AD4486">
            <w:pPr>
              <w:jc w:val="center"/>
            </w:pP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AD4486" w:rsidRDefault="00AD4486">
            <w:pPr>
              <w:jc w:val="center"/>
            </w:pP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AD4486" w:rsidRDefault="00AD44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7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AD4486" w:rsidRDefault="00AD4486">
            <w:pPr>
              <w:jc w:val="center"/>
            </w:pP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AD4486" w:rsidRDefault="00AD44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7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AD4486" w:rsidRDefault="00AD4486">
            <w:pPr>
              <w:jc w:val="center"/>
            </w:pP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AD4486" w:rsidRDefault="00AD44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7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AD4486" w:rsidRDefault="00AD4486">
            <w:pPr>
              <w:jc w:val="center"/>
            </w:pP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AD4486" w:rsidRDefault="00AD44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7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AD4486" w:rsidRDefault="00AD4486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AD4486" w:rsidRDefault="00AD4486">
            <w:pPr>
              <w:jc w:val="center"/>
            </w:pPr>
          </w:p>
        </w:tc>
      </w:tr>
      <w:tr w:rsidR="00AD4486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AD4486" w:rsidRDefault="00AA03F6">
            <w:r>
              <w:rPr>
                <w:rFonts w:hint="eastAsia"/>
              </w:rPr>
              <w:t>综合评价：</w:t>
            </w:r>
          </w:p>
          <w:p w:rsidR="00AD4486" w:rsidRDefault="00AD4486"/>
          <w:p w:rsidR="00AD4486" w:rsidRDefault="00AA03F6">
            <w:pPr>
              <w:ind w:firstLineChars="200" w:firstLine="420"/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 w:rsidR="00AD4486" w:rsidRDefault="00AA03F6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评价人：</w:t>
            </w:r>
            <w:r>
              <w:rPr>
                <w:rFonts w:hint="eastAsia"/>
                <w:szCs w:val="21"/>
              </w:rPr>
              <w:t>胡金海</w:t>
            </w:r>
          </w:p>
        </w:tc>
      </w:tr>
      <w:tr w:rsidR="00AD4486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3316" w:type="dxa"/>
            <w:gridSpan w:val="8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办公室</w:t>
            </w:r>
            <w:bookmarkStart w:id="5" w:name="_GoBack"/>
            <w:bookmarkEnd w:id="5"/>
          </w:p>
        </w:tc>
        <w:tc>
          <w:tcPr>
            <w:tcW w:w="916" w:type="dxa"/>
            <w:gridSpan w:val="3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</w:p>
        </w:tc>
        <w:tc>
          <w:tcPr>
            <w:tcW w:w="3427" w:type="dxa"/>
            <w:gridSpan w:val="5"/>
            <w:noWrap/>
            <w:vAlign w:val="center"/>
          </w:tcPr>
          <w:p w:rsidR="00AD4486" w:rsidRDefault="00AA03F6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陈皆煌</w:t>
            </w:r>
          </w:p>
        </w:tc>
      </w:tr>
    </w:tbl>
    <w:p w:rsidR="00AD4486" w:rsidRDefault="00AD4486">
      <w:pPr>
        <w:rPr>
          <w:rFonts w:eastAsia="方正仿宋简体"/>
          <w:b/>
        </w:rPr>
      </w:pPr>
    </w:p>
    <w:sectPr w:rsidR="00AD4486" w:rsidSect="00AD4486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3F6" w:rsidRDefault="00AA03F6" w:rsidP="00AD4486">
      <w:r>
        <w:separator/>
      </w:r>
    </w:p>
  </w:endnote>
  <w:endnote w:type="continuationSeparator" w:id="1">
    <w:p w:rsidR="00AA03F6" w:rsidRDefault="00AA03F6" w:rsidP="00AD4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86" w:rsidRDefault="00AA03F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3F6" w:rsidRDefault="00AA03F6" w:rsidP="00AD4486">
      <w:r>
        <w:separator/>
      </w:r>
    </w:p>
  </w:footnote>
  <w:footnote w:type="continuationSeparator" w:id="1">
    <w:p w:rsidR="00AA03F6" w:rsidRDefault="00AA03F6" w:rsidP="00AD4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86" w:rsidRDefault="00AA03F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D4486" w:rsidRDefault="00AD4486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9264" stroked="f">
          <v:textbox>
            <w:txbxContent>
              <w:p w:rsidR="00AD4486" w:rsidRDefault="00AA03F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03F6">
      <w:rPr>
        <w:rStyle w:val="CharChar1"/>
        <w:rFonts w:hint="default"/>
        <w:w w:val="90"/>
        <w:sz w:val="18"/>
      </w:rPr>
      <w:t>Beijing International Standard united Certification Co.,Ltd.</w:t>
    </w:r>
  </w:p>
  <w:p w:rsidR="00AD4486" w:rsidRDefault="00AD448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AD4486" w:rsidRDefault="00AD4486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FD4"/>
    <w:rsid w:val="00247EBA"/>
    <w:rsid w:val="00266FD4"/>
    <w:rsid w:val="00AA03F6"/>
    <w:rsid w:val="00AD4486"/>
    <w:rsid w:val="00DA5F89"/>
    <w:rsid w:val="00E04A61"/>
    <w:rsid w:val="00E2229E"/>
    <w:rsid w:val="21901A75"/>
    <w:rsid w:val="58C15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D4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D4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D448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D448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D448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AD44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4DBFED-42FB-4F59-B2DE-622B6669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232</Words>
  <Characters>1325</Characters>
  <Application>Microsoft Office Word</Application>
  <DocSecurity>0</DocSecurity>
  <Lines>11</Lines>
  <Paragraphs>3</Paragraphs>
  <ScaleCrop>false</ScaleCrop>
  <Company>微软中国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2019-05-13T03:02:00Z</cp:lastPrinted>
  <dcterms:created xsi:type="dcterms:W3CDTF">2015-06-17T14:39:00Z</dcterms:created>
  <dcterms:modified xsi:type="dcterms:W3CDTF">2021-07-06T08:05:00Z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8110F7A7D9DA4D36A40D6AE1A5EFAF3C</vt:lpwstr>
  </property>
</Properties>
</file>