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E3" w:rsidRDefault="0060418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E16FE3">
        <w:trPr>
          <w:cantSplit/>
          <w:trHeight w:val="915"/>
        </w:trPr>
        <w:tc>
          <w:tcPr>
            <w:tcW w:w="1368" w:type="dxa"/>
          </w:tcPr>
          <w:p w:rsidR="00E16FE3" w:rsidRDefault="0060418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16FE3" w:rsidRDefault="00604188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E16FE3" w:rsidRDefault="00604188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E16FE3">
        <w:trPr>
          <w:cantSplit/>
        </w:trPr>
        <w:tc>
          <w:tcPr>
            <w:tcW w:w="1368" w:type="dxa"/>
          </w:tcPr>
          <w:p w:rsidR="00E16FE3" w:rsidRDefault="0060418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16FE3" w:rsidRDefault="0060418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广安渝强塑业有限责任公司</w:t>
            </w:r>
            <w:bookmarkEnd w:id="4"/>
          </w:p>
        </w:tc>
      </w:tr>
      <w:tr w:rsidR="00E16FE3">
        <w:trPr>
          <w:cantSplit/>
        </w:trPr>
        <w:tc>
          <w:tcPr>
            <w:tcW w:w="1368" w:type="dxa"/>
          </w:tcPr>
          <w:p w:rsidR="00E16FE3" w:rsidRDefault="0060418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E16FE3" w:rsidRDefault="00542E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E16FE3" w:rsidRDefault="0060418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E16FE3" w:rsidRDefault="00542E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杨蓓蕾</w:t>
            </w:r>
          </w:p>
        </w:tc>
      </w:tr>
      <w:tr w:rsidR="00E16FE3">
        <w:trPr>
          <w:trHeight w:val="4138"/>
        </w:trPr>
        <w:tc>
          <w:tcPr>
            <w:tcW w:w="10035" w:type="dxa"/>
            <w:gridSpan w:val="4"/>
          </w:tcPr>
          <w:p w:rsidR="00E16FE3" w:rsidRDefault="0060418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542E6A" w:rsidRPr="00542E6A" w:rsidRDefault="00542E6A" w:rsidP="00542E6A">
            <w:pPr>
              <w:ind w:firstLineChars="400" w:firstLine="960"/>
              <w:rPr>
                <w:rFonts w:ascii="仿宋_GB2312" w:eastAsia="仿宋_GB2312" w:hAnsi="仿宋" w:hint="eastAsia"/>
                <w:bCs/>
                <w:sz w:val="24"/>
              </w:rPr>
            </w:pPr>
            <w:r w:rsidRPr="00542E6A">
              <w:rPr>
                <w:rFonts w:ascii="方正仿宋简体" w:eastAsia="方正仿宋简体" w:hint="eastAsia"/>
                <w:sz w:val="24"/>
              </w:rPr>
              <w:t>查外部信息交流，不能提供供应商环境管理信息通报或施加影响的记录</w:t>
            </w:r>
            <w:r>
              <w:rPr>
                <w:rFonts w:ascii="方正仿宋简体" w:eastAsia="方正仿宋简体" w:hint="eastAsia"/>
                <w:sz w:val="24"/>
              </w:rPr>
              <w:t>。</w:t>
            </w:r>
          </w:p>
          <w:p w:rsidR="00E16FE3" w:rsidRPr="00542E6A" w:rsidRDefault="00E16FE3">
            <w:pPr>
              <w:spacing w:before="120" w:line="160" w:lineRule="exact"/>
              <w:rPr>
                <w:rFonts w:ascii="方正仿宋简体" w:eastAsia="方正仿宋简体"/>
                <w:sz w:val="24"/>
              </w:rPr>
            </w:pPr>
          </w:p>
          <w:p w:rsidR="00E16FE3" w:rsidRDefault="00E16F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16FE3" w:rsidRDefault="00E16F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16FE3" w:rsidRDefault="00E16F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16FE3" w:rsidRDefault="00E16F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16FE3" w:rsidRDefault="00E16F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16FE3" w:rsidRDefault="0060418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16FE3" w:rsidRDefault="0060418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E16FE3" w:rsidRDefault="0060418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542E6A">
              <w:rPr>
                <w:rFonts w:ascii="宋体" w:hAnsi="宋体" w:hint="eastAsia"/>
                <w:b/>
                <w:sz w:val="22"/>
                <w:szCs w:val="22"/>
              </w:rPr>
              <w:t>7.4.3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16FE3" w:rsidRDefault="0060418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16FE3" w:rsidRDefault="0060418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16FE3" w:rsidRDefault="00E16FE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  <w:bookmarkStart w:id="5" w:name="_GoBack"/>
            <w:bookmarkEnd w:id="5"/>
          </w:p>
          <w:p w:rsidR="00E16FE3" w:rsidRDefault="0060418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16FE3" w:rsidRDefault="00E16F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16FE3" w:rsidRDefault="0060418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E16FE3" w:rsidRDefault="0060418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16FE3">
        <w:trPr>
          <w:trHeight w:val="4491"/>
        </w:trPr>
        <w:tc>
          <w:tcPr>
            <w:tcW w:w="10035" w:type="dxa"/>
            <w:gridSpan w:val="4"/>
          </w:tcPr>
          <w:p w:rsidR="00E16FE3" w:rsidRDefault="0060418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16FE3" w:rsidRDefault="00E16F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16FE3" w:rsidRDefault="00E16F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16FE3" w:rsidRDefault="00E16F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16FE3" w:rsidRDefault="00E16F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16FE3" w:rsidRDefault="00E16F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16FE3" w:rsidRDefault="0060418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E16FE3" w:rsidRDefault="0060418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16FE3">
        <w:trPr>
          <w:trHeight w:val="1702"/>
        </w:trPr>
        <w:tc>
          <w:tcPr>
            <w:tcW w:w="10028" w:type="dxa"/>
          </w:tcPr>
          <w:p w:rsidR="00E16FE3" w:rsidRDefault="0060418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</w:tc>
      </w:tr>
      <w:tr w:rsidR="00E16FE3">
        <w:trPr>
          <w:trHeight w:val="1393"/>
        </w:trPr>
        <w:tc>
          <w:tcPr>
            <w:tcW w:w="10028" w:type="dxa"/>
          </w:tcPr>
          <w:p w:rsidR="00E16FE3" w:rsidRDefault="0060418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</w:tc>
      </w:tr>
      <w:tr w:rsidR="00E16FE3">
        <w:trPr>
          <w:trHeight w:val="1854"/>
        </w:trPr>
        <w:tc>
          <w:tcPr>
            <w:tcW w:w="10028" w:type="dxa"/>
          </w:tcPr>
          <w:p w:rsidR="00E16FE3" w:rsidRDefault="0060418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</w:tc>
      </w:tr>
      <w:tr w:rsidR="00E16FE3">
        <w:trPr>
          <w:trHeight w:val="1537"/>
        </w:trPr>
        <w:tc>
          <w:tcPr>
            <w:tcW w:w="10028" w:type="dxa"/>
          </w:tcPr>
          <w:p w:rsidR="00E16FE3" w:rsidRDefault="0060418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60418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16FE3">
        <w:trPr>
          <w:trHeight w:val="1699"/>
        </w:trPr>
        <w:tc>
          <w:tcPr>
            <w:tcW w:w="10028" w:type="dxa"/>
          </w:tcPr>
          <w:p w:rsidR="00E16FE3" w:rsidRDefault="0060418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</w:tc>
      </w:tr>
      <w:tr w:rsidR="00E16FE3">
        <w:trPr>
          <w:trHeight w:val="2485"/>
        </w:trPr>
        <w:tc>
          <w:tcPr>
            <w:tcW w:w="10028" w:type="dxa"/>
          </w:tcPr>
          <w:p w:rsidR="00E16FE3" w:rsidRDefault="0060418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E16FE3">
            <w:pPr>
              <w:rPr>
                <w:rFonts w:eastAsia="方正仿宋简体"/>
                <w:b/>
              </w:rPr>
            </w:pPr>
          </w:p>
          <w:p w:rsidR="00E16FE3" w:rsidRDefault="0060418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E16FE3" w:rsidRDefault="0060418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：</w:t>
      </w:r>
    </w:p>
    <w:sectPr w:rsidR="00E16FE3" w:rsidSect="00E16FE3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188" w:rsidRDefault="00604188" w:rsidP="00E16FE3">
      <w:r>
        <w:separator/>
      </w:r>
    </w:p>
  </w:endnote>
  <w:endnote w:type="continuationSeparator" w:id="0">
    <w:p w:rsidR="00604188" w:rsidRDefault="00604188" w:rsidP="00E1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E3" w:rsidRDefault="0060418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188" w:rsidRDefault="00604188" w:rsidP="00E16FE3">
      <w:r>
        <w:separator/>
      </w:r>
    </w:p>
  </w:footnote>
  <w:footnote w:type="continuationSeparator" w:id="0">
    <w:p w:rsidR="00604188" w:rsidRDefault="00604188" w:rsidP="00E16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E3" w:rsidRDefault="0060418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16FE3" w:rsidRDefault="00E16FE3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E16FE3" w:rsidRDefault="0060418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0418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604188">
      <w:rPr>
        <w:rStyle w:val="CharChar1"/>
        <w:rFonts w:hint="default"/>
        <w:w w:val="90"/>
        <w:sz w:val="18"/>
      </w:rPr>
      <w:t>Co.,Ltd</w:t>
    </w:r>
    <w:proofErr w:type="spellEnd"/>
    <w:r w:rsidR="00604188">
      <w:rPr>
        <w:rStyle w:val="CharChar1"/>
        <w:rFonts w:hint="default"/>
        <w:w w:val="90"/>
        <w:sz w:val="18"/>
      </w:rPr>
      <w:t>.</w:t>
    </w:r>
  </w:p>
  <w:p w:rsidR="00E16FE3" w:rsidRDefault="00E16FE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E16FE3" w:rsidRDefault="00E16FE3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FE3"/>
    <w:rsid w:val="00542E6A"/>
    <w:rsid w:val="00604188"/>
    <w:rsid w:val="00E16FE3"/>
    <w:rsid w:val="1E580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16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16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16FE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E16FE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16F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E16F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647</Characters>
  <Application>Microsoft Office Word</Application>
  <DocSecurity>0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2021-07-02T06:38:00Z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