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EB5393">
      <w:pPr>
        <w:snapToGrid w:val="0"/>
        <w:spacing w:line="480" w:lineRule="auto"/>
        <w:rPr>
          <w:b/>
        </w:rPr>
      </w:pPr>
    </w:p>
    <w:p w:rsidR="005B46B4" w:rsidRDefault="00EB5393">
      <w:pPr>
        <w:snapToGrid w:val="0"/>
        <w:spacing w:line="480" w:lineRule="auto"/>
        <w:jc w:val="center"/>
        <w:rPr>
          <w:rFonts w:eastAsia="隶书"/>
          <w:sz w:val="52"/>
        </w:rPr>
      </w:pPr>
    </w:p>
    <w:p w:rsidR="005B46B4" w:rsidRDefault="00EB5393">
      <w:pPr>
        <w:snapToGrid w:val="0"/>
        <w:spacing w:line="480" w:lineRule="auto"/>
        <w:jc w:val="center"/>
        <w:rPr>
          <w:rFonts w:eastAsia="隶书"/>
          <w:sz w:val="52"/>
        </w:rPr>
      </w:pPr>
    </w:p>
    <w:p w:rsidR="005B46B4" w:rsidRDefault="001A6F27">
      <w:pPr>
        <w:snapToGrid w:val="0"/>
        <w:spacing w:line="480" w:lineRule="auto"/>
        <w:jc w:val="center"/>
        <w:rPr>
          <w:rFonts w:eastAsia="隶书"/>
          <w:sz w:val="52"/>
        </w:rPr>
      </w:pPr>
      <w:r w:rsidRPr="001A6F2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EB5393">
      <w:pPr>
        <w:snapToGrid w:val="0"/>
        <w:spacing w:line="480" w:lineRule="auto"/>
        <w:jc w:val="center"/>
        <w:rPr>
          <w:rFonts w:eastAsia="隶书"/>
          <w:sz w:val="52"/>
        </w:rPr>
      </w:pPr>
    </w:p>
    <w:p w:rsidR="005B46B4" w:rsidRDefault="00577050">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EB5393" w:rsidP="00F4135D">
      <w:pPr>
        <w:snapToGrid w:val="0"/>
        <w:spacing w:line="360" w:lineRule="auto"/>
        <w:ind w:firstLineChars="150" w:firstLine="450"/>
        <w:rPr>
          <w:sz w:val="30"/>
          <w:szCs w:val="30"/>
        </w:rPr>
      </w:pPr>
    </w:p>
    <w:p w:rsidR="005B46B4" w:rsidRDefault="00EB5393" w:rsidP="007E5720">
      <w:pPr>
        <w:snapToGrid w:val="0"/>
        <w:spacing w:line="360" w:lineRule="auto"/>
        <w:rPr>
          <w:b/>
          <w:sz w:val="30"/>
          <w:szCs w:val="30"/>
        </w:rPr>
      </w:pPr>
    </w:p>
    <w:p w:rsidR="005B46B4" w:rsidRDefault="00577050" w:rsidP="00A32464">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A32464">
        <w:rPr>
          <w:rFonts w:ascii="楷体" w:eastAsia="楷体" w:hAnsi="楷体"/>
          <w:b/>
          <w:color w:val="000000" w:themeColor="text1"/>
          <w:sz w:val="32"/>
          <w:szCs w:val="32"/>
          <w:u w:val="single"/>
        </w:rPr>
        <w:t>广州宝弘环保科技有限公司</w:t>
      </w:r>
      <w:bookmarkEnd w:id="0"/>
    </w:p>
    <w:p w:rsidR="005B46B4" w:rsidRDefault="00577050" w:rsidP="00A32464">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577050" w:rsidP="00A32464">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577050" w:rsidP="00A32464">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577050" w:rsidP="00A32464">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EB5393">
      <w:pPr>
        <w:snapToGrid w:val="0"/>
        <w:spacing w:line="480" w:lineRule="auto"/>
        <w:ind w:left="850"/>
        <w:rPr>
          <w:rFonts w:ascii="楷体" w:eastAsia="楷体" w:hAnsi="楷体"/>
          <w:b/>
          <w:color w:val="000000"/>
          <w:sz w:val="32"/>
          <w:szCs w:val="32"/>
        </w:rPr>
      </w:pPr>
    </w:p>
    <w:p w:rsidR="005D6D93" w:rsidRDefault="00EB5393">
      <w:pPr>
        <w:snapToGrid w:val="0"/>
        <w:spacing w:line="480" w:lineRule="auto"/>
        <w:ind w:left="850"/>
        <w:rPr>
          <w:rFonts w:eastAsia="楷体_GB2312"/>
          <w:sz w:val="32"/>
        </w:rPr>
      </w:pPr>
    </w:p>
    <w:p w:rsidR="005B46B4" w:rsidRDefault="00577050" w:rsidP="00A32464">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577050" w:rsidP="00F4135D">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F4135D" w:rsidRDefault="00F4135D" w:rsidP="00F4135D">
      <w:pPr>
        <w:ind w:firstLineChars="200" w:firstLine="522"/>
        <w:rPr>
          <w:rFonts w:ascii="宋体" w:hAnsi="宋体"/>
          <w:b/>
          <w:color w:val="000000"/>
          <w:sz w:val="26"/>
          <w:szCs w:val="26"/>
        </w:rPr>
      </w:pPr>
    </w:p>
    <w:p w:rsidR="005F27D5" w:rsidRDefault="005F27D5" w:rsidP="00F4135D">
      <w:pPr>
        <w:ind w:firstLineChars="200" w:firstLine="522"/>
        <w:rPr>
          <w:rFonts w:ascii="宋体" w:hAnsi="宋体" w:hint="eastAsia"/>
          <w:b/>
          <w:color w:val="000000"/>
          <w:sz w:val="26"/>
          <w:szCs w:val="26"/>
        </w:rPr>
      </w:pPr>
    </w:p>
    <w:p w:rsidR="005B46B4" w:rsidRDefault="00577050" w:rsidP="00F4135D">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8953DC" w:rsidTr="009D6308">
        <w:trPr>
          <w:trHeight w:val="354"/>
        </w:trPr>
        <w:tc>
          <w:tcPr>
            <w:tcW w:w="1559" w:type="dxa"/>
            <w:gridSpan w:val="2"/>
            <w:vAlign w:val="center"/>
          </w:tcPr>
          <w:p w:rsidR="005B46B4" w:rsidRPr="005D6D93" w:rsidRDefault="00577050">
            <w:pPr>
              <w:rPr>
                <w:b/>
                <w:sz w:val="21"/>
                <w:szCs w:val="21"/>
              </w:rPr>
            </w:pPr>
            <w:r w:rsidRPr="005D6D93">
              <w:rPr>
                <w:rFonts w:hint="eastAsia"/>
                <w:b/>
                <w:sz w:val="21"/>
                <w:szCs w:val="21"/>
              </w:rPr>
              <w:t>审核方名称</w:t>
            </w:r>
          </w:p>
        </w:tc>
        <w:tc>
          <w:tcPr>
            <w:tcW w:w="8275" w:type="dxa"/>
            <w:gridSpan w:val="8"/>
          </w:tcPr>
          <w:p w:rsidR="005B46B4" w:rsidRPr="005D6D93" w:rsidRDefault="00577050">
            <w:pPr>
              <w:rPr>
                <w:b/>
                <w:sz w:val="21"/>
                <w:szCs w:val="21"/>
              </w:rPr>
            </w:pPr>
            <w:r w:rsidRPr="005D6D93">
              <w:rPr>
                <w:rFonts w:hint="eastAsia"/>
                <w:b/>
                <w:sz w:val="21"/>
                <w:szCs w:val="21"/>
              </w:rPr>
              <w:t>北京国标联合认证有限公司</w:t>
            </w:r>
          </w:p>
        </w:tc>
      </w:tr>
      <w:tr w:rsidR="008953DC" w:rsidTr="009D6308">
        <w:trPr>
          <w:trHeight w:val="377"/>
        </w:trPr>
        <w:tc>
          <w:tcPr>
            <w:tcW w:w="1559" w:type="dxa"/>
            <w:gridSpan w:val="2"/>
            <w:vAlign w:val="center"/>
          </w:tcPr>
          <w:p w:rsidR="005B46B4" w:rsidRPr="005D6D93" w:rsidRDefault="00577050">
            <w:pPr>
              <w:rPr>
                <w:b/>
                <w:sz w:val="21"/>
                <w:szCs w:val="21"/>
              </w:rPr>
            </w:pPr>
            <w:r w:rsidRPr="005D6D93">
              <w:rPr>
                <w:rFonts w:hint="eastAsia"/>
                <w:b/>
                <w:sz w:val="21"/>
                <w:szCs w:val="21"/>
              </w:rPr>
              <w:t>审核方地址</w:t>
            </w:r>
          </w:p>
        </w:tc>
        <w:tc>
          <w:tcPr>
            <w:tcW w:w="5811" w:type="dxa"/>
            <w:gridSpan w:val="5"/>
          </w:tcPr>
          <w:p w:rsidR="005B46B4" w:rsidRPr="005D6D93" w:rsidRDefault="00577050"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577050">
            <w:pPr>
              <w:rPr>
                <w:b/>
                <w:sz w:val="21"/>
                <w:szCs w:val="21"/>
              </w:rPr>
            </w:pPr>
            <w:r w:rsidRPr="005D6D93">
              <w:rPr>
                <w:rFonts w:hint="eastAsia"/>
                <w:b/>
                <w:sz w:val="21"/>
                <w:szCs w:val="21"/>
              </w:rPr>
              <w:t>邮编</w:t>
            </w:r>
          </w:p>
        </w:tc>
        <w:tc>
          <w:tcPr>
            <w:tcW w:w="1614" w:type="dxa"/>
          </w:tcPr>
          <w:p w:rsidR="005B46B4" w:rsidRPr="005D6D93" w:rsidRDefault="00577050">
            <w:pPr>
              <w:rPr>
                <w:b/>
                <w:sz w:val="21"/>
                <w:szCs w:val="21"/>
              </w:rPr>
            </w:pPr>
            <w:r>
              <w:rPr>
                <w:rFonts w:hint="eastAsia"/>
                <w:b/>
                <w:sz w:val="21"/>
                <w:szCs w:val="21"/>
              </w:rPr>
              <w:t>100101</w:t>
            </w:r>
          </w:p>
        </w:tc>
      </w:tr>
      <w:tr w:rsidR="008953DC" w:rsidTr="005A7327">
        <w:trPr>
          <w:trHeight w:val="377"/>
        </w:trPr>
        <w:tc>
          <w:tcPr>
            <w:tcW w:w="1559" w:type="dxa"/>
            <w:gridSpan w:val="2"/>
            <w:vAlign w:val="center"/>
          </w:tcPr>
          <w:p w:rsidR="000B1D53" w:rsidRPr="005D6D93" w:rsidRDefault="00577050">
            <w:pPr>
              <w:rPr>
                <w:b/>
                <w:sz w:val="21"/>
                <w:szCs w:val="21"/>
              </w:rPr>
            </w:pPr>
            <w:r w:rsidRPr="005D6D93">
              <w:rPr>
                <w:rFonts w:hint="eastAsia"/>
                <w:b/>
                <w:sz w:val="21"/>
                <w:szCs w:val="21"/>
              </w:rPr>
              <w:t>联系电话</w:t>
            </w:r>
          </w:p>
        </w:tc>
        <w:tc>
          <w:tcPr>
            <w:tcW w:w="8275" w:type="dxa"/>
            <w:gridSpan w:val="8"/>
          </w:tcPr>
          <w:p w:rsidR="000B1D53" w:rsidRPr="005D6D93" w:rsidRDefault="00577050">
            <w:pPr>
              <w:rPr>
                <w:b/>
                <w:sz w:val="21"/>
                <w:szCs w:val="21"/>
              </w:rPr>
            </w:pPr>
            <w:r>
              <w:rPr>
                <w:b/>
                <w:sz w:val="21"/>
                <w:szCs w:val="21"/>
              </w:rPr>
              <w:t>010</w:t>
            </w:r>
            <w:r>
              <w:rPr>
                <w:rFonts w:hint="eastAsia"/>
                <w:b/>
                <w:sz w:val="21"/>
                <w:szCs w:val="21"/>
              </w:rPr>
              <w:t>-5351 6278</w:t>
            </w:r>
          </w:p>
        </w:tc>
      </w:tr>
      <w:tr w:rsidR="008953DC">
        <w:trPr>
          <w:trHeight w:val="428"/>
        </w:trPr>
        <w:tc>
          <w:tcPr>
            <w:tcW w:w="9834" w:type="dxa"/>
            <w:gridSpan w:val="10"/>
          </w:tcPr>
          <w:p w:rsidR="005B46B4" w:rsidRPr="005D6D93" w:rsidRDefault="00577050">
            <w:pPr>
              <w:rPr>
                <w:b/>
                <w:sz w:val="21"/>
                <w:szCs w:val="21"/>
              </w:rPr>
            </w:pPr>
            <w:r w:rsidRPr="005D6D93">
              <w:rPr>
                <w:rFonts w:hint="eastAsia"/>
                <w:b/>
                <w:sz w:val="21"/>
                <w:szCs w:val="21"/>
              </w:rPr>
              <w:t>审核组信息</w:t>
            </w:r>
          </w:p>
        </w:tc>
      </w:tr>
      <w:tr w:rsidR="008953DC" w:rsidTr="00060881">
        <w:trPr>
          <w:trHeight w:val="645"/>
        </w:trPr>
        <w:tc>
          <w:tcPr>
            <w:tcW w:w="1018" w:type="dxa"/>
            <w:vAlign w:val="center"/>
          </w:tcPr>
          <w:p w:rsidR="009D6308" w:rsidRPr="005D6D93" w:rsidRDefault="00577050">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577050">
            <w:pPr>
              <w:jc w:val="center"/>
              <w:rPr>
                <w:b/>
                <w:sz w:val="21"/>
                <w:szCs w:val="21"/>
              </w:rPr>
            </w:pPr>
            <w:r w:rsidRPr="005D6D93">
              <w:rPr>
                <w:rFonts w:hint="eastAsia"/>
                <w:b/>
                <w:sz w:val="21"/>
                <w:szCs w:val="21"/>
              </w:rPr>
              <w:t>性别</w:t>
            </w:r>
          </w:p>
        </w:tc>
        <w:tc>
          <w:tcPr>
            <w:tcW w:w="1559" w:type="dxa"/>
            <w:vAlign w:val="center"/>
          </w:tcPr>
          <w:p w:rsidR="009D6308" w:rsidRPr="005D6D93" w:rsidRDefault="00577050">
            <w:pPr>
              <w:jc w:val="center"/>
              <w:rPr>
                <w:b/>
                <w:sz w:val="21"/>
                <w:szCs w:val="21"/>
              </w:rPr>
            </w:pPr>
            <w:r w:rsidRPr="005D6D93">
              <w:rPr>
                <w:rFonts w:hint="eastAsia"/>
                <w:b/>
                <w:sz w:val="21"/>
                <w:szCs w:val="21"/>
              </w:rPr>
              <w:t>职务</w:t>
            </w:r>
          </w:p>
        </w:tc>
        <w:tc>
          <w:tcPr>
            <w:tcW w:w="1277" w:type="dxa"/>
            <w:vAlign w:val="center"/>
          </w:tcPr>
          <w:p w:rsidR="009D6308" w:rsidRPr="005D6D93" w:rsidRDefault="00577050">
            <w:pPr>
              <w:jc w:val="center"/>
              <w:rPr>
                <w:b/>
                <w:sz w:val="21"/>
                <w:szCs w:val="21"/>
              </w:rPr>
            </w:pPr>
            <w:r w:rsidRPr="005D6D93">
              <w:rPr>
                <w:rFonts w:hint="eastAsia"/>
                <w:b/>
                <w:sz w:val="21"/>
                <w:szCs w:val="21"/>
              </w:rPr>
              <w:t>注册级别</w:t>
            </w:r>
          </w:p>
        </w:tc>
        <w:tc>
          <w:tcPr>
            <w:tcW w:w="1699" w:type="dxa"/>
            <w:vAlign w:val="center"/>
          </w:tcPr>
          <w:p w:rsidR="009D6308" w:rsidRPr="005D6D93" w:rsidRDefault="00577050">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577050">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577050">
            <w:pPr>
              <w:jc w:val="center"/>
              <w:rPr>
                <w:b/>
                <w:sz w:val="21"/>
                <w:szCs w:val="21"/>
              </w:rPr>
            </w:pPr>
            <w:r w:rsidRPr="005D6D93">
              <w:rPr>
                <w:rFonts w:hint="eastAsia"/>
                <w:b/>
                <w:sz w:val="21"/>
                <w:szCs w:val="21"/>
              </w:rPr>
              <w:t>组内代号</w:t>
            </w:r>
          </w:p>
        </w:tc>
      </w:tr>
      <w:tr w:rsidR="008953DC" w:rsidRPr="005F73E5" w:rsidTr="00060881">
        <w:trPr>
          <w:trHeight w:val="645"/>
        </w:trPr>
        <w:tc>
          <w:tcPr>
            <w:tcW w:w="1018" w:type="dxa"/>
            <w:vAlign w:val="center"/>
          </w:tcPr>
          <w:p w:rsidR="009D6308" w:rsidRPr="005D6D93" w:rsidRDefault="00577050">
            <w:pPr>
              <w:jc w:val="center"/>
              <w:rPr>
                <w:b/>
                <w:sz w:val="21"/>
                <w:szCs w:val="21"/>
              </w:rPr>
            </w:pPr>
            <w:r w:rsidRPr="005D6D93">
              <w:rPr>
                <w:b/>
                <w:sz w:val="21"/>
                <w:szCs w:val="21"/>
              </w:rPr>
              <w:t>龚璇</w:t>
            </w:r>
          </w:p>
        </w:tc>
        <w:tc>
          <w:tcPr>
            <w:tcW w:w="824" w:type="dxa"/>
            <w:gridSpan w:val="2"/>
            <w:vAlign w:val="center"/>
          </w:tcPr>
          <w:p w:rsidR="009D6308" w:rsidRPr="005D6D93" w:rsidRDefault="00577050">
            <w:pPr>
              <w:jc w:val="center"/>
              <w:rPr>
                <w:b/>
                <w:sz w:val="21"/>
                <w:szCs w:val="21"/>
              </w:rPr>
            </w:pPr>
            <w:r w:rsidRPr="005D6D93">
              <w:rPr>
                <w:b/>
                <w:sz w:val="21"/>
                <w:szCs w:val="21"/>
              </w:rPr>
              <w:t>女</w:t>
            </w:r>
          </w:p>
        </w:tc>
        <w:tc>
          <w:tcPr>
            <w:tcW w:w="1559" w:type="dxa"/>
            <w:vAlign w:val="center"/>
          </w:tcPr>
          <w:p w:rsidR="009D6308" w:rsidRPr="005D6D93" w:rsidRDefault="00577050">
            <w:pPr>
              <w:jc w:val="center"/>
              <w:rPr>
                <w:b/>
                <w:sz w:val="21"/>
                <w:szCs w:val="21"/>
              </w:rPr>
            </w:pPr>
            <w:r w:rsidRPr="005D6D93">
              <w:rPr>
                <w:b/>
                <w:sz w:val="21"/>
                <w:szCs w:val="21"/>
              </w:rPr>
              <w:t>组长</w:t>
            </w:r>
          </w:p>
        </w:tc>
        <w:tc>
          <w:tcPr>
            <w:tcW w:w="1277" w:type="dxa"/>
            <w:vAlign w:val="center"/>
          </w:tcPr>
          <w:p w:rsidR="009D6308" w:rsidRPr="005D6D93" w:rsidRDefault="00577050">
            <w:pPr>
              <w:jc w:val="center"/>
              <w:rPr>
                <w:b/>
                <w:sz w:val="21"/>
                <w:szCs w:val="21"/>
              </w:rPr>
            </w:pPr>
            <w:r w:rsidRPr="005D6D93">
              <w:rPr>
                <w:b/>
                <w:sz w:val="21"/>
                <w:szCs w:val="21"/>
              </w:rPr>
              <w:t>审核员</w:t>
            </w:r>
          </w:p>
        </w:tc>
        <w:tc>
          <w:tcPr>
            <w:tcW w:w="1699" w:type="dxa"/>
            <w:vAlign w:val="center"/>
          </w:tcPr>
          <w:p w:rsidR="009D6308" w:rsidRPr="005D6D93" w:rsidRDefault="00577050">
            <w:pPr>
              <w:jc w:val="center"/>
              <w:rPr>
                <w:b/>
                <w:sz w:val="21"/>
                <w:szCs w:val="21"/>
              </w:rPr>
            </w:pPr>
            <w:r w:rsidRPr="005D6D93">
              <w:rPr>
                <w:b/>
                <w:sz w:val="21"/>
                <w:szCs w:val="21"/>
              </w:rPr>
              <w:t>2019-N1QMS-1222833</w:t>
            </w:r>
          </w:p>
        </w:tc>
        <w:tc>
          <w:tcPr>
            <w:tcW w:w="1728" w:type="dxa"/>
            <w:gridSpan w:val="2"/>
            <w:vAlign w:val="center"/>
          </w:tcPr>
          <w:p w:rsidR="009D6308" w:rsidRPr="005D6D93" w:rsidRDefault="005F73E5">
            <w:pPr>
              <w:jc w:val="center"/>
              <w:rPr>
                <w:b/>
                <w:sz w:val="21"/>
                <w:szCs w:val="21"/>
              </w:rPr>
            </w:pPr>
            <w:r w:rsidRPr="00D65050">
              <w:rPr>
                <w:sz w:val="18"/>
                <w:szCs w:val="18"/>
              </w:rPr>
              <w:t>29.10.07</w:t>
            </w:r>
          </w:p>
        </w:tc>
        <w:tc>
          <w:tcPr>
            <w:tcW w:w="1729" w:type="dxa"/>
            <w:gridSpan w:val="2"/>
            <w:vAlign w:val="center"/>
          </w:tcPr>
          <w:p w:rsidR="009D6308" w:rsidRPr="005D6D93" w:rsidRDefault="00577050">
            <w:pPr>
              <w:jc w:val="center"/>
              <w:rPr>
                <w:b/>
                <w:sz w:val="21"/>
                <w:szCs w:val="21"/>
              </w:rPr>
            </w:pPr>
            <w:r w:rsidRPr="005D6D93">
              <w:rPr>
                <w:b/>
                <w:sz w:val="21"/>
                <w:szCs w:val="21"/>
              </w:rPr>
              <w:t>ISC[S]0005</w:t>
            </w:r>
          </w:p>
        </w:tc>
      </w:tr>
      <w:tr w:rsidR="008953DC" w:rsidRPr="005F73E5" w:rsidTr="00060881">
        <w:trPr>
          <w:trHeight w:val="645"/>
        </w:trPr>
        <w:tc>
          <w:tcPr>
            <w:tcW w:w="1018" w:type="dxa"/>
            <w:vAlign w:val="center"/>
          </w:tcPr>
          <w:p w:rsidR="009D6308" w:rsidRPr="005D6D93" w:rsidRDefault="00577050">
            <w:pPr>
              <w:jc w:val="center"/>
              <w:rPr>
                <w:b/>
                <w:sz w:val="21"/>
                <w:szCs w:val="21"/>
              </w:rPr>
            </w:pPr>
            <w:r w:rsidRPr="005D6D93">
              <w:rPr>
                <w:b/>
                <w:sz w:val="21"/>
                <w:szCs w:val="21"/>
              </w:rPr>
              <w:t>罗芳</w:t>
            </w:r>
          </w:p>
        </w:tc>
        <w:tc>
          <w:tcPr>
            <w:tcW w:w="824" w:type="dxa"/>
            <w:gridSpan w:val="2"/>
            <w:vAlign w:val="center"/>
          </w:tcPr>
          <w:p w:rsidR="009D6308" w:rsidRPr="005D6D93" w:rsidRDefault="00577050">
            <w:pPr>
              <w:jc w:val="center"/>
              <w:rPr>
                <w:b/>
                <w:sz w:val="21"/>
                <w:szCs w:val="21"/>
              </w:rPr>
            </w:pPr>
            <w:r w:rsidRPr="005D6D93">
              <w:rPr>
                <w:b/>
                <w:sz w:val="21"/>
                <w:szCs w:val="21"/>
              </w:rPr>
              <w:t>女</w:t>
            </w:r>
          </w:p>
        </w:tc>
        <w:tc>
          <w:tcPr>
            <w:tcW w:w="1559" w:type="dxa"/>
            <w:vAlign w:val="center"/>
          </w:tcPr>
          <w:p w:rsidR="009D6308" w:rsidRPr="005D6D93" w:rsidRDefault="00577050">
            <w:pPr>
              <w:jc w:val="center"/>
              <w:rPr>
                <w:b/>
                <w:sz w:val="21"/>
                <w:szCs w:val="21"/>
              </w:rPr>
            </w:pPr>
            <w:r w:rsidRPr="005D6D93">
              <w:rPr>
                <w:b/>
                <w:sz w:val="21"/>
                <w:szCs w:val="21"/>
              </w:rPr>
              <w:t>组员</w:t>
            </w:r>
          </w:p>
        </w:tc>
        <w:tc>
          <w:tcPr>
            <w:tcW w:w="1277" w:type="dxa"/>
            <w:vAlign w:val="center"/>
          </w:tcPr>
          <w:p w:rsidR="009D6308" w:rsidRPr="005D6D93" w:rsidRDefault="00577050">
            <w:pPr>
              <w:jc w:val="center"/>
              <w:rPr>
                <w:b/>
                <w:sz w:val="21"/>
                <w:szCs w:val="21"/>
              </w:rPr>
            </w:pPr>
            <w:r w:rsidRPr="005D6D93">
              <w:rPr>
                <w:b/>
                <w:sz w:val="21"/>
                <w:szCs w:val="21"/>
              </w:rPr>
              <w:t>实习审核员</w:t>
            </w:r>
          </w:p>
        </w:tc>
        <w:tc>
          <w:tcPr>
            <w:tcW w:w="1699" w:type="dxa"/>
            <w:vAlign w:val="center"/>
          </w:tcPr>
          <w:p w:rsidR="009D6308" w:rsidRPr="005D6D93" w:rsidRDefault="00577050">
            <w:pPr>
              <w:jc w:val="center"/>
              <w:rPr>
                <w:b/>
                <w:sz w:val="21"/>
                <w:szCs w:val="21"/>
              </w:rPr>
            </w:pPr>
            <w:r w:rsidRPr="005D6D93">
              <w:rPr>
                <w:b/>
                <w:sz w:val="21"/>
                <w:szCs w:val="21"/>
              </w:rPr>
              <w:t>2021-N0QMS-1279012</w:t>
            </w:r>
          </w:p>
        </w:tc>
        <w:tc>
          <w:tcPr>
            <w:tcW w:w="1728" w:type="dxa"/>
            <w:gridSpan w:val="2"/>
            <w:vAlign w:val="center"/>
          </w:tcPr>
          <w:p w:rsidR="009D6308" w:rsidRPr="005D6D93" w:rsidRDefault="00EB5393">
            <w:pPr>
              <w:jc w:val="center"/>
              <w:rPr>
                <w:b/>
                <w:sz w:val="21"/>
                <w:szCs w:val="21"/>
              </w:rPr>
            </w:pPr>
          </w:p>
        </w:tc>
        <w:tc>
          <w:tcPr>
            <w:tcW w:w="1729" w:type="dxa"/>
            <w:gridSpan w:val="2"/>
            <w:vAlign w:val="center"/>
          </w:tcPr>
          <w:p w:rsidR="009D6308" w:rsidRPr="005D6D93" w:rsidRDefault="00577050">
            <w:pPr>
              <w:jc w:val="center"/>
              <w:rPr>
                <w:b/>
                <w:sz w:val="21"/>
                <w:szCs w:val="21"/>
              </w:rPr>
            </w:pPr>
            <w:r w:rsidRPr="005D6D93">
              <w:rPr>
                <w:b/>
                <w:sz w:val="21"/>
                <w:szCs w:val="21"/>
              </w:rPr>
              <w:t>ISC-279012</w:t>
            </w:r>
          </w:p>
        </w:tc>
      </w:tr>
      <w:tr w:rsidR="00A32464" w:rsidRPr="005F73E5" w:rsidTr="0012770E">
        <w:trPr>
          <w:trHeight w:val="510"/>
        </w:trPr>
        <w:tc>
          <w:tcPr>
            <w:tcW w:w="1018" w:type="dxa"/>
            <w:vAlign w:val="center"/>
          </w:tcPr>
          <w:p w:rsidR="00A32464" w:rsidRPr="005F73E5" w:rsidRDefault="00A32464" w:rsidP="005F73E5">
            <w:pPr>
              <w:jc w:val="center"/>
              <w:rPr>
                <w:b/>
                <w:sz w:val="21"/>
                <w:szCs w:val="21"/>
              </w:rPr>
            </w:pPr>
            <w:r w:rsidRPr="005F73E5">
              <w:rPr>
                <w:b/>
                <w:sz w:val="21"/>
                <w:szCs w:val="21"/>
              </w:rPr>
              <w:t>吴思彦</w:t>
            </w:r>
          </w:p>
        </w:tc>
        <w:tc>
          <w:tcPr>
            <w:tcW w:w="824" w:type="dxa"/>
            <w:gridSpan w:val="2"/>
            <w:vAlign w:val="center"/>
          </w:tcPr>
          <w:p w:rsidR="00A32464" w:rsidRPr="005F73E5" w:rsidRDefault="005F27D5" w:rsidP="005F73E5">
            <w:pPr>
              <w:jc w:val="center"/>
              <w:rPr>
                <w:b/>
                <w:sz w:val="21"/>
                <w:szCs w:val="21"/>
              </w:rPr>
            </w:pPr>
            <w:r w:rsidRPr="005F73E5">
              <w:rPr>
                <w:b/>
                <w:sz w:val="21"/>
                <w:szCs w:val="21"/>
              </w:rPr>
              <w:t>女</w:t>
            </w:r>
          </w:p>
        </w:tc>
        <w:tc>
          <w:tcPr>
            <w:tcW w:w="1559" w:type="dxa"/>
            <w:vAlign w:val="center"/>
          </w:tcPr>
          <w:p w:rsidR="00A32464" w:rsidRPr="005F73E5" w:rsidRDefault="005F27D5" w:rsidP="005F73E5">
            <w:pPr>
              <w:jc w:val="center"/>
              <w:rPr>
                <w:b/>
                <w:sz w:val="21"/>
                <w:szCs w:val="21"/>
              </w:rPr>
            </w:pPr>
            <w:r w:rsidRPr="005F73E5">
              <w:rPr>
                <w:b/>
                <w:sz w:val="21"/>
                <w:szCs w:val="21"/>
              </w:rPr>
              <w:t>组员</w:t>
            </w:r>
          </w:p>
        </w:tc>
        <w:tc>
          <w:tcPr>
            <w:tcW w:w="1277" w:type="dxa"/>
          </w:tcPr>
          <w:p w:rsidR="00A32464" w:rsidRPr="005F73E5" w:rsidRDefault="00A32464" w:rsidP="005F73E5">
            <w:pPr>
              <w:jc w:val="center"/>
              <w:rPr>
                <w:b/>
                <w:sz w:val="21"/>
                <w:szCs w:val="21"/>
              </w:rPr>
            </w:pPr>
            <w:r w:rsidRPr="005F73E5">
              <w:rPr>
                <w:b/>
                <w:sz w:val="21"/>
                <w:szCs w:val="21"/>
              </w:rPr>
              <w:t>审核员</w:t>
            </w:r>
          </w:p>
        </w:tc>
        <w:tc>
          <w:tcPr>
            <w:tcW w:w="1699" w:type="dxa"/>
          </w:tcPr>
          <w:p w:rsidR="00A32464" w:rsidRPr="005F73E5" w:rsidRDefault="005F73E5" w:rsidP="005F73E5">
            <w:pPr>
              <w:jc w:val="center"/>
              <w:rPr>
                <w:b/>
                <w:sz w:val="21"/>
                <w:szCs w:val="21"/>
              </w:rPr>
            </w:pPr>
            <w:r w:rsidRPr="005F73E5">
              <w:rPr>
                <w:b/>
                <w:sz w:val="21"/>
                <w:szCs w:val="21"/>
              </w:rPr>
              <w:t>2021-N1QMS-1241678</w:t>
            </w:r>
          </w:p>
        </w:tc>
        <w:tc>
          <w:tcPr>
            <w:tcW w:w="1728" w:type="dxa"/>
            <w:gridSpan w:val="2"/>
          </w:tcPr>
          <w:p w:rsidR="00A32464" w:rsidRPr="005F73E5" w:rsidRDefault="00A32464" w:rsidP="005F73E5">
            <w:pPr>
              <w:jc w:val="center"/>
              <w:rPr>
                <w:b/>
                <w:sz w:val="21"/>
                <w:szCs w:val="21"/>
              </w:rPr>
            </w:pPr>
          </w:p>
        </w:tc>
        <w:tc>
          <w:tcPr>
            <w:tcW w:w="1729" w:type="dxa"/>
            <w:gridSpan w:val="2"/>
          </w:tcPr>
          <w:p w:rsidR="00A32464" w:rsidRPr="005F73E5" w:rsidRDefault="005F73E5" w:rsidP="005F73E5">
            <w:pPr>
              <w:jc w:val="center"/>
              <w:rPr>
                <w:b/>
                <w:sz w:val="21"/>
                <w:szCs w:val="21"/>
              </w:rPr>
            </w:pPr>
            <w:r w:rsidRPr="005F73E5">
              <w:rPr>
                <w:b/>
                <w:sz w:val="21"/>
                <w:szCs w:val="21"/>
              </w:rPr>
              <w:t>ISC[S]0321</w:t>
            </w:r>
          </w:p>
        </w:tc>
      </w:tr>
      <w:tr w:rsidR="00A32464" w:rsidTr="00CF18E6">
        <w:trPr>
          <w:trHeight w:val="465"/>
        </w:trPr>
        <w:tc>
          <w:tcPr>
            <w:tcW w:w="1018" w:type="dxa"/>
          </w:tcPr>
          <w:p w:rsidR="00A32464" w:rsidRPr="005D6D93" w:rsidRDefault="00A32464">
            <w:pPr>
              <w:rPr>
                <w:b/>
                <w:sz w:val="21"/>
                <w:szCs w:val="21"/>
              </w:rPr>
            </w:pPr>
          </w:p>
        </w:tc>
        <w:tc>
          <w:tcPr>
            <w:tcW w:w="824" w:type="dxa"/>
            <w:gridSpan w:val="2"/>
          </w:tcPr>
          <w:p w:rsidR="00A32464" w:rsidRPr="005D6D93" w:rsidRDefault="00A32464">
            <w:pPr>
              <w:rPr>
                <w:b/>
                <w:sz w:val="21"/>
                <w:szCs w:val="21"/>
              </w:rPr>
            </w:pPr>
          </w:p>
        </w:tc>
        <w:tc>
          <w:tcPr>
            <w:tcW w:w="1559" w:type="dxa"/>
          </w:tcPr>
          <w:p w:rsidR="00A32464" w:rsidRPr="005D6D93" w:rsidRDefault="00A32464">
            <w:pPr>
              <w:rPr>
                <w:b/>
                <w:sz w:val="21"/>
                <w:szCs w:val="21"/>
              </w:rPr>
            </w:pPr>
          </w:p>
        </w:tc>
        <w:tc>
          <w:tcPr>
            <w:tcW w:w="1277" w:type="dxa"/>
          </w:tcPr>
          <w:p w:rsidR="00A32464" w:rsidRPr="005D6D93" w:rsidRDefault="00A32464">
            <w:pPr>
              <w:rPr>
                <w:b/>
                <w:sz w:val="21"/>
                <w:szCs w:val="21"/>
              </w:rPr>
            </w:pPr>
          </w:p>
        </w:tc>
        <w:tc>
          <w:tcPr>
            <w:tcW w:w="1699" w:type="dxa"/>
          </w:tcPr>
          <w:p w:rsidR="00A32464" w:rsidRPr="005D6D93" w:rsidRDefault="00A32464">
            <w:pPr>
              <w:rPr>
                <w:b/>
                <w:sz w:val="21"/>
                <w:szCs w:val="21"/>
              </w:rPr>
            </w:pPr>
          </w:p>
        </w:tc>
        <w:tc>
          <w:tcPr>
            <w:tcW w:w="1728" w:type="dxa"/>
            <w:gridSpan w:val="2"/>
          </w:tcPr>
          <w:p w:rsidR="00A32464" w:rsidRPr="005D6D93" w:rsidRDefault="00A32464">
            <w:pPr>
              <w:rPr>
                <w:b/>
                <w:sz w:val="21"/>
                <w:szCs w:val="21"/>
              </w:rPr>
            </w:pPr>
          </w:p>
        </w:tc>
        <w:tc>
          <w:tcPr>
            <w:tcW w:w="1729" w:type="dxa"/>
            <w:gridSpan w:val="2"/>
          </w:tcPr>
          <w:p w:rsidR="00A32464" w:rsidRPr="005D6D93" w:rsidRDefault="00A32464">
            <w:pPr>
              <w:rPr>
                <w:b/>
                <w:sz w:val="21"/>
                <w:szCs w:val="21"/>
              </w:rPr>
            </w:pPr>
          </w:p>
        </w:tc>
      </w:tr>
      <w:tr w:rsidR="00A32464" w:rsidTr="00DA00F8">
        <w:trPr>
          <w:trHeight w:val="351"/>
        </w:trPr>
        <w:tc>
          <w:tcPr>
            <w:tcW w:w="1018" w:type="dxa"/>
          </w:tcPr>
          <w:p w:rsidR="00A32464" w:rsidRPr="005D6D93" w:rsidRDefault="00A32464">
            <w:pPr>
              <w:rPr>
                <w:b/>
                <w:sz w:val="21"/>
                <w:szCs w:val="21"/>
              </w:rPr>
            </w:pPr>
          </w:p>
        </w:tc>
        <w:tc>
          <w:tcPr>
            <w:tcW w:w="824" w:type="dxa"/>
            <w:gridSpan w:val="2"/>
          </w:tcPr>
          <w:p w:rsidR="00A32464" w:rsidRPr="005D6D93" w:rsidRDefault="00A32464">
            <w:pPr>
              <w:rPr>
                <w:b/>
                <w:sz w:val="21"/>
                <w:szCs w:val="21"/>
              </w:rPr>
            </w:pPr>
          </w:p>
        </w:tc>
        <w:tc>
          <w:tcPr>
            <w:tcW w:w="1559" w:type="dxa"/>
          </w:tcPr>
          <w:p w:rsidR="00A32464" w:rsidRPr="005D6D93" w:rsidRDefault="00A32464">
            <w:pPr>
              <w:rPr>
                <w:b/>
                <w:sz w:val="21"/>
                <w:szCs w:val="21"/>
              </w:rPr>
            </w:pPr>
          </w:p>
        </w:tc>
        <w:tc>
          <w:tcPr>
            <w:tcW w:w="1277" w:type="dxa"/>
          </w:tcPr>
          <w:p w:rsidR="00A32464" w:rsidRPr="005D6D93" w:rsidRDefault="00A32464">
            <w:pPr>
              <w:rPr>
                <w:b/>
                <w:sz w:val="21"/>
                <w:szCs w:val="21"/>
              </w:rPr>
            </w:pPr>
          </w:p>
        </w:tc>
        <w:tc>
          <w:tcPr>
            <w:tcW w:w="1699" w:type="dxa"/>
          </w:tcPr>
          <w:p w:rsidR="00A32464" w:rsidRPr="005D6D93" w:rsidRDefault="00A32464">
            <w:pPr>
              <w:rPr>
                <w:b/>
                <w:sz w:val="21"/>
                <w:szCs w:val="21"/>
              </w:rPr>
            </w:pPr>
          </w:p>
        </w:tc>
        <w:tc>
          <w:tcPr>
            <w:tcW w:w="1728" w:type="dxa"/>
            <w:gridSpan w:val="2"/>
          </w:tcPr>
          <w:p w:rsidR="00A32464" w:rsidRPr="005D6D93" w:rsidRDefault="00A32464">
            <w:pPr>
              <w:rPr>
                <w:b/>
                <w:sz w:val="21"/>
                <w:szCs w:val="21"/>
              </w:rPr>
            </w:pPr>
          </w:p>
        </w:tc>
        <w:tc>
          <w:tcPr>
            <w:tcW w:w="1729" w:type="dxa"/>
            <w:gridSpan w:val="2"/>
          </w:tcPr>
          <w:p w:rsidR="00A32464" w:rsidRPr="005D6D93" w:rsidRDefault="00A32464">
            <w:pPr>
              <w:rPr>
                <w:b/>
                <w:sz w:val="21"/>
                <w:szCs w:val="21"/>
              </w:rPr>
            </w:pPr>
          </w:p>
        </w:tc>
      </w:tr>
      <w:tr w:rsidR="00A32464">
        <w:trPr>
          <w:trHeight w:val="413"/>
        </w:trPr>
        <w:tc>
          <w:tcPr>
            <w:tcW w:w="9834" w:type="dxa"/>
            <w:gridSpan w:val="10"/>
          </w:tcPr>
          <w:p w:rsidR="00A32464" w:rsidRPr="005D6D93" w:rsidRDefault="00A32464">
            <w:pPr>
              <w:rPr>
                <w:b/>
                <w:sz w:val="21"/>
                <w:szCs w:val="21"/>
              </w:rPr>
            </w:pPr>
            <w:r w:rsidRPr="005D6D93">
              <w:rPr>
                <w:rFonts w:hint="eastAsia"/>
                <w:b/>
                <w:sz w:val="21"/>
                <w:szCs w:val="21"/>
              </w:rPr>
              <w:t>与审核组同行人员信息</w:t>
            </w:r>
          </w:p>
        </w:tc>
      </w:tr>
      <w:tr w:rsidR="00A32464" w:rsidTr="009D6308">
        <w:trPr>
          <w:trHeight w:val="418"/>
        </w:trPr>
        <w:tc>
          <w:tcPr>
            <w:tcW w:w="1018" w:type="dxa"/>
            <w:vAlign w:val="center"/>
          </w:tcPr>
          <w:p w:rsidR="00A32464" w:rsidRPr="005D6D93" w:rsidRDefault="00A32464">
            <w:pPr>
              <w:jc w:val="center"/>
              <w:rPr>
                <w:b/>
                <w:sz w:val="21"/>
                <w:szCs w:val="21"/>
              </w:rPr>
            </w:pPr>
            <w:r w:rsidRPr="005D6D93">
              <w:rPr>
                <w:rFonts w:hint="eastAsia"/>
                <w:b/>
                <w:sz w:val="21"/>
                <w:szCs w:val="21"/>
              </w:rPr>
              <w:t>姓名</w:t>
            </w:r>
          </w:p>
        </w:tc>
        <w:tc>
          <w:tcPr>
            <w:tcW w:w="824" w:type="dxa"/>
            <w:gridSpan w:val="2"/>
            <w:vAlign w:val="center"/>
          </w:tcPr>
          <w:p w:rsidR="00A32464" w:rsidRPr="005D6D93" w:rsidRDefault="00A32464">
            <w:pPr>
              <w:jc w:val="center"/>
              <w:rPr>
                <w:b/>
                <w:sz w:val="21"/>
                <w:szCs w:val="21"/>
              </w:rPr>
            </w:pPr>
            <w:r w:rsidRPr="005D6D93">
              <w:rPr>
                <w:rFonts w:hint="eastAsia"/>
                <w:b/>
                <w:sz w:val="21"/>
                <w:szCs w:val="21"/>
              </w:rPr>
              <w:t>性别</w:t>
            </w:r>
          </w:p>
        </w:tc>
        <w:tc>
          <w:tcPr>
            <w:tcW w:w="1559" w:type="dxa"/>
            <w:vAlign w:val="center"/>
          </w:tcPr>
          <w:p w:rsidR="00A32464" w:rsidRPr="005D6D93" w:rsidRDefault="00A32464">
            <w:pPr>
              <w:jc w:val="center"/>
              <w:rPr>
                <w:b/>
                <w:sz w:val="21"/>
                <w:szCs w:val="21"/>
              </w:rPr>
            </w:pPr>
            <w:r w:rsidRPr="005D6D93">
              <w:rPr>
                <w:rFonts w:hint="eastAsia"/>
                <w:b/>
                <w:sz w:val="21"/>
                <w:szCs w:val="21"/>
              </w:rPr>
              <w:t>角色</w:t>
            </w:r>
          </w:p>
        </w:tc>
        <w:tc>
          <w:tcPr>
            <w:tcW w:w="6433" w:type="dxa"/>
            <w:gridSpan w:val="6"/>
            <w:vAlign w:val="center"/>
          </w:tcPr>
          <w:p w:rsidR="00A32464" w:rsidRPr="005D6D93" w:rsidRDefault="00A32464">
            <w:pPr>
              <w:rPr>
                <w:b/>
                <w:sz w:val="21"/>
                <w:szCs w:val="21"/>
              </w:rPr>
            </w:pPr>
            <w:r w:rsidRPr="005D6D93">
              <w:rPr>
                <w:rFonts w:hint="eastAsia"/>
                <w:b/>
                <w:sz w:val="21"/>
                <w:szCs w:val="21"/>
              </w:rPr>
              <w:t>工作单位</w:t>
            </w:r>
          </w:p>
        </w:tc>
      </w:tr>
      <w:tr w:rsidR="00A32464" w:rsidTr="009D6308">
        <w:trPr>
          <w:trHeight w:val="418"/>
        </w:trPr>
        <w:tc>
          <w:tcPr>
            <w:tcW w:w="1018" w:type="dxa"/>
            <w:vAlign w:val="center"/>
          </w:tcPr>
          <w:p w:rsidR="00A32464" w:rsidRPr="005D6D93" w:rsidRDefault="00A32464">
            <w:pPr>
              <w:jc w:val="center"/>
              <w:rPr>
                <w:b/>
                <w:sz w:val="21"/>
                <w:szCs w:val="21"/>
              </w:rPr>
            </w:pPr>
          </w:p>
        </w:tc>
        <w:tc>
          <w:tcPr>
            <w:tcW w:w="824" w:type="dxa"/>
            <w:gridSpan w:val="2"/>
            <w:vAlign w:val="center"/>
          </w:tcPr>
          <w:p w:rsidR="00A32464" w:rsidRPr="005D6D93" w:rsidRDefault="00A32464">
            <w:pPr>
              <w:jc w:val="center"/>
              <w:rPr>
                <w:b/>
                <w:sz w:val="21"/>
                <w:szCs w:val="21"/>
              </w:rPr>
            </w:pPr>
          </w:p>
        </w:tc>
        <w:tc>
          <w:tcPr>
            <w:tcW w:w="1559" w:type="dxa"/>
            <w:vAlign w:val="center"/>
          </w:tcPr>
          <w:p w:rsidR="00A32464" w:rsidRPr="005D6D93" w:rsidRDefault="00A32464">
            <w:pPr>
              <w:jc w:val="center"/>
              <w:rPr>
                <w:b/>
                <w:sz w:val="21"/>
                <w:szCs w:val="21"/>
              </w:rPr>
            </w:pPr>
          </w:p>
        </w:tc>
        <w:tc>
          <w:tcPr>
            <w:tcW w:w="6433" w:type="dxa"/>
            <w:gridSpan w:val="6"/>
            <w:vAlign w:val="center"/>
          </w:tcPr>
          <w:p w:rsidR="00A32464" w:rsidRPr="005D6D93" w:rsidRDefault="00A32464">
            <w:pPr>
              <w:rPr>
                <w:b/>
                <w:sz w:val="21"/>
                <w:szCs w:val="21"/>
              </w:rPr>
            </w:pPr>
          </w:p>
        </w:tc>
      </w:tr>
      <w:tr w:rsidR="00A32464" w:rsidTr="009D6308">
        <w:trPr>
          <w:trHeight w:val="418"/>
        </w:trPr>
        <w:tc>
          <w:tcPr>
            <w:tcW w:w="1018" w:type="dxa"/>
            <w:vAlign w:val="center"/>
          </w:tcPr>
          <w:p w:rsidR="00A32464" w:rsidRDefault="00A32464">
            <w:pPr>
              <w:jc w:val="center"/>
              <w:rPr>
                <w:b/>
              </w:rPr>
            </w:pPr>
          </w:p>
        </w:tc>
        <w:tc>
          <w:tcPr>
            <w:tcW w:w="824" w:type="dxa"/>
            <w:gridSpan w:val="2"/>
            <w:vAlign w:val="center"/>
          </w:tcPr>
          <w:p w:rsidR="00A32464" w:rsidRDefault="00A32464">
            <w:pPr>
              <w:jc w:val="center"/>
              <w:rPr>
                <w:b/>
              </w:rPr>
            </w:pPr>
          </w:p>
        </w:tc>
        <w:tc>
          <w:tcPr>
            <w:tcW w:w="1559" w:type="dxa"/>
            <w:vAlign w:val="center"/>
          </w:tcPr>
          <w:p w:rsidR="00A32464" w:rsidRDefault="00A32464">
            <w:pPr>
              <w:jc w:val="center"/>
              <w:rPr>
                <w:b/>
              </w:rPr>
            </w:pPr>
          </w:p>
        </w:tc>
        <w:tc>
          <w:tcPr>
            <w:tcW w:w="6433" w:type="dxa"/>
            <w:gridSpan w:val="6"/>
            <w:vAlign w:val="center"/>
          </w:tcPr>
          <w:p w:rsidR="00A32464" w:rsidRDefault="00A32464">
            <w:pPr>
              <w:rPr>
                <w:b/>
              </w:rPr>
            </w:pPr>
          </w:p>
        </w:tc>
      </w:tr>
      <w:tr w:rsidR="00A32464" w:rsidTr="009D6308">
        <w:trPr>
          <w:trHeight w:val="418"/>
        </w:trPr>
        <w:tc>
          <w:tcPr>
            <w:tcW w:w="1018" w:type="dxa"/>
            <w:vAlign w:val="center"/>
          </w:tcPr>
          <w:p w:rsidR="00A32464" w:rsidRDefault="00A32464">
            <w:pPr>
              <w:jc w:val="center"/>
              <w:rPr>
                <w:b/>
              </w:rPr>
            </w:pPr>
          </w:p>
        </w:tc>
        <w:tc>
          <w:tcPr>
            <w:tcW w:w="824" w:type="dxa"/>
            <w:gridSpan w:val="2"/>
            <w:vAlign w:val="center"/>
          </w:tcPr>
          <w:p w:rsidR="00A32464" w:rsidRDefault="00A32464">
            <w:pPr>
              <w:jc w:val="center"/>
              <w:rPr>
                <w:b/>
              </w:rPr>
            </w:pPr>
          </w:p>
        </w:tc>
        <w:tc>
          <w:tcPr>
            <w:tcW w:w="1559" w:type="dxa"/>
            <w:vAlign w:val="center"/>
          </w:tcPr>
          <w:p w:rsidR="00A32464" w:rsidRDefault="00A32464">
            <w:pPr>
              <w:jc w:val="center"/>
              <w:rPr>
                <w:b/>
              </w:rPr>
            </w:pPr>
          </w:p>
        </w:tc>
        <w:tc>
          <w:tcPr>
            <w:tcW w:w="6433" w:type="dxa"/>
            <w:gridSpan w:val="6"/>
            <w:vAlign w:val="center"/>
          </w:tcPr>
          <w:p w:rsidR="00A32464" w:rsidRDefault="00A32464">
            <w:pPr>
              <w:rPr>
                <w:b/>
              </w:rPr>
            </w:pPr>
          </w:p>
        </w:tc>
      </w:tr>
    </w:tbl>
    <w:p w:rsidR="005B46B4" w:rsidRDefault="00577050">
      <w:pPr>
        <w:tabs>
          <w:tab w:val="left" w:pos="645"/>
        </w:tabs>
        <w:rPr>
          <w:b/>
          <w:sz w:val="26"/>
          <w:szCs w:val="26"/>
        </w:rPr>
      </w:pPr>
      <w:r>
        <w:rPr>
          <w:rFonts w:hint="eastAsia"/>
          <w:b/>
          <w:sz w:val="26"/>
          <w:szCs w:val="26"/>
        </w:rPr>
        <w:t>二、审核目的</w:t>
      </w:r>
    </w:p>
    <w:p w:rsidR="009D6308" w:rsidRPr="005D6D93" w:rsidRDefault="00577050"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8953DC" w:rsidRPr="005D6D93" w:rsidRDefault="00F4135D" w:rsidP="009D6308">
      <w:pPr>
        <w:tabs>
          <w:tab w:val="left" w:pos="645"/>
        </w:tabs>
        <w:rPr>
          <w:b/>
          <w:sz w:val="21"/>
          <w:szCs w:val="21"/>
        </w:rPr>
      </w:pPr>
      <w:r w:rsidRPr="005D6D93">
        <w:rPr>
          <w:rFonts w:hint="eastAsia"/>
          <w:b/>
          <w:sz w:val="21"/>
          <w:szCs w:val="21"/>
        </w:rPr>
        <w:t>■</w:t>
      </w:r>
      <w:r w:rsidR="00577050" w:rsidRPr="005D6D93">
        <w:rPr>
          <w:rFonts w:hint="eastAsia"/>
          <w:b/>
          <w:sz w:val="21"/>
          <w:szCs w:val="21"/>
        </w:rPr>
        <w:t>保持认证注册资格：</w:t>
      </w:r>
      <w:r w:rsidR="00577050" w:rsidRPr="005D6D93">
        <w:rPr>
          <w:rFonts w:hint="eastAsia"/>
          <w:b/>
          <w:sz w:val="21"/>
          <w:szCs w:val="21"/>
        </w:rPr>
        <w:t>__________</w:t>
      </w:r>
    </w:p>
    <w:p w:rsidR="008953DC" w:rsidRPr="005D6D93" w:rsidRDefault="00577050"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8953DC" w:rsidRPr="005D6D93" w:rsidRDefault="00577050"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8953DC" w:rsidRPr="005D6D93" w:rsidRDefault="00577050"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577050" w:rsidP="009D6308">
      <w:pPr>
        <w:tabs>
          <w:tab w:val="left" w:pos="645"/>
        </w:tabs>
        <w:rPr>
          <w:b/>
          <w:sz w:val="16"/>
          <w:szCs w:val="16"/>
        </w:rPr>
      </w:pPr>
      <w:r>
        <w:rPr>
          <w:rFonts w:hint="eastAsia"/>
          <w:b/>
          <w:sz w:val="26"/>
          <w:szCs w:val="26"/>
        </w:rPr>
        <w:t>三、审核准则</w:t>
      </w:r>
    </w:p>
    <w:p w:rsidR="004209E6" w:rsidRPr="005D6D93" w:rsidRDefault="00577050"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r w:rsidR="00F4135D">
        <w:rPr>
          <w:rFonts w:hint="eastAsia"/>
          <w:b/>
          <w:sz w:val="21"/>
          <w:szCs w:val="21"/>
        </w:rPr>
        <w:t>8.3</w:t>
      </w:r>
    </w:p>
    <w:p w:rsidR="004209E6" w:rsidRPr="005D6D93" w:rsidRDefault="00577050"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577050"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577050"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idt OHSMS 18001:2007</w:t>
      </w:r>
      <w:r w:rsidRPr="005D6D93">
        <w:rPr>
          <w:rFonts w:hint="eastAsia"/>
          <w:b/>
          <w:sz w:val="21"/>
          <w:szCs w:val="21"/>
        </w:rPr>
        <w:t>标准</w:t>
      </w:r>
    </w:p>
    <w:p w:rsidR="004209E6" w:rsidRPr="005D6D93" w:rsidRDefault="00577050" w:rsidP="004209E6">
      <w:pPr>
        <w:tabs>
          <w:tab w:val="left" w:pos="645"/>
        </w:tabs>
        <w:rPr>
          <w:b/>
          <w:sz w:val="21"/>
          <w:szCs w:val="21"/>
        </w:rPr>
      </w:pPr>
      <w:bookmarkStart w:id="10" w:name="S勾选Add1"/>
      <w:r w:rsidRPr="005D6D93">
        <w:rPr>
          <w:rFonts w:hint="eastAsia"/>
          <w:b/>
          <w:sz w:val="21"/>
          <w:szCs w:val="21"/>
        </w:rPr>
        <w:t>□</w:t>
      </w:r>
      <w:bookmarkEnd w:id="10"/>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577050" w:rsidP="004209E6">
      <w:pPr>
        <w:tabs>
          <w:tab w:val="left" w:pos="645"/>
        </w:tabs>
        <w:rPr>
          <w:b/>
          <w:sz w:val="21"/>
          <w:szCs w:val="21"/>
        </w:rPr>
      </w:pPr>
      <w:r w:rsidRPr="005D6D93">
        <w:rPr>
          <w:rFonts w:hint="eastAsia"/>
          <w:b/>
          <w:sz w:val="21"/>
          <w:szCs w:val="21"/>
        </w:rPr>
        <w:t>□受审核方管理体系文件□适用的法律法规□认证合同</w:t>
      </w:r>
    </w:p>
    <w:p w:rsidR="005B46B4" w:rsidRDefault="00577050"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8953DC" w:rsidRPr="00F52D50">
        <w:trPr>
          <w:trHeight w:val="135"/>
          <w:jc w:val="center"/>
        </w:trPr>
        <w:tc>
          <w:tcPr>
            <w:tcW w:w="2218" w:type="dxa"/>
            <w:gridSpan w:val="2"/>
            <w:vAlign w:val="center"/>
          </w:tcPr>
          <w:p w:rsidR="005B46B4" w:rsidRPr="00F52D50" w:rsidRDefault="00577050">
            <w:pPr>
              <w:spacing w:line="260" w:lineRule="exact"/>
              <w:jc w:val="center"/>
              <w:rPr>
                <w:rFonts w:ascii="宋体"/>
                <w:b/>
                <w:sz w:val="16"/>
                <w:szCs w:val="16"/>
              </w:rPr>
            </w:pPr>
            <w:r w:rsidRPr="00F52D50">
              <w:rPr>
                <w:rFonts w:ascii="宋体" w:hAnsi="宋体" w:hint="eastAsia"/>
                <w:b/>
                <w:sz w:val="21"/>
              </w:rPr>
              <w:t>受审核方名称</w:t>
            </w:r>
          </w:p>
        </w:tc>
        <w:tc>
          <w:tcPr>
            <w:tcW w:w="4416" w:type="dxa"/>
            <w:gridSpan w:val="4"/>
          </w:tcPr>
          <w:p w:rsidR="005B46B4" w:rsidRPr="00F52D50" w:rsidRDefault="00A32464">
            <w:pPr>
              <w:spacing w:line="260" w:lineRule="exact"/>
              <w:rPr>
                <w:rFonts w:ascii="宋体"/>
                <w:b/>
                <w:sz w:val="21"/>
              </w:rPr>
            </w:pPr>
            <w:r w:rsidRPr="00F52D50">
              <w:rPr>
                <w:rFonts w:ascii="宋体"/>
                <w:b/>
                <w:sz w:val="21"/>
              </w:rPr>
              <w:t>广州宝弘环保科技有限公司</w:t>
            </w:r>
          </w:p>
        </w:tc>
        <w:tc>
          <w:tcPr>
            <w:tcW w:w="1672" w:type="dxa"/>
            <w:vAlign w:val="center"/>
          </w:tcPr>
          <w:p w:rsidR="005B46B4" w:rsidRPr="00F52D50" w:rsidRDefault="00577050">
            <w:pPr>
              <w:spacing w:line="260" w:lineRule="exact"/>
              <w:jc w:val="center"/>
              <w:rPr>
                <w:rFonts w:ascii="宋体"/>
                <w:b/>
                <w:sz w:val="21"/>
              </w:rPr>
            </w:pPr>
            <w:r w:rsidRPr="00F52D50">
              <w:rPr>
                <w:rFonts w:ascii="宋体" w:hAnsi="宋体" w:hint="eastAsia"/>
                <w:b/>
                <w:sz w:val="21"/>
              </w:rPr>
              <w:t>组织人数及</w:t>
            </w:r>
          </w:p>
          <w:p w:rsidR="005B46B4" w:rsidRPr="00F52D50" w:rsidRDefault="00577050">
            <w:pPr>
              <w:spacing w:line="200" w:lineRule="exact"/>
              <w:rPr>
                <w:b/>
                <w:spacing w:val="-20"/>
              </w:rPr>
            </w:pPr>
            <w:r w:rsidRPr="00F52D50">
              <w:rPr>
                <w:rFonts w:ascii="宋体" w:hAnsi="宋体" w:hint="eastAsia"/>
                <w:b/>
                <w:sz w:val="21"/>
              </w:rPr>
              <w:t>变动情况核实</w:t>
            </w:r>
          </w:p>
        </w:tc>
        <w:tc>
          <w:tcPr>
            <w:tcW w:w="1500" w:type="dxa"/>
          </w:tcPr>
          <w:p w:rsidR="005B46B4" w:rsidRPr="00F52D50" w:rsidRDefault="00EB5393">
            <w:pPr>
              <w:spacing w:line="260" w:lineRule="exact"/>
              <w:rPr>
                <w:rFonts w:ascii="宋体"/>
                <w:b/>
                <w:sz w:val="21"/>
              </w:rPr>
            </w:pPr>
          </w:p>
        </w:tc>
      </w:tr>
      <w:tr w:rsidR="008953DC" w:rsidRPr="00F52D50">
        <w:trPr>
          <w:trHeight w:val="546"/>
          <w:jc w:val="center"/>
        </w:trPr>
        <w:tc>
          <w:tcPr>
            <w:tcW w:w="2218" w:type="dxa"/>
            <w:gridSpan w:val="2"/>
            <w:vAlign w:val="center"/>
          </w:tcPr>
          <w:p w:rsidR="005B46B4" w:rsidRPr="00F52D50" w:rsidRDefault="00577050">
            <w:pPr>
              <w:jc w:val="center"/>
              <w:rPr>
                <w:b/>
                <w:sz w:val="16"/>
                <w:szCs w:val="16"/>
              </w:rPr>
            </w:pPr>
            <w:r w:rsidRPr="00F52D50">
              <w:rPr>
                <w:rFonts w:ascii="宋体" w:hAnsi="宋体" w:hint="eastAsia"/>
                <w:b/>
                <w:sz w:val="21"/>
                <w:szCs w:val="21"/>
              </w:rPr>
              <w:t>注册地址</w:t>
            </w:r>
          </w:p>
        </w:tc>
        <w:tc>
          <w:tcPr>
            <w:tcW w:w="4416" w:type="dxa"/>
            <w:gridSpan w:val="4"/>
          </w:tcPr>
          <w:p w:rsidR="005B46B4" w:rsidRPr="00F52D50" w:rsidRDefault="00A32464">
            <w:pPr>
              <w:rPr>
                <w:rFonts w:ascii="宋体"/>
                <w:b/>
                <w:sz w:val="21"/>
              </w:rPr>
            </w:pPr>
            <w:bookmarkStart w:id="11" w:name="注册地址"/>
            <w:r w:rsidRPr="00F52D50">
              <w:rPr>
                <w:rFonts w:ascii="宋体" w:hAnsi="宋体"/>
                <w:b/>
                <w:sz w:val="20"/>
              </w:rPr>
              <w:t>广州市白云区嘉禾街乐寿北街21号202A</w:t>
            </w:r>
            <w:bookmarkEnd w:id="11"/>
          </w:p>
        </w:tc>
        <w:tc>
          <w:tcPr>
            <w:tcW w:w="1672" w:type="dxa"/>
            <w:vMerge w:val="restart"/>
            <w:vAlign w:val="center"/>
          </w:tcPr>
          <w:p w:rsidR="005B46B4" w:rsidRPr="00F52D50" w:rsidRDefault="00577050">
            <w:pPr>
              <w:jc w:val="center"/>
              <w:rPr>
                <w:rFonts w:ascii="宋体"/>
                <w:b/>
                <w:sz w:val="21"/>
              </w:rPr>
            </w:pPr>
            <w:r w:rsidRPr="00F52D50">
              <w:rPr>
                <w:rFonts w:ascii="宋体" w:hAnsi="宋体" w:hint="eastAsia"/>
                <w:b/>
                <w:sz w:val="21"/>
              </w:rPr>
              <w:t>邮编</w:t>
            </w:r>
          </w:p>
        </w:tc>
        <w:tc>
          <w:tcPr>
            <w:tcW w:w="1500" w:type="dxa"/>
          </w:tcPr>
          <w:p w:rsidR="005B46B4" w:rsidRPr="00F52D50" w:rsidRDefault="00577050">
            <w:pPr>
              <w:rPr>
                <w:rFonts w:ascii="宋体"/>
                <w:b/>
                <w:sz w:val="21"/>
              </w:rPr>
            </w:pPr>
            <w:bookmarkStart w:id="12" w:name="注册邮编"/>
            <w:r w:rsidRPr="00F52D50">
              <w:rPr>
                <w:rFonts w:ascii="宋体"/>
                <w:b/>
                <w:sz w:val="21"/>
              </w:rPr>
              <w:t>510000</w:t>
            </w:r>
            <w:bookmarkEnd w:id="12"/>
          </w:p>
        </w:tc>
      </w:tr>
      <w:tr w:rsidR="008953DC" w:rsidRPr="00F52D50">
        <w:trPr>
          <w:trHeight w:val="434"/>
          <w:jc w:val="center"/>
        </w:trPr>
        <w:tc>
          <w:tcPr>
            <w:tcW w:w="2218" w:type="dxa"/>
            <w:gridSpan w:val="2"/>
            <w:vAlign w:val="center"/>
          </w:tcPr>
          <w:p w:rsidR="005B46B4" w:rsidRPr="00F52D50" w:rsidRDefault="00577050">
            <w:pPr>
              <w:jc w:val="center"/>
              <w:rPr>
                <w:rFonts w:ascii="宋体"/>
                <w:b/>
                <w:sz w:val="21"/>
                <w:szCs w:val="21"/>
              </w:rPr>
            </w:pPr>
            <w:r w:rsidRPr="00F52D50">
              <w:rPr>
                <w:rFonts w:ascii="宋体" w:hAnsi="宋体" w:hint="eastAsia"/>
                <w:b/>
                <w:sz w:val="21"/>
                <w:szCs w:val="21"/>
              </w:rPr>
              <w:lastRenderedPageBreak/>
              <w:t>经营地址</w:t>
            </w:r>
          </w:p>
        </w:tc>
        <w:tc>
          <w:tcPr>
            <w:tcW w:w="4416" w:type="dxa"/>
            <w:gridSpan w:val="4"/>
          </w:tcPr>
          <w:p w:rsidR="005B46B4" w:rsidRPr="00F52D50" w:rsidRDefault="00A32464">
            <w:pPr>
              <w:rPr>
                <w:rFonts w:ascii="宋体"/>
                <w:b/>
                <w:sz w:val="21"/>
              </w:rPr>
            </w:pPr>
            <w:r w:rsidRPr="00F52D50">
              <w:rPr>
                <w:rFonts w:ascii="宋体"/>
                <w:b/>
                <w:sz w:val="20"/>
              </w:rPr>
              <w:t>广州市白云区田心街自编112号A栋</w:t>
            </w:r>
          </w:p>
        </w:tc>
        <w:tc>
          <w:tcPr>
            <w:tcW w:w="1672" w:type="dxa"/>
            <w:vMerge/>
            <w:vAlign w:val="center"/>
          </w:tcPr>
          <w:p w:rsidR="005B46B4" w:rsidRPr="00F52D50" w:rsidRDefault="00EB5393">
            <w:pPr>
              <w:jc w:val="center"/>
              <w:rPr>
                <w:rFonts w:ascii="宋体"/>
                <w:b/>
                <w:sz w:val="21"/>
              </w:rPr>
            </w:pPr>
          </w:p>
        </w:tc>
        <w:tc>
          <w:tcPr>
            <w:tcW w:w="1500" w:type="dxa"/>
          </w:tcPr>
          <w:p w:rsidR="005B46B4" w:rsidRPr="00F52D50" w:rsidRDefault="00577050">
            <w:pPr>
              <w:rPr>
                <w:rFonts w:ascii="宋体"/>
                <w:b/>
                <w:sz w:val="21"/>
              </w:rPr>
            </w:pPr>
            <w:bookmarkStart w:id="13" w:name="办公邮编"/>
            <w:r w:rsidRPr="00F52D50">
              <w:rPr>
                <w:rFonts w:ascii="宋体"/>
                <w:b/>
                <w:sz w:val="21"/>
              </w:rPr>
              <w:t>510000</w:t>
            </w:r>
            <w:bookmarkEnd w:id="13"/>
          </w:p>
        </w:tc>
      </w:tr>
      <w:tr w:rsidR="008953DC" w:rsidRPr="00F52D50">
        <w:trPr>
          <w:trHeight w:val="374"/>
          <w:jc w:val="center"/>
        </w:trPr>
        <w:tc>
          <w:tcPr>
            <w:tcW w:w="2218" w:type="dxa"/>
            <w:gridSpan w:val="2"/>
            <w:vAlign w:val="center"/>
          </w:tcPr>
          <w:p w:rsidR="005B46B4" w:rsidRPr="00F52D50" w:rsidRDefault="00577050">
            <w:pPr>
              <w:jc w:val="center"/>
              <w:rPr>
                <w:rFonts w:ascii="宋体"/>
                <w:b/>
                <w:sz w:val="21"/>
                <w:szCs w:val="21"/>
              </w:rPr>
            </w:pPr>
            <w:r w:rsidRPr="00F52D50">
              <w:rPr>
                <w:rFonts w:ascii="宋体" w:hAnsi="宋体" w:hint="eastAsia"/>
                <w:b/>
                <w:sz w:val="21"/>
                <w:szCs w:val="21"/>
              </w:rPr>
              <w:t>生产地址</w:t>
            </w:r>
          </w:p>
        </w:tc>
        <w:tc>
          <w:tcPr>
            <w:tcW w:w="4416" w:type="dxa"/>
            <w:gridSpan w:val="4"/>
          </w:tcPr>
          <w:p w:rsidR="005B46B4" w:rsidRPr="00F52D50" w:rsidRDefault="00A32464">
            <w:pPr>
              <w:rPr>
                <w:rFonts w:ascii="宋体"/>
                <w:b/>
                <w:sz w:val="21"/>
              </w:rPr>
            </w:pPr>
            <w:r w:rsidRPr="00F52D50">
              <w:rPr>
                <w:rFonts w:ascii="宋体"/>
                <w:b/>
                <w:sz w:val="20"/>
              </w:rPr>
              <w:t>广州市白云区田心街自编112号A栋</w:t>
            </w:r>
          </w:p>
        </w:tc>
        <w:tc>
          <w:tcPr>
            <w:tcW w:w="1672" w:type="dxa"/>
            <w:vMerge/>
            <w:vAlign w:val="center"/>
          </w:tcPr>
          <w:p w:rsidR="005B46B4" w:rsidRPr="00F52D50" w:rsidRDefault="00EB5393">
            <w:pPr>
              <w:jc w:val="center"/>
              <w:rPr>
                <w:rFonts w:ascii="宋体"/>
                <w:b/>
                <w:sz w:val="21"/>
              </w:rPr>
            </w:pPr>
          </w:p>
        </w:tc>
        <w:tc>
          <w:tcPr>
            <w:tcW w:w="1500" w:type="dxa"/>
          </w:tcPr>
          <w:p w:rsidR="005B46B4" w:rsidRPr="00F52D50" w:rsidRDefault="00577050">
            <w:pPr>
              <w:rPr>
                <w:rFonts w:ascii="宋体"/>
                <w:b/>
                <w:sz w:val="21"/>
              </w:rPr>
            </w:pPr>
            <w:bookmarkStart w:id="14" w:name="生产邮编"/>
            <w:r w:rsidRPr="00F52D50">
              <w:rPr>
                <w:rFonts w:ascii="宋体"/>
                <w:b/>
                <w:sz w:val="21"/>
              </w:rPr>
              <w:t>510000</w:t>
            </w:r>
            <w:bookmarkEnd w:id="14"/>
          </w:p>
        </w:tc>
      </w:tr>
      <w:tr w:rsidR="00A32464" w:rsidRPr="00F52D50" w:rsidTr="00BE3B66">
        <w:trPr>
          <w:trHeight w:val="256"/>
          <w:jc w:val="center"/>
        </w:trPr>
        <w:tc>
          <w:tcPr>
            <w:tcW w:w="2218" w:type="dxa"/>
            <w:gridSpan w:val="2"/>
            <w:vAlign w:val="center"/>
          </w:tcPr>
          <w:p w:rsidR="00A32464" w:rsidRPr="00F52D50" w:rsidRDefault="00A32464">
            <w:pPr>
              <w:jc w:val="center"/>
              <w:rPr>
                <w:rFonts w:ascii="宋体"/>
                <w:b/>
                <w:sz w:val="21"/>
              </w:rPr>
            </w:pPr>
            <w:r w:rsidRPr="00F52D50">
              <w:rPr>
                <w:rFonts w:ascii="宋体" w:hAnsi="宋体" w:hint="eastAsia"/>
                <w:b/>
                <w:sz w:val="21"/>
              </w:rPr>
              <w:t>联系人</w:t>
            </w:r>
          </w:p>
        </w:tc>
        <w:tc>
          <w:tcPr>
            <w:tcW w:w="1689" w:type="dxa"/>
            <w:vAlign w:val="center"/>
          </w:tcPr>
          <w:p w:rsidR="00A32464" w:rsidRPr="00F52D50" w:rsidRDefault="00A32464" w:rsidP="0058129C">
            <w:pPr>
              <w:spacing w:line="320" w:lineRule="exact"/>
              <w:jc w:val="center"/>
              <w:rPr>
                <w:rFonts w:ascii="宋体" w:hAnsi="宋体"/>
                <w:b/>
                <w:sz w:val="20"/>
              </w:rPr>
            </w:pPr>
            <w:bookmarkStart w:id="15" w:name="联系人"/>
            <w:r w:rsidRPr="00F52D50">
              <w:rPr>
                <w:rFonts w:ascii="宋体" w:hAnsi="宋体"/>
                <w:b/>
                <w:sz w:val="20"/>
              </w:rPr>
              <w:t>李飞文</w:t>
            </w:r>
            <w:bookmarkEnd w:id="15"/>
          </w:p>
        </w:tc>
        <w:tc>
          <w:tcPr>
            <w:tcW w:w="1109" w:type="dxa"/>
            <w:vAlign w:val="center"/>
          </w:tcPr>
          <w:p w:rsidR="00A32464" w:rsidRPr="00F52D50" w:rsidRDefault="00A32464">
            <w:pPr>
              <w:jc w:val="center"/>
              <w:rPr>
                <w:rFonts w:ascii="宋体"/>
                <w:b/>
                <w:sz w:val="21"/>
              </w:rPr>
            </w:pPr>
            <w:r w:rsidRPr="00F52D50">
              <w:rPr>
                <w:rFonts w:ascii="宋体" w:hAnsi="宋体" w:hint="eastAsia"/>
                <w:b/>
                <w:sz w:val="21"/>
              </w:rPr>
              <w:t>电话</w:t>
            </w:r>
            <w:r w:rsidRPr="00F52D50">
              <w:rPr>
                <w:b/>
                <w:sz w:val="16"/>
                <w:szCs w:val="16"/>
              </w:rPr>
              <w:t>.</w:t>
            </w:r>
          </w:p>
        </w:tc>
        <w:tc>
          <w:tcPr>
            <w:tcW w:w="1618" w:type="dxa"/>
            <w:gridSpan w:val="2"/>
            <w:vAlign w:val="center"/>
          </w:tcPr>
          <w:p w:rsidR="00A32464" w:rsidRPr="00F52D50" w:rsidRDefault="00A32464">
            <w:pPr>
              <w:jc w:val="center"/>
              <w:rPr>
                <w:rFonts w:ascii="宋体"/>
                <w:b/>
                <w:sz w:val="21"/>
              </w:rPr>
            </w:pPr>
            <w:bookmarkStart w:id="16" w:name="联系人电话"/>
            <w:r w:rsidRPr="00F52D50">
              <w:rPr>
                <w:rFonts w:ascii="宋体" w:hAnsi="宋体"/>
                <w:b/>
                <w:sz w:val="20"/>
              </w:rPr>
              <w:t>18926049948</w:t>
            </w:r>
            <w:bookmarkEnd w:id="16"/>
          </w:p>
        </w:tc>
        <w:tc>
          <w:tcPr>
            <w:tcW w:w="1672" w:type="dxa"/>
            <w:vAlign w:val="center"/>
          </w:tcPr>
          <w:p w:rsidR="00A32464" w:rsidRPr="00F52D50" w:rsidRDefault="00A32464">
            <w:pPr>
              <w:jc w:val="center"/>
              <w:rPr>
                <w:rFonts w:ascii="宋体"/>
                <w:b/>
                <w:sz w:val="21"/>
              </w:rPr>
            </w:pPr>
            <w:r w:rsidRPr="00F52D50">
              <w:rPr>
                <w:rFonts w:ascii="宋体" w:hAnsi="宋体" w:hint="eastAsia"/>
                <w:b/>
                <w:sz w:val="21"/>
              </w:rPr>
              <w:t>传真</w:t>
            </w:r>
          </w:p>
        </w:tc>
        <w:tc>
          <w:tcPr>
            <w:tcW w:w="1500" w:type="dxa"/>
          </w:tcPr>
          <w:p w:rsidR="00A32464" w:rsidRPr="00F52D50" w:rsidRDefault="00A32464">
            <w:pPr>
              <w:rPr>
                <w:rFonts w:ascii="宋体"/>
                <w:b/>
                <w:sz w:val="21"/>
              </w:rPr>
            </w:pPr>
            <w:bookmarkStart w:id="17" w:name="联系人传真"/>
            <w:bookmarkEnd w:id="17"/>
          </w:p>
        </w:tc>
      </w:tr>
      <w:tr w:rsidR="00A32464" w:rsidRPr="00F52D50" w:rsidTr="00BE3B66">
        <w:trPr>
          <w:trHeight w:val="510"/>
          <w:jc w:val="center"/>
        </w:trPr>
        <w:tc>
          <w:tcPr>
            <w:tcW w:w="2218" w:type="dxa"/>
            <w:gridSpan w:val="2"/>
            <w:vAlign w:val="center"/>
          </w:tcPr>
          <w:p w:rsidR="00A32464" w:rsidRPr="00F52D50" w:rsidRDefault="00A32464">
            <w:pPr>
              <w:jc w:val="center"/>
              <w:rPr>
                <w:rFonts w:ascii="宋体" w:hAnsi="宋体"/>
                <w:b/>
                <w:sz w:val="21"/>
                <w:szCs w:val="21"/>
              </w:rPr>
            </w:pPr>
            <w:r w:rsidRPr="00F52D50">
              <w:rPr>
                <w:rFonts w:ascii="宋体" w:hAnsi="宋体" w:hint="eastAsia"/>
                <w:b/>
                <w:sz w:val="21"/>
                <w:szCs w:val="21"/>
              </w:rPr>
              <w:t>法人代表</w:t>
            </w:r>
          </w:p>
        </w:tc>
        <w:tc>
          <w:tcPr>
            <w:tcW w:w="1689" w:type="dxa"/>
            <w:vAlign w:val="center"/>
          </w:tcPr>
          <w:p w:rsidR="00A32464" w:rsidRPr="00F52D50" w:rsidRDefault="00A32464" w:rsidP="0058129C">
            <w:pPr>
              <w:spacing w:line="320" w:lineRule="exact"/>
              <w:jc w:val="center"/>
              <w:rPr>
                <w:rFonts w:ascii="宋体" w:hAnsi="宋体"/>
                <w:b/>
                <w:sz w:val="20"/>
              </w:rPr>
            </w:pPr>
            <w:bookmarkStart w:id="18" w:name="法人"/>
            <w:r w:rsidRPr="00F52D50">
              <w:rPr>
                <w:rFonts w:ascii="宋体" w:hAnsi="宋体"/>
                <w:b/>
                <w:sz w:val="20"/>
              </w:rPr>
              <w:t>李飞文</w:t>
            </w:r>
            <w:bookmarkEnd w:id="18"/>
          </w:p>
        </w:tc>
        <w:tc>
          <w:tcPr>
            <w:tcW w:w="1109" w:type="dxa"/>
            <w:vAlign w:val="center"/>
          </w:tcPr>
          <w:p w:rsidR="00A32464" w:rsidRPr="00F52D50" w:rsidRDefault="00A32464">
            <w:pPr>
              <w:jc w:val="center"/>
              <w:rPr>
                <w:rFonts w:ascii="宋体" w:hAnsi="宋体"/>
                <w:b/>
                <w:sz w:val="21"/>
                <w:szCs w:val="21"/>
              </w:rPr>
            </w:pPr>
            <w:r w:rsidRPr="00F52D50">
              <w:rPr>
                <w:rFonts w:ascii="宋体" w:hAnsi="宋体" w:hint="eastAsia"/>
                <w:b/>
                <w:sz w:val="21"/>
                <w:szCs w:val="21"/>
              </w:rPr>
              <w:t>总经理</w:t>
            </w:r>
          </w:p>
        </w:tc>
        <w:tc>
          <w:tcPr>
            <w:tcW w:w="1618" w:type="dxa"/>
            <w:gridSpan w:val="2"/>
          </w:tcPr>
          <w:p w:rsidR="00A32464" w:rsidRPr="00F52D50" w:rsidRDefault="00A32464">
            <w:pPr>
              <w:rPr>
                <w:rFonts w:ascii="宋体" w:hAnsi="宋体"/>
                <w:b/>
                <w:sz w:val="21"/>
                <w:szCs w:val="21"/>
              </w:rPr>
            </w:pPr>
          </w:p>
        </w:tc>
        <w:tc>
          <w:tcPr>
            <w:tcW w:w="1672" w:type="dxa"/>
            <w:vAlign w:val="center"/>
          </w:tcPr>
          <w:p w:rsidR="00A32464" w:rsidRPr="00F52D50" w:rsidRDefault="00A32464">
            <w:pPr>
              <w:jc w:val="center"/>
              <w:rPr>
                <w:rFonts w:ascii="宋体" w:hAnsi="宋体"/>
                <w:b/>
                <w:sz w:val="21"/>
                <w:szCs w:val="21"/>
              </w:rPr>
            </w:pPr>
            <w:r w:rsidRPr="00F52D50">
              <w:rPr>
                <w:rFonts w:ascii="宋体" w:hAnsi="宋体" w:hint="eastAsia"/>
                <w:b/>
                <w:sz w:val="21"/>
                <w:szCs w:val="21"/>
              </w:rPr>
              <w:t>管理者代表</w:t>
            </w:r>
          </w:p>
        </w:tc>
        <w:tc>
          <w:tcPr>
            <w:tcW w:w="1500" w:type="dxa"/>
          </w:tcPr>
          <w:p w:rsidR="00A32464" w:rsidRPr="00F52D50" w:rsidRDefault="00A32464">
            <w:pPr>
              <w:rPr>
                <w:rFonts w:ascii="宋体"/>
                <w:b/>
                <w:sz w:val="21"/>
              </w:rPr>
            </w:pPr>
            <w:bookmarkStart w:id="19" w:name="管理者代表"/>
            <w:r w:rsidRPr="00F52D50">
              <w:rPr>
                <w:rFonts w:ascii="宋体"/>
                <w:b/>
                <w:sz w:val="21"/>
              </w:rPr>
              <w:t>齐展</w:t>
            </w:r>
            <w:bookmarkEnd w:id="19"/>
          </w:p>
        </w:tc>
      </w:tr>
      <w:tr w:rsidR="008953DC" w:rsidRPr="00F52D50">
        <w:trPr>
          <w:trHeight w:val="357"/>
          <w:jc w:val="center"/>
        </w:trPr>
        <w:tc>
          <w:tcPr>
            <w:tcW w:w="2218" w:type="dxa"/>
            <w:gridSpan w:val="2"/>
            <w:vAlign w:val="center"/>
          </w:tcPr>
          <w:p w:rsidR="005B46B4" w:rsidRPr="00F52D50" w:rsidRDefault="00577050">
            <w:pPr>
              <w:jc w:val="center"/>
              <w:rPr>
                <w:rFonts w:ascii="宋体" w:hAnsi="宋体"/>
                <w:b/>
                <w:sz w:val="21"/>
                <w:szCs w:val="21"/>
              </w:rPr>
            </w:pPr>
            <w:r w:rsidRPr="00F52D50">
              <w:rPr>
                <w:rFonts w:ascii="宋体" w:hAnsi="宋体" w:hint="eastAsia"/>
                <w:b/>
                <w:sz w:val="21"/>
                <w:szCs w:val="21"/>
              </w:rPr>
              <w:t>审核日期</w:t>
            </w:r>
          </w:p>
        </w:tc>
        <w:tc>
          <w:tcPr>
            <w:tcW w:w="2798" w:type="dxa"/>
            <w:gridSpan w:val="2"/>
            <w:vAlign w:val="center"/>
          </w:tcPr>
          <w:p w:rsidR="005B46B4" w:rsidRPr="00F52D50" w:rsidRDefault="00577050" w:rsidP="00A32464">
            <w:pPr>
              <w:rPr>
                <w:rFonts w:ascii="宋体" w:hAnsi="宋体"/>
                <w:b/>
                <w:sz w:val="21"/>
                <w:szCs w:val="21"/>
              </w:rPr>
            </w:pPr>
            <w:bookmarkStart w:id="20" w:name="审核日期"/>
            <w:r w:rsidRPr="00F52D50">
              <w:rPr>
                <w:rFonts w:ascii="宋体" w:hAnsi="宋体"/>
                <w:b/>
                <w:sz w:val="21"/>
                <w:szCs w:val="21"/>
              </w:rPr>
              <w:t>2021年07月0</w:t>
            </w:r>
            <w:r w:rsidR="00A32464" w:rsidRPr="00F52D50">
              <w:rPr>
                <w:rFonts w:ascii="宋体" w:hAnsi="宋体" w:hint="eastAsia"/>
                <w:b/>
                <w:sz w:val="21"/>
                <w:szCs w:val="21"/>
              </w:rPr>
              <w:t>2</w:t>
            </w:r>
            <w:r w:rsidRPr="00F52D50">
              <w:rPr>
                <w:rFonts w:ascii="宋体" w:hAnsi="宋体"/>
                <w:b/>
                <w:sz w:val="21"/>
                <w:szCs w:val="21"/>
              </w:rPr>
              <w:t>日 上午</w:t>
            </w:r>
            <w:bookmarkEnd w:id="20"/>
          </w:p>
        </w:tc>
        <w:tc>
          <w:tcPr>
            <w:tcW w:w="1609" w:type="dxa"/>
            <w:vAlign w:val="center"/>
          </w:tcPr>
          <w:p w:rsidR="005B46B4" w:rsidRPr="00F52D50" w:rsidRDefault="00577050">
            <w:pPr>
              <w:rPr>
                <w:rFonts w:ascii="宋体" w:hAnsi="宋体"/>
                <w:b/>
                <w:sz w:val="21"/>
                <w:szCs w:val="21"/>
              </w:rPr>
            </w:pPr>
            <w:r w:rsidRPr="00F52D50">
              <w:rPr>
                <w:rFonts w:ascii="宋体" w:hAnsi="宋体" w:hint="eastAsia"/>
                <w:b/>
                <w:sz w:val="21"/>
                <w:szCs w:val="21"/>
              </w:rPr>
              <w:t>一体化审核</w:t>
            </w:r>
          </w:p>
        </w:tc>
        <w:tc>
          <w:tcPr>
            <w:tcW w:w="3181" w:type="dxa"/>
            <w:gridSpan w:val="3"/>
            <w:vAlign w:val="center"/>
          </w:tcPr>
          <w:p w:rsidR="005B46B4" w:rsidRPr="00F52D50" w:rsidRDefault="00577050">
            <w:pPr>
              <w:rPr>
                <w:rFonts w:ascii="宋体" w:hAnsi="宋体"/>
                <w:b/>
                <w:sz w:val="21"/>
                <w:szCs w:val="21"/>
              </w:rPr>
            </w:pPr>
            <w:r w:rsidRPr="00F52D50">
              <w:rPr>
                <w:rFonts w:ascii="宋体" w:hAnsi="宋体" w:hint="eastAsia"/>
                <w:b/>
                <w:sz w:val="21"/>
                <w:szCs w:val="21"/>
              </w:rPr>
              <w:t>□是□否</w:t>
            </w:r>
          </w:p>
        </w:tc>
      </w:tr>
      <w:tr w:rsidR="008953DC" w:rsidRPr="00F52D50" w:rsidTr="005D6D93">
        <w:trPr>
          <w:cantSplit/>
          <w:trHeight w:val="1296"/>
          <w:jc w:val="center"/>
        </w:trPr>
        <w:tc>
          <w:tcPr>
            <w:tcW w:w="2218" w:type="dxa"/>
            <w:gridSpan w:val="2"/>
            <w:vAlign w:val="center"/>
          </w:tcPr>
          <w:p w:rsidR="005B46B4" w:rsidRPr="00F52D50" w:rsidRDefault="00577050">
            <w:pPr>
              <w:spacing w:line="260" w:lineRule="exact"/>
              <w:jc w:val="center"/>
              <w:rPr>
                <w:rFonts w:ascii="宋体" w:hAnsi="宋体"/>
                <w:b/>
                <w:sz w:val="21"/>
                <w:szCs w:val="21"/>
              </w:rPr>
            </w:pPr>
            <w:r w:rsidRPr="00F52D50">
              <w:rPr>
                <w:rFonts w:ascii="宋体" w:hAnsi="宋体" w:hint="eastAsia"/>
                <w:b/>
                <w:sz w:val="21"/>
                <w:szCs w:val="21"/>
              </w:rPr>
              <w:t>产品</w:t>
            </w:r>
            <w:r w:rsidRPr="00F52D50">
              <w:rPr>
                <w:rFonts w:ascii="宋体" w:hAnsi="宋体"/>
                <w:b/>
                <w:sz w:val="21"/>
                <w:szCs w:val="21"/>
              </w:rPr>
              <w:t>/</w:t>
            </w:r>
            <w:r w:rsidRPr="00F52D50">
              <w:rPr>
                <w:rFonts w:ascii="宋体" w:hAnsi="宋体" w:hint="eastAsia"/>
                <w:b/>
                <w:sz w:val="21"/>
                <w:szCs w:val="21"/>
              </w:rPr>
              <w:t>服务认证范围</w:t>
            </w:r>
          </w:p>
        </w:tc>
        <w:tc>
          <w:tcPr>
            <w:tcW w:w="7588" w:type="dxa"/>
            <w:gridSpan w:val="6"/>
          </w:tcPr>
          <w:p w:rsidR="005B46B4" w:rsidRPr="00F52D50" w:rsidRDefault="00577050">
            <w:pPr>
              <w:spacing w:line="360" w:lineRule="exact"/>
              <w:rPr>
                <w:rFonts w:ascii="宋体" w:hAnsi="宋体"/>
                <w:b/>
                <w:sz w:val="21"/>
                <w:szCs w:val="21"/>
              </w:rPr>
            </w:pPr>
            <w:bookmarkStart w:id="21" w:name="Q勾选15Add1"/>
            <w:r w:rsidRPr="00F52D50">
              <w:rPr>
                <w:rFonts w:ascii="宋体" w:hAnsi="宋体" w:hint="eastAsia"/>
                <w:b/>
                <w:sz w:val="21"/>
                <w:szCs w:val="21"/>
              </w:rPr>
              <w:t>■</w:t>
            </w:r>
            <w:bookmarkEnd w:id="21"/>
            <w:r w:rsidRPr="00F52D50">
              <w:rPr>
                <w:rFonts w:ascii="宋体" w:hAnsi="宋体"/>
                <w:b/>
                <w:sz w:val="21"/>
                <w:szCs w:val="21"/>
              </w:rPr>
              <w:t>QMS</w:t>
            </w:r>
            <w:r w:rsidRPr="00F52D50">
              <w:rPr>
                <w:rFonts w:ascii="宋体" w:hAnsi="宋体" w:hint="eastAsia"/>
                <w:b/>
                <w:sz w:val="21"/>
                <w:szCs w:val="21"/>
              </w:rPr>
              <w:t>：</w:t>
            </w:r>
            <w:bookmarkStart w:id="22" w:name="QJ勾选Add1"/>
            <w:r w:rsidRPr="00F52D50">
              <w:rPr>
                <w:rFonts w:ascii="宋体" w:hAnsi="宋体" w:hint="eastAsia"/>
                <w:b/>
                <w:sz w:val="21"/>
                <w:szCs w:val="21"/>
              </w:rPr>
              <w:t>□</w:t>
            </w:r>
            <w:bookmarkEnd w:id="22"/>
            <w:r w:rsidRPr="00F52D50">
              <w:rPr>
                <w:rFonts w:ascii="宋体" w:hAnsi="宋体" w:hint="eastAsia"/>
                <w:b/>
                <w:sz w:val="21"/>
                <w:szCs w:val="21"/>
              </w:rPr>
              <w:t>5</w:t>
            </w:r>
            <w:r w:rsidRPr="00F52D50">
              <w:rPr>
                <w:rFonts w:ascii="宋体" w:hAnsi="宋体"/>
                <w:b/>
                <w:sz w:val="21"/>
                <w:szCs w:val="21"/>
              </w:rPr>
              <w:t>0430</w:t>
            </w:r>
            <w:bookmarkStart w:id="23" w:name="审核范围"/>
            <w:r w:rsidR="00BC15D3" w:rsidRPr="00F52D50">
              <w:rPr>
                <w:rFonts w:ascii="宋体" w:hAnsi="宋体" w:hint="eastAsia"/>
                <w:b/>
                <w:sz w:val="21"/>
                <w:szCs w:val="21"/>
              </w:rPr>
              <w:t xml:space="preserve">  </w:t>
            </w:r>
            <w:r w:rsidR="00A32464" w:rsidRPr="00F52D50">
              <w:rPr>
                <w:rFonts w:ascii="宋体" w:hAnsi="宋体"/>
                <w:b/>
                <w:sz w:val="20"/>
              </w:rPr>
              <w:t>电气设备（洁净棚）的销售</w:t>
            </w:r>
            <w:bookmarkEnd w:id="23"/>
          </w:p>
          <w:p w:rsidR="005B46B4" w:rsidRPr="00F52D50" w:rsidRDefault="00577050">
            <w:pPr>
              <w:spacing w:line="360" w:lineRule="exact"/>
              <w:rPr>
                <w:rFonts w:ascii="宋体" w:hAnsi="宋体"/>
                <w:b/>
                <w:sz w:val="21"/>
                <w:szCs w:val="21"/>
              </w:rPr>
            </w:pPr>
            <w:bookmarkStart w:id="24" w:name="E勾选Add1"/>
            <w:r w:rsidRPr="00F52D50">
              <w:rPr>
                <w:rFonts w:ascii="宋体" w:hAnsi="宋体" w:hint="eastAsia"/>
                <w:b/>
                <w:sz w:val="21"/>
                <w:szCs w:val="21"/>
              </w:rPr>
              <w:t>□</w:t>
            </w:r>
            <w:bookmarkEnd w:id="24"/>
            <w:r w:rsidRPr="00F52D50">
              <w:rPr>
                <w:rFonts w:ascii="宋体" w:hAnsi="宋体"/>
                <w:b/>
                <w:sz w:val="21"/>
                <w:szCs w:val="21"/>
              </w:rPr>
              <w:t>EMS</w:t>
            </w:r>
            <w:r w:rsidRPr="00F52D50">
              <w:rPr>
                <w:rFonts w:ascii="宋体" w:hAnsi="宋体" w:hint="eastAsia"/>
                <w:b/>
                <w:sz w:val="21"/>
                <w:szCs w:val="21"/>
              </w:rPr>
              <w:t>：</w:t>
            </w:r>
          </w:p>
          <w:p w:rsidR="005B46B4" w:rsidRPr="00F52D50" w:rsidRDefault="00577050">
            <w:pPr>
              <w:spacing w:line="360" w:lineRule="exact"/>
              <w:rPr>
                <w:rFonts w:ascii="宋体" w:hAnsi="宋体"/>
                <w:b/>
                <w:sz w:val="21"/>
                <w:szCs w:val="21"/>
              </w:rPr>
            </w:pPr>
            <w:bookmarkStart w:id="25" w:name="S勾选Add2"/>
            <w:r w:rsidRPr="00F52D50">
              <w:rPr>
                <w:rFonts w:ascii="宋体" w:hAnsi="宋体" w:hint="eastAsia"/>
                <w:b/>
                <w:sz w:val="21"/>
                <w:szCs w:val="21"/>
              </w:rPr>
              <w:t>□</w:t>
            </w:r>
            <w:bookmarkEnd w:id="25"/>
            <w:r w:rsidRPr="00F52D50">
              <w:rPr>
                <w:rFonts w:ascii="宋体" w:hAnsi="宋体"/>
                <w:b/>
                <w:sz w:val="21"/>
                <w:szCs w:val="21"/>
              </w:rPr>
              <w:t>OHSMS</w:t>
            </w:r>
            <w:r w:rsidRPr="00F52D50">
              <w:rPr>
                <w:rFonts w:ascii="宋体" w:hAnsi="宋体" w:hint="eastAsia"/>
                <w:b/>
                <w:sz w:val="21"/>
                <w:szCs w:val="21"/>
              </w:rPr>
              <w:t>：</w:t>
            </w:r>
          </w:p>
        </w:tc>
      </w:tr>
      <w:tr w:rsidR="008953DC" w:rsidRPr="00F52D50">
        <w:trPr>
          <w:cantSplit/>
          <w:trHeight w:val="838"/>
          <w:jc w:val="center"/>
        </w:trPr>
        <w:tc>
          <w:tcPr>
            <w:tcW w:w="1041" w:type="dxa"/>
            <w:vAlign w:val="center"/>
          </w:tcPr>
          <w:p w:rsidR="005B46B4" w:rsidRPr="00F52D50" w:rsidRDefault="00577050">
            <w:pPr>
              <w:spacing w:line="260" w:lineRule="exact"/>
              <w:jc w:val="center"/>
              <w:rPr>
                <w:rFonts w:ascii="宋体" w:hAnsi="宋体"/>
                <w:b/>
                <w:sz w:val="21"/>
                <w:szCs w:val="21"/>
              </w:rPr>
            </w:pPr>
            <w:r w:rsidRPr="00F52D50">
              <w:rPr>
                <w:rFonts w:ascii="宋体" w:hAnsi="宋体" w:hint="eastAsia"/>
                <w:b/>
                <w:sz w:val="21"/>
                <w:szCs w:val="21"/>
              </w:rPr>
              <w:t>是否要求变更</w:t>
            </w:r>
          </w:p>
          <w:p w:rsidR="005B46B4" w:rsidRPr="00F52D50" w:rsidRDefault="00EB5393">
            <w:pPr>
              <w:spacing w:line="180" w:lineRule="exact"/>
              <w:jc w:val="center"/>
              <w:rPr>
                <w:rFonts w:ascii="宋体" w:hAnsi="宋体"/>
                <w:b/>
                <w:sz w:val="21"/>
                <w:szCs w:val="21"/>
              </w:rPr>
            </w:pPr>
          </w:p>
        </w:tc>
        <w:tc>
          <w:tcPr>
            <w:tcW w:w="1177" w:type="dxa"/>
            <w:vAlign w:val="center"/>
          </w:tcPr>
          <w:p w:rsidR="005B46B4" w:rsidRPr="00F52D50" w:rsidRDefault="00577050">
            <w:pPr>
              <w:spacing w:line="260" w:lineRule="exact"/>
              <w:rPr>
                <w:rFonts w:ascii="宋体" w:hAnsi="宋体"/>
                <w:b/>
                <w:sz w:val="21"/>
                <w:szCs w:val="21"/>
              </w:rPr>
            </w:pPr>
            <w:r w:rsidRPr="00F52D50">
              <w:rPr>
                <w:rFonts w:ascii="宋体" w:hAnsi="宋体" w:hint="eastAsia"/>
                <w:b/>
                <w:sz w:val="21"/>
                <w:szCs w:val="21"/>
              </w:rPr>
              <w:t>□是</w:t>
            </w:r>
          </w:p>
          <w:p w:rsidR="005B46B4" w:rsidRPr="00F52D50" w:rsidRDefault="00EB5393">
            <w:pPr>
              <w:spacing w:line="260" w:lineRule="exact"/>
              <w:jc w:val="center"/>
              <w:rPr>
                <w:rFonts w:ascii="宋体" w:hAnsi="宋体"/>
                <w:b/>
                <w:sz w:val="21"/>
                <w:szCs w:val="21"/>
              </w:rPr>
            </w:pPr>
          </w:p>
          <w:p w:rsidR="005B46B4" w:rsidRPr="00F52D50" w:rsidRDefault="00577050">
            <w:pPr>
              <w:spacing w:line="260" w:lineRule="exact"/>
              <w:rPr>
                <w:rFonts w:ascii="宋体" w:hAnsi="宋体"/>
                <w:b/>
                <w:sz w:val="21"/>
                <w:szCs w:val="21"/>
              </w:rPr>
            </w:pPr>
            <w:r w:rsidRPr="00F52D50">
              <w:rPr>
                <w:rFonts w:ascii="宋体" w:hAnsi="宋体" w:hint="eastAsia"/>
                <w:b/>
                <w:sz w:val="21"/>
                <w:szCs w:val="21"/>
              </w:rPr>
              <w:t>□否</w:t>
            </w:r>
          </w:p>
        </w:tc>
        <w:tc>
          <w:tcPr>
            <w:tcW w:w="7588" w:type="dxa"/>
            <w:gridSpan w:val="6"/>
          </w:tcPr>
          <w:p w:rsidR="005B46B4" w:rsidRPr="00F52D50" w:rsidRDefault="00577050">
            <w:pPr>
              <w:spacing w:line="360" w:lineRule="exact"/>
              <w:rPr>
                <w:rFonts w:ascii="宋体" w:hAnsi="宋体"/>
                <w:b/>
                <w:sz w:val="21"/>
                <w:szCs w:val="21"/>
              </w:rPr>
            </w:pPr>
            <w:r w:rsidRPr="00F52D50">
              <w:rPr>
                <w:rFonts w:ascii="宋体" w:hAnsi="宋体" w:hint="eastAsia"/>
                <w:b/>
                <w:sz w:val="21"/>
                <w:szCs w:val="21"/>
              </w:rPr>
              <w:t>变更的认证范围</w:t>
            </w:r>
            <w:r w:rsidRPr="00F52D50">
              <w:rPr>
                <w:rFonts w:ascii="宋体" w:hAnsi="宋体"/>
                <w:b/>
                <w:sz w:val="21"/>
                <w:szCs w:val="21"/>
              </w:rPr>
              <w:t xml:space="preserve">:    </w:t>
            </w:r>
          </w:p>
        </w:tc>
      </w:tr>
      <w:tr w:rsidR="008953DC" w:rsidRPr="00F52D50">
        <w:trPr>
          <w:trHeight w:val="600"/>
          <w:jc w:val="center"/>
        </w:trPr>
        <w:tc>
          <w:tcPr>
            <w:tcW w:w="2218" w:type="dxa"/>
            <w:gridSpan w:val="2"/>
            <w:vAlign w:val="center"/>
          </w:tcPr>
          <w:p w:rsidR="005B46B4" w:rsidRPr="00F52D50" w:rsidRDefault="00577050">
            <w:pPr>
              <w:spacing w:line="260" w:lineRule="exact"/>
              <w:jc w:val="center"/>
              <w:rPr>
                <w:rFonts w:ascii="宋体" w:hAnsi="宋体"/>
                <w:b/>
                <w:sz w:val="21"/>
                <w:szCs w:val="21"/>
              </w:rPr>
            </w:pPr>
            <w:r w:rsidRPr="00F52D50">
              <w:rPr>
                <w:rFonts w:ascii="宋体" w:hAnsi="宋体" w:hint="eastAsia"/>
                <w:b/>
                <w:sz w:val="21"/>
                <w:szCs w:val="21"/>
              </w:rPr>
              <w:t>专业代码</w:t>
            </w:r>
          </w:p>
        </w:tc>
        <w:tc>
          <w:tcPr>
            <w:tcW w:w="1689" w:type="dxa"/>
          </w:tcPr>
          <w:p w:rsidR="005B46B4" w:rsidRPr="00F52D50" w:rsidRDefault="00A32464">
            <w:pPr>
              <w:spacing w:line="260" w:lineRule="exact"/>
              <w:rPr>
                <w:rFonts w:ascii="宋体" w:hAnsi="宋体"/>
                <w:b/>
                <w:sz w:val="21"/>
                <w:szCs w:val="21"/>
              </w:rPr>
            </w:pPr>
            <w:bookmarkStart w:id="26" w:name="专业代码"/>
            <w:r w:rsidRPr="00F52D50">
              <w:rPr>
                <w:rFonts w:ascii="宋体" w:hAnsi="宋体"/>
                <w:b/>
                <w:sz w:val="20"/>
              </w:rPr>
              <w:t>29.10.07</w:t>
            </w:r>
            <w:bookmarkEnd w:id="26"/>
          </w:p>
        </w:tc>
        <w:tc>
          <w:tcPr>
            <w:tcW w:w="1109" w:type="dxa"/>
            <w:vAlign w:val="center"/>
          </w:tcPr>
          <w:p w:rsidR="005B46B4" w:rsidRPr="00F52D50" w:rsidRDefault="00577050">
            <w:pPr>
              <w:spacing w:line="260" w:lineRule="exact"/>
              <w:jc w:val="center"/>
              <w:rPr>
                <w:rFonts w:ascii="宋体" w:hAnsi="宋体"/>
                <w:b/>
                <w:sz w:val="21"/>
                <w:szCs w:val="21"/>
              </w:rPr>
            </w:pPr>
            <w:r w:rsidRPr="00F52D50">
              <w:rPr>
                <w:rFonts w:ascii="宋体" w:hAnsi="宋体" w:hint="eastAsia"/>
                <w:b/>
                <w:sz w:val="21"/>
                <w:szCs w:val="21"/>
              </w:rPr>
              <w:t>证书有</w:t>
            </w:r>
          </w:p>
          <w:p w:rsidR="005B46B4" w:rsidRPr="00F52D50" w:rsidRDefault="00577050">
            <w:pPr>
              <w:spacing w:line="260" w:lineRule="exact"/>
              <w:jc w:val="center"/>
              <w:rPr>
                <w:rFonts w:ascii="宋体" w:hAnsi="宋体"/>
                <w:b/>
                <w:sz w:val="21"/>
                <w:szCs w:val="21"/>
              </w:rPr>
            </w:pPr>
            <w:r w:rsidRPr="00F52D50">
              <w:rPr>
                <w:rFonts w:ascii="宋体" w:hAnsi="宋体" w:hint="eastAsia"/>
                <w:b/>
                <w:sz w:val="21"/>
                <w:szCs w:val="21"/>
              </w:rPr>
              <w:t>效期</w:t>
            </w:r>
          </w:p>
        </w:tc>
        <w:tc>
          <w:tcPr>
            <w:tcW w:w="1618" w:type="dxa"/>
            <w:gridSpan w:val="2"/>
          </w:tcPr>
          <w:p w:rsidR="005B46B4" w:rsidRPr="00F52D50" w:rsidRDefault="00BC15D3">
            <w:pPr>
              <w:spacing w:line="260" w:lineRule="exact"/>
              <w:rPr>
                <w:rFonts w:ascii="宋体" w:hAnsi="宋体"/>
                <w:b/>
                <w:sz w:val="21"/>
                <w:szCs w:val="21"/>
              </w:rPr>
            </w:pPr>
            <w:bookmarkStart w:id="27" w:name="_GoBack"/>
            <w:bookmarkEnd w:id="27"/>
            <w:r w:rsidRPr="00F52D50">
              <w:rPr>
                <w:rFonts w:ascii="Helvetica" w:hAnsi="Helvetica"/>
                <w:sz w:val="21"/>
                <w:szCs w:val="21"/>
                <w:shd w:val="clear" w:color="auto" w:fill="FFFFFF"/>
              </w:rPr>
              <w:t>2023-07-</w:t>
            </w:r>
            <w:r w:rsidR="00CF2EEA">
              <w:rPr>
                <w:rFonts w:ascii="Helvetica" w:hAnsi="Helvetica" w:hint="eastAsia"/>
                <w:sz w:val="21"/>
                <w:szCs w:val="21"/>
                <w:shd w:val="clear" w:color="auto" w:fill="FFFFFF"/>
              </w:rPr>
              <w:t>27</w:t>
            </w:r>
          </w:p>
        </w:tc>
        <w:tc>
          <w:tcPr>
            <w:tcW w:w="1672" w:type="dxa"/>
            <w:vAlign w:val="center"/>
          </w:tcPr>
          <w:p w:rsidR="005B46B4" w:rsidRPr="00F52D50" w:rsidRDefault="00577050">
            <w:pPr>
              <w:spacing w:line="260" w:lineRule="exact"/>
              <w:jc w:val="center"/>
              <w:rPr>
                <w:rFonts w:ascii="宋体" w:hAnsi="宋体"/>
                <w:b/>
                <w:sz w:val="21"/>
                <w:szCs w:val="21"/>
              </w:rPr>
            </w:pPr>
            <w:r w:rsidRPr="00F52D50">
              <w:rPr>
                <w:rFonts w:ascii="宋体" w:hAnsi="宋体" w:hint="eastAsia"/>
                <w:b/>
                <w:sz w:val="21"/>
                <w:szCs w:val="21"/>
              </w:rPr>
              <w:t>上年度</w:t>
            </w:r>
          </w:p>
          <w:p w:rsidR="005B46B4" w:rsidRPr="00F52D50" w:rsidRDefault="00577050">
            <w:pPr>
              <w:spacing w:line="260" w:lineRule="exact"/>
              <w:jc w:val="center"/>
              <w:rPr>
                <w:rFonts w:ascii="宋体" w:hAnsi="宋体"/>
                <w:b/>
                <w:sz w:val="21"/>
                <w:szCs w:val="21"/>
              </w:rPr>
            </w:pPr>
            <w:r w:rsidRPr="00F52D50">
              <w:rPr>
                <w:rFonts w:ascii="宋体" w:hAnsi="宋体" w:hint="eastAsia"/>
                <w:b/>
                <w:sz w:val="21"/>
                <w:szCs w:val="21"/>
              </w:rPr>
              <w:t>审核日期</w:t>
            </w:r>
          </w:p>
        </w:tc>
        <w:tc>
          <w:tcPr>
            <w:tcW w:w="1500" w:type="dxa"/>
          </w:tcPr>
          <w:p w:rsidR="005B46B4" w:rsidRPr="00F52D50" w:rsidRDefault="00BC15D3">
            <w:pPr>
              <w:spacing w:line="260" w:lineRule="exact"/>
              <w:rPr>
                <w:rFonts w:ascii="宋体"/>
                <w:b/>
                <w:sz w:val="21"/>
              </w:rPr>
            </w:pPr>
            <w:r w:rsidRPr="00F52D50">
              <w:rPr>
                <w:rFonts w:ascii="宋体" w:hint="eastAsia"/>
                <w:b/>
                <w:sz w:val="21"/>
              </w:rPr>
              <w:t>2020年</w:t>
            </w:r>
            <w:r w:rsidR="00CF2EEA">
              <w:rPr>
                <w:rFonts w:ascii="宋体" w:hint="eastAsia"/>
                <w:b/>
                <w:sz w:val="21"/>
              </w:rPr>
              <w:t>7</w:t>
            </w:r>
            <w:r w:rsidRPr="00F52D50">
              <w:rPr>
                <w:rFonts w:ascii="宋体" w:hint="eastAsia"/>
                <w:b/>
                <w:sz w:val="21"/>
              </w:rPr>
              <w:t>月</w:t>
            </w:r>
            <w:r w:rsidR="00CF2EEA">
              <w:rPr>
                <w:rFonts w:ascii="宋体" w:hint="eastAsia"/>
                <w:b/>
                <w:sz w:val="21"/>
              </w:rPr>
              <w:t>19</w:t>
            </w:r>
            <w:r w:rsidRPr="00F52D50">
              <w:rPr>
                <w:rFonts w:ascii="宋体" w:hint="eastAsia"/>
                <w:b/>
                <w:sz w:val="21"/>
              </w:rPr>
              <w:t>－</w:t>
            </w:r>
            <w:r w:rsidR="00CF2EEA">
              <w:rPr>
                <w:rFonts w:ascii="宋体" w:hint="eastAsia"/>
                <w:b/>
                <w:sz w:val="21"/>
              </w:rPr>
              <w:t>21</w:t>
            </w:r>
            <w:r w:rsidRPr="00F52D50">
              <w:rPr>
                <w:rFonts w:ascii="宋体" w:hint="eastAsia"/>
                <w:b/>
                <w:sz w:val="21"/>
              </w:rPr>
              <w:t>日</w:t>
            </w:r>
          </w:p>
        </w:tc>
      </w:tr>
    </w:tbl>
    <w:p w:rsidR="005B46B4" w:rsidRDefault="00577050" w:rsidP="00A32464">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577050" w:rsidP="00A32464">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577050" w:rsidP="00A32464">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577050" w:rsidP="00A32464">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577050" w:rsidP="00F4135D">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577050"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BC15D3">
        <w:rPr>
          <w:rFonts w:ascii="宋体" w:hAnsi="宋体" w:hint="eastAsia"/>
          <w:b/>
          <w:sz w:val="21"/>
          <w:szCs w:val="21"/>
        </w:rPr>
        <w:t>2020</w:t>
      </w:r>
      <w:r w:rsidRPr="005D6D93">
        <w:rPr>
          <w:rFonts w:ascii="宋体" w:hAnsi="宋体" w:hint="eastAsia"/>
          <w:b/>
          <w:sz w:val="21"/>
          <w:szCs w:val="21"/>
        </w:rPr>
        <w:t>年</w:t>
      </w:r>
      <w:r w:rsidR="00A32464">
        <w:rPr>
          <w:rFonts w:ascii="宋体" w:hAnsi="宋体" w:hint="eastAsia"/>
          <w:b/>
          <w:sz w:val="21"/>
          <w:szCs w:val="21"/>
        </w:rPr>
        <w:t>7</w:t>
      </w:r>
      <w:r w:rsidRPr="005D6D93">
        <w:rPr>
          <w:rFonts w:ascii="宋体" w:hAnsi="宋体" w:hint="eastAsia"/>
          <w:b/>
          <w:sz w:val="21"/>
          <w:szCs w:val="21"/>
        </w:rPr>
        <w:t>月</w:t>
      </w:r>
      <w:r w:rsidR="00A32464">
        <w:rPr>
          <w:rFonts w:ascii="宋体" w:hAnsi="宋体" w:hint="eastAsia"/>
          <w:b/>
          <w:sz w:val="21"/>
          <w:szCs w:val="21"/>
        </w:rPr>
        <w:t>2</w:t>
      </w:r>
      <w:r w:rsidR="00CB7EE0">
        <w:rPr>
          <w:rFonts w:ascii="宋体" w:hAnsi="宋体" w:hint="eastAsia"/>
          <w:b/>
          <w:sz w:val="21"/>
          <w:szCs w:val="21"/>
        </w:rPr>
        <w:t>1</w:t>
      </w:r>
      <w:r w:rsidRPr="005D6D93">
        <w:rPr>
          <w:rFonts w:ascii="宋体" w:hAnsi="宋体" w:hint="eastAsia"/>
          <w:b/>
          <w:sz w:val="21"/>
          <w:szCs w:val="21"/>
        </w:rPr>
        <w:t>日至</w:t>
      </w:r>
      <w:r w:rsidR="00BC15D3">
        <w:rPr>
          <w:rFonts w:ascii="宋体" w:hAnsi="宋体" w:hint="eastAsia"/>
          <w:b/>
          <w:sz w:val="21"/>
          <w:szCs w:val="21"/>
        </w:rPr>
        <w:t>2021</w:t>
      </w:r>
      <w:r w:rsidRPr="005D6D93">
        <w:rPr>
          <w:rFonts w:ascii="宋体" w:hAnsi="宋体" w:hint="eastAsia"/>
          <w:b/>
          <w:sz w:val="21"/>
          <w:szCs w:val="21"/>
        </w:rPr>
        <w:t>年</w:t>
      </w:r>
      <w:r w:rsidR="00BC15D3">
        <w:rPr>
          <w:rFonts w:ascii="宋体" w:hAnsi="宋体" w:hint="eastAsia"/>
          <w:b/>
          <w:sz w:val="21"/>
          <w:szCs w:val="21"/>
        </w:rPr>
        <w:t>7</w:t>
      </w:r>
      <w:r w:rsidRPr="005D6D93">
        <w:rPr>
          <w:rFonts w:ascii="宋体" w:hAnsi="宋体" w:hint="eastAsia"/>
          <w:b/>
          <w:sz w:val="21"/>
          <w:szCs w:val="21"/>
        </w:rPr>
        <w:t>月</w:t>
      </w:r>
      <w:r w:rsidR="00A32464">
        <w:rPr>
          <w:rFonts w:ascii="宋体" w:hAnsi="宋体" w:hint="eastAsia"/>
          <w:b/>
          <w:sz w:val="21"/>
          <w:szCs w:val="21"/>
        </w:rPr>
        <w:t>2</w:t>
      </w:r>
      <w:r w:rsidRPr="005D6D93">
        <w:rPr>
          <w:rFonts w:ascii="宋体" w:hAnsi="宋体" w:hint="eastAsia"/>
          <w:b/>
          <w:sz w:val="21"/>
          <w:szCs w:val="21"/>
        </w:rPr>
        <w:t>日</w:t>
      </w:r>
    </w:p>
    <w:p w:rsidR="005B46B4" w:rsidRPr="005D6D93" w:rsidRDefault="00577050"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BC15D3" w:rsidP="00F4135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w:t>
      </w:r>
      <w:r w:rsidR="00577050" w:rsidRPr="005D6D93">
        <w:rPr>
          <w:rFonts w:ascii="宋体" w:hAnsi="宋体" w:hint="eastAsia"/>
          <w:b/>
          <w:sz w:val="21"/>
          <w:szCs w:val="21"/>
        </w:rPr>
        <w:t>已完成审核计划的全部工作</w:t>
      </w:r>
    </w:p>
    <w:p w:rsidR="005B46B4" w:rsidRPr="005D6D93" w:rsidRDefault="00577050" w:rsidP="00F4135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577050" w:rsidP="00F4135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577050" w:rsidP="00A32464">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8953DC">
        <w:trPr>
          <w:cantSplit/>
          <w:trHeight w:val="2077"/>
          <w:jc w:val="center"/>
        </w:trPr>
        <w:tc>
          <w:tcPr>
            <w:tcW w:w="720" w:type="dxa"/>
            <w:vMerge w:val="restart"/>
            <w:textDirection w:val="tbRlV"/>
            <w:vAlign w:val="center"/>
          </w:tcPr>
          <w:p w:rsidR="005B46B4" w:rsidRDefault="00577050" w:rsidP="00F4135D">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Default="00577050">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A32464" w:rsidRDefault="00A32464" w:rsidP="00A32464">
            <w:pPr>
              <w:spacing w:line="360" w:lineRule="auto"/>
              <w:rPr>
                <w:bCs/>
                <w:color w:val="000000" w:themeColor="text1"/>
                <w:sz w:val="18"/>
                <w:szCs w:val="18"/>
              </w:rPr>
            </w:pPr>
            <w:r>
              <w:rPr>
                <w:rFonts w:hint="eastAsia"/>
                <w:bCs/>
                <w:color w:val="000000" w:themeColor="text1"/>
                <w:sz w:val="18"/>
                <w:szCs w:val="18"/>
              </w:rPr>
              <w:t>总经理：许建军</w:t>
            </w:r>
            <w:r>
              <w:rPr>
                <w:rFonts w:hint="eastAsia"/>
                <w:bCs/>
                <w:color w:val="000000" w:themeColor="text1"/>
                <w:sz w:val="18"/>
                <w:szCs w:val="18"/>
              </w:rPr>
              <w:t xml:space="preserve">     </w:t>
            </w:r>
            <w:r>
              <w:rPr>
                <w:rFonts w:hint="eastAsia"/>
                <w:bCs/>
                <w:color w:val="000000" w:themeColor="text1"/>
                <w:sz w:val="18"/>
                <w:szCs w:val="18"/>
              </w:rPr>
              <w:t>人员状况：</w:t>
            </w:r>
            <w:r>
              <w:rPr>
                <w:rFonts w:hint="eastAsia"/>
                <w:bCs/>
                <w:color w:val="000000" w:themeColor="text1"/>
                <w:sz w:val="18"/>
                <w:szCs w:val="18"/>
              </w:rPr>
              <w:t>6</w:t>
            </w:r>
          </w:p>
          <w:p w:rsidR="00A32464" w:rsidRDefault="00A32464" w:rsidP="00A32464">
            <w:pPr>
              <w:spacing w:line="360" w:lineRule="auto"/>
              <w:rPr>
                <w:bCs/>
                <w:color w:val="000000" w:themeColor="text1"/>
                <w:sz w:val="18"/>
                <w:szCs w:val="18"/>
              </w:rPr>
            </w:pPr>
            <w:r>
              <w:rPr>
                <w:rFonts w:hint="eastAsia"/>
                <w:bCs/>
                <w:color w:val="000000" w:themeColor="text1"/>
                <w:sz w:val="18"/>
                <w:szCs w:val="18"/>
              </w:rPr>
              <w:t>组织情况：企业于</w:t>
            </w:r>
            <w:r>
              <w:rPr>
                <w:rFonts w:hint="eastAsia"/>
                <w:bCs/>
                <w:color w:val="000000" w:themeColor="text1"/>
                <w:sz w:val="18"/>
                <w:szCs w:val="18"/>
              </w:rPr>
              <w:t>2019</w:t>
            </w:r>
            <w:r>
              <w:rPr>
                <w:rFonts w:hint="eastAsia"/>
                <w:bCs/>
                <w:color w:val="000000" w:themeColor="text1"/>
                <w:sz w:val="18"/>
                <w:szCs w:val="18"/>
              </w:rPr>
              <w:t>年</w:t>
            </w:r>
            <w:r>
              <w:rPr>
                <w:rFonts w:hint="eastAsia"/>
                <w:bCs/>
                <w:color w:val="000000" w:themeColor="text1"/>
                <w:sz w:val="18"/>
                <w:szCs w:val="18"/>
              </w:rPr>
              <w:t>1</w:t>
            </w:r>
            <w:r>
              <w:rPr>
                <w:rFonts w:hint="eastAsia"/>
                <w:bCs/>
                <w:color w:val="000000" w:themeColor="text1"/>
                <w:sz w:val="18"/>
                <w:szCs w:val="18"/>
              </w:rPr>
              <w:t>月成立，一直从事电气设备（洁净棚）的销售。</w:t>
            </w:r>
          </w:p>
          <w:p w:rsidR="00A32464" w:rsidRDefault="00A32464" w:rsidP="00A32464">
            <w:pPr>
              <w:spacing w:line="360" w:lineRule="auto"/>
              <w:rPr>
                <w:bCs/>
                <w:color w:val="000000" w:themeColor="text1"/>
                <w:sz w:val="18"/>
                <w:szCs w:val="18"/>
              </w:rPr>
            </w:pPr>
            <w:r>
              <w:rPr>
                <w:rFonts w:hint="eastAsia"/>
                <w:bCs/>
                <w:color w:val="000000" w:themeColor="text1"/>
                <w:sz w:val="18"/>
                <w:szCs w:val="18"/>
              </w:rPr>
              <w:t>公司通过多种来源获得内外部因素的信息，包括国家和国际新闻、网站、行业协会等。</w:t>
            </w:r>
          </w:p>
          <w:p w:rsidR="00A32464" w:rsidRDefault="00A32464" w:rsidP="00A32464">
            <w:pPr>
              <w:spacing w:line="360" w:lineRule="auto"/>
              <w:rPr>
                <w:bCs/>
                <w:color w:val="000000" w:themeColor="text1"/>
                <w:sz w:val="18"/>
                <w:szCs w:val="18"/>
              </w:rPr>
            </w:pPr>
            <w:r>
              <w:rPr>
                <w:rFonts w:hint="eastAsia"/>
                <w:bCs/>
                <w:color w:val="000000" w:themeColor="text1"/>
                <w:sz w:val="18"/>
                <w:szCs w:val="18"/>
              </w:rPr>
              <w:t>管理层识别、确定了与战略、目标相关、影响实现管理体系预期结果的内、外部因素，并且实时关注、评审不断变化的内外部信息。</w:t>
            </w:r>
          </w:p>
          <w:p w:rsidR="00A32464" w:rsidRDefault="00A32464" w:rsidP="00A32464">
            <w:pPr>
              <w:spacing w:line="360" w:lineRule="auto"/>
              <w:rPr>
                <w:bCs/>
                <w:color w:val="000000" w:themeColor="text1"/>
                <w:sz w:val="18"/>
                <w:szCs w:val="18"/>
              </w:rPr>
            </w:pPr>
            <w:r>
              <w:rPr>
                <w:rFonts w:hint="eastAsia"/>
                <w:bCs/>
                <w:color w:val="000000" w:themeColor="text1"/>
                <w:sz w:val="18"/>
                <w:szCs w:val="18"/>
              </w:rPr>
              <w:t>企业识别内部环境因素和对策主要有：外部环境：竞争对手、顾客要求、法律环境、</w:t>
            </w:r>
            <w:r>
              <w:rPr>
                <w:rFonts w:hint="eastAsia"/>
                <w:bCs/>
                <w:color w:val="000000" w:themeColor="text1"/>
                <w:sz w:val="18"/>
                <w:szCs w:val="18"/>
              </w:rPr>
              <w:t>.</w:t>
            </w:r>
            <w:r>
              <w:rPr>
                <w:rFonts w:hint="eastAsia"/>
                <w:bCs/>
                <w:color w:val="000000" w:themeColor="text1"/>
                <w:sz w:val="18"/>
                <w:szCs w:val="18"/>
              </w:rPr>
              <w:t>行业前景等</w:t>
            </w:r>
          </w:p>
          <w:p w:rsidR="00A32464" w:rsidRDefault="00A32464" w:rsidP="00A32464">
            <w:pPr>
              <w:spacing w:line="360" w:lineRule="auto"/>
              <w:rPr>
                <w:bCs/>
                <w:color w:val="000000" w:themeColor="text1"/>
                <w:sz w:val="18"/>
                <w:szCs w:val="18"/>
              </w:rPr>
            </w:pPr>
            <w:r>
              <w:rPr>
                <w:rFonts w:hint="eastAsia"/>
                <w:bCs/>
                <w:color w:val="000000" w:themeColor="text1"/>
                <w:sz w:val="18"/>
                <w:szCs w:val="18"/>
              </w:rPr>
              <w:t>内部环境：公司制度、</w:t>
            </w:r>
            <w:r>
              <w:rPr>
                <w:rFonts w:hint="eastAsia"/>
                <w:bCs/>
                <w:color w:val="000000" w:themeColor="text1"/>
                <w:sz w:val="18"/>
                <w:szCs w:val="18"/>
              </w:rPr>
              <w:t>.</w:t>
            </w:r>
            <w:r>
              <w:rPr>
                <w:rFonts w:hint="eastAsia"/>
                <w:bCs/>
                <w:color w:val="000000" w:themeColor="text1"/>
                <w:sz w:val="18"/>
                <w:szCs w:val="18"/>
              </w:rPr>
              <w:t>员工质量意识、知识积累、</w:t>
            </w:r>
            <w:r>
              <w:rPr>
                <w:rFonts w:hint="eastAsia"/>
                <w:bCs/>
                <w:color w:val="000000" w:themeColor="text1"/>
                <w:sz w:val="18"/>
                <w:szCs w:val="18"/>
              </w:rPr>
              <w:t>.</w:t>
            </w:r>
            <w:r>
              <w:rPr>
                <w:rFonts w:hint="eastAsia"/>
                <w:bCs/>
                <w:color w:val="000000" w:themeColor="text1"/>
                <w:sz w:val="18"/>
                <w:szCs w:val="18"/>
              </w:rPr>
              <w:t>绩效、资源环境、人力环境等</w:t>
            </w:r>
          </w:p>
          <w:p w:rsidR="00A32464" w:rsidRDefault="00A32464" w:rsidP="00A32464">
            <w:pPr>
              <w:spacing w:line="360" w:lineRule="auto"/>
              <w:rPr>
                <w:bCs/>
                <w:color w:val="000000" w:themeColor="text1"/>
                <w:sz w:val="18"/>
                <w:szCs w:val="18"/>
              </w:rPr>
            </w:pPr>
            <w:r>
              <w:rPr>
                <w:rFonts w:hint="eastAsia"/>
                <w:bCs/>
                <w:color w:val="000000" w:themeColor="text1"/>
                <w:sz w:val="18"/>
                <w:szCs w:val="18"/>
              </w:rPr>
              <w:t>总经理：许建军</w:t>
            </w:r>
          </w:p>
          <w:p w:rsidR="00121C7E" w:rsidRPr="00A32464" w:rsidRDefault="00A32464" w:rsidP="00A32464">
            <w:pPr>
              <w:spacing w:line="360" w:lineRule="auto"/>
              <w:rPr>
                <w:bCs/>
                <w:color w:val="000000" w:themeColor="text1"/>
                <w:sz w:val="18"/>
                <w:szCs w:val="18"/>
              </w:rPr>
            </w:pPr>
            <w:r>
              <w:rPr>
                <w:rFonts w:hint="eastAsia"/>
                <w:bCs/>
                <w:color w:val="000000" w:themeColor="text1"/>
                <w:sz w:val="18"/>
                <w:szCs w:val="18"/>
              </w:rPr>
              <w:t>对组织内外部环境进行了识别，环境识别充分、有效</w:t>
            </w:r>
            <w:r w:rsidR="00121C7E">
              <w:rPr>
                <w:rFonts w:ascii="宋体" w:hAnsi="宋体" w:cs="宋体" w:hint="eastAsia"/>
              </w:rPr>
              <w:t>。</w:t>
            </w:r>
            <w:r w:rsidR="00121C7E" w:rsidRPr="00A32464">
              <w:rPr>
                <w:rFonts w:hint="eastAsia"/>
                <w:bCs/>
                <w:color w:val="000000" w:themeColor="text1"/>
                <w:sz w:val="18"/>
                <w:szCs w:val="18"/>
              </w:rPr>
              <w:t>Q8.3</w:t>
            </w:r>
            <w:r w:rsidR="00121C7E" w:rsidRPr="00A32464">
              <w:rPr>
                <w:rFonts w:hint="eastAsia"/>
                <w:bCs/>
                <w:color w:val="000000" w:themeColor="text1"/>
                <w:sz w:val="18"/>
                <w:szCs w:val="18"/>
              </w:rPr>
              <w:t>条款删减。</w:t>
            </w:r>
          </w:p>
        </w:tc>
      </w:tr>
      <w:tr w:rsidR="008953DC">
        <w:trPr>
          <w:cantSplit/>
          <w:trHeight w:val="2077"/>
          <w:jc w:val="center"/>
        </w:trPr>
        <w:tc>
          <w:tcPr>
            <w:tcW w:w="720" w:type="dxa"/>
            <w:vMerge/>
            <w:textDirection w:val="tbRlV"/>
            <w:vAlign w:val="center"/>
          </w:tcPr>
          <w:p w:rsidR="005B46B4" w:rsidRDefault="00EB5393" w:rsidP="00F4135D">
            <w:pPr>
              <w:spacing w:line="240" w:lineRule="exact"/>
              <w:ind w:left="241" w:right="113" w:hangingChars="100" w:hanging="241"/>
              <w:jc w:val="center"/>
              <w:rPr>
                <w:rFonts w:ascii="宋体"/>
                <w:b/>
                <w:szCs w:val="21"/>
              </w:rPr>
            </w:pPr>
          </w:p>
        </w:tc>
        <w:tc>
          <w:tcPr>
            <w:tcW w:w="9198" w:type="dxa"/>
          </w:tcPr>
          <w:p w:rsidR="005B46B4" w:rsidRDefault="00577050">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A32464" w:rsidRDefault="00A32464" w:rsidP="00A32464">
            <w:pPr>
              <w:spacing w:line="360" w:lineRule="auto"/>
              <w:rPr>
                <w:bCs/>
                <w:color w:val="000000" w:themeColor="text1"/>
                <w:sz w:val="18"/>
                <w:szCs w:val="18"/>
              </w:rPr>
            </w:pPr>
            <w:r>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rsidR="00121C7E" w:rsidRPr="005D6D93" w:rsidRDefault="00A32464" w:rsidP="00A32464">
            <w:pPr>
              <w:spacing w:line="240" w:lineRule="exact"/>
              <w:rPr>
                <w:rFonts w:ascii="宋体" w:hAnsi="宋体"/>
                <w:b/>
                <w:sz w:val="21"/>
                <w:szCs w:val="21"/>
              </w:rPr>
            </w:pPr>
            <w:r>
              <w:rPr>
                <w:rFonts w:hint="eastAsia"/>
                <w:bCs/>
                <w:color w:val="000000" w:themeColor="text1"/>
                <w:sz w:val="18"/>
                <w:szCs w:val="18"/>
              </w:rPr>
              <w:t>微信提供相关方列表，相关方需求识别充分，目前未发生相关方投诉事件。</w:t>
            </w:r>
          </w:p>
        </w:tc>
      </w:tr>
      <w:tr w:rsidR="008953DC">
        <w:trPr>
          <w:cantSplit/>
          <w:trHeight w:val="2077"/>
          <w:jc w:val="center"/>
        </w:trPr>
        <w:tc>
          <w:tcPr>
            <w:tcW w:w="720" w:type="dxa"/>
            <w:vMerge/>
            <w:textDirection w:val="tbRlV"/>
            <w:vAlign w:val="center"/>
          </w:tcPr>
          <w:p w:rsidR="005B46B4" w:rsidRDefault="00EB5393" w:rsidP="00F4135D">
            <w:pPr>
              <w:spacing w:line="240" w:lineRule="exact"/>
              <w:ind w:left="241" w:right="113" w:hangingChars="100" w:hanging="241"/>
              <w:jc w:val="center"/>
              <w:rPr>
                <w:rFonts w:ascii="宋体"/>
                <w:b/>
                <w:szCs w:val="21"/>
              </w:rPr>
            </w:pPr>
          </w:p>
        </w:tc>
        <w:tc>
          <w:tcPr>
            <w:tcW w:w="9198" w:type="dxa"/>
          </w:tcPr>
          <w:p w:rsidR="005B46B4" w:rsidRDefault="00577050">
            <w:pPr>
              <w:spacing w:line="280" w:lineRule="exact"/>
              <w:rPr>
                <w:rFonts w:ascii="宋体" w:hAnsi="宋体"/>
                <w:b/>
                <w:sz w:val="21"/>
                <w:szCs w:val="21"/>
              </w:rPr>
            </w:pPr>
            <w:r w:rsidRPr="005D6D93">
              <w:rPr>
                <w:rFonts w:ascii="宋体" w:hAnsi="宋体"/>
                <w:b/>
                <w:sz w:val="21"/>
                <w:szCs w:val="21"/>
              </w:rPr>
              <w:t>3.</w:t>
            </w:r>
            <w:r w:rsidR="00121C7E">
              <w:rPr>
                <w:rFonts w:hint="eastAsia"/>
                <w:b/>
                <w:color w:val="000000" w:themeColor="text1"/>
                <w:spacing w:val="-10"/>
                <w:sz w:val="20"/>
              </w:rPr>
              <w:t xml:space="preserve"> </w:t>
            </w:r>
            <w:r w:rsidR="00121C7E">
              <w:rPr>
                <w:rFonts w:hint="eastAsia"/>
                <w:b/>
                <w:color w:val="000000" w:themeColor="text1"/>
                <w:spacing w:val="-10"/>
                <w:sz w:val="20"/>
              </w:rPr>
              <w:t>■</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A32464" w:rsidRDefault="00A32464" w:rsidP="00A32464">
            <w:pPr>
              <w:spacing w:line="360" w:lineRule="auto"/>
              <w:ind w:leftChars="95" w:left="228"/>
              <w:rPr>
                <w:bCs/>
                <w:color w:val="000000" w:themeColor="text1"/>
                <w:sz w:val="18"/>
                <w:szCs w:val="18"/>
              </w:rPr>
            </w:pPr>
            <w:r>
              <w:rPr>
                <w:rFonts w:hint="eastAsia"/>
                <w:bCs/>
                <w:color w:val="000000" w:themeColor="text1"/>
                <w:sz w:val="18"/>
                <w:szCs w:val="18"/>
              </w:rPr>
              <w:t>企业质量方针为：</w:t>
            </w:r>
          </w:p>
          <w:p w:rsidR="00A32464" w:rsidRPr="00BB4079" w:rsidRDefault="00A32464" w:rsidP="00A32464">
            <w:pPr>
              <w:spacing w:line="360" w:lineRule="auto"/>
              <w:ind w:leftChars="95" w:left="228"/>
              <w:rPr>
                <w:bCs/>
                <w:color w:val="000000" w:themeColor="text1"/>
                <w:sz w:val="18"/>
                <w:szCs w:val="18"/>
              </w:rPr>
            </w:pPr>
            <w:r w:rsidRPr="00BB4079">
              <w:rPr>
                <w:rFonts w:hint="eastAsia"/>
                <w:bCs/>
                <w:color w:val="000000" w:themeColor="text1"/>
                <w:sz w:val="18"/>
                <w:szCs w:val="18"/>
              </w:rPr>
              <w:t>“优质服务</w:t>
            </w:r>
            <w:r w:rsidRPr="00BB4079">
              <w:rPr>
                <w:rFonts w:hint="eastAsia"/>
                <w:bCs/>
                <w:color w:val="000000" w:themeColor="text1"/>
                <w:sz w:val="18"/>
                <w:szCs w:val="18"/>
              </w:rPr>
              <w:t xml:space="preserve">, </w:t>
            </w:r>
            <w:r w:rsidRPr="00BB4079">
              <w:rPr>
                <w:rFonts w:hint="eastAsia"/>
                <w:bCs/>
                <w:color w:val="000000" w:themeColor="text1"/>
                <w:sz w:val="18"/>
                <w:szCs w:val="18"/>
              </w:rPr>
              <w:t>客户第一，持续改进，勇攀一流”</w:t>
            </w:r>
          </w:p>
          <w:p w:rsidR="00A32464" w:rsidRDefault="00A32464" w:rsidP="00A32464">
            <w:pPr>
              <w:spacing w:line="360" w:lineRule="auto"/>
              <w:ind w:leftChars="95" w:left="228"/>
              <w:rPr>
                <w:bCs/>
                <w:color w:val="000000" w:themeColor="text1"/>
                <w:sz w:val="18"/>
                <w:szCs w:val="18"/>
              </w:rPr>
            </w:pPr>
            <w:r>
              <w:rPr>
                <w:rFonts w:hint="eastAsia"/>
                <w:bCs/>
                <w:color w:val="000000" w:themeColor="text1"/>
                <w:sz w:val="18"/>
                <w:szCs w:val="18"/>
              </w:rPr>
              <w:t>方针在质量手册中予以规定，经总经理批准实施。</w:t>
            </w:r>
          </w:p>
          <w:p w:rsidR="00121C7E" w:rsidRPr="005D6D93" w:rsidRDefault="00A32464" w:rsidP="00A32464">
            <w:pPr>
              <w:spacing w:line="280" w:lineRule="exact"/>
              <w:rPr>
                <w:rFonts w:ascii="宋体" w:hAnsi="宋体"/>
                <w:b/>
                <w:sz w:val="21"/>
                <w:szCs w:val="2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8953DC">
        <w:trPr>
          <w:cantSplit/>
          <w:trHeight w:val="2077"/>
          <w:jc w:val="center"/>
        </w:trPr>
        <w:tc>
          <w:tcPr>
            <w:tcW w:w="720" w:type="dxa"/>
            <w:vMerge/>
            <w:textDirection w:val="tbRlV"/>
            <w:vAlign w:val="center"/>
          </w:tcPr>
          <w:p w:rsidR="005B46B4" w:rsidRDefault="00EB5393" w:rsidP="00F4135D">
            <w:pPr>
              <w:spacing w:line="240" w:lineRule="exact"/>
              <w:ind w:left="241" w:right="113" w:hangingChars="100" w:hanging="241"/>
              <w:jc w:val="center"/>
              <w:rPr>
                <w:rFonts w:ascii="宋体"/>
                <w:b/>
                <w:szCs w:val="21"/>
              </w:rPr>
            </w:pPr>
          </w:p>
        </w:tc>
        <w:tc>
          <w:tcPr>
            <w:tcW w:w="9198" w:type="dxa"/>
          </w:tcPr>
          <w:p w:rsidR="005B46B4" w:rsidRDefault="00577050"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A32464" w:rsidRDefault="00A32464" w:rsidP="00A32464">
            <w:pPr>
              <w:spacing w:line="360" w:lineRule="auto"/>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121C7E" w:rsidRPr="00121C7E" w:rsidRDefault="00A32464" w:rsidP="00A32464">
            <w:pPr>
              <w:spacing w:line="280" w:lineRule="exact"/>
              <w:rPr>
                <w:rFonts w:ascii="宋体" w:hAnsi="宋体"/>
                <w:b/>
                <w:sz w:val="21"/>
                <w:szCs w:val="21"/>
              </w:rPr>
            </w:pPr>
            <w:r>
              <w:rPr>
                <w:rFonts w:hint="eastAsia"/>
                <w:bCs/>
                <w:color w:val="000000" w:themeColor="text1"/>
                <w:sz w:val="18"/>
                <w:szCs w:val="18"/>
              </w:rPr>
              <w:t>通过内审、管评、目标考核等来评价风险和机遇应对措施的有效性。现场提供风险和机遇应对措施表，公司的风险和机遇识别、控制基本符合要求</w:t>
            </w:r>
            <w:r>
              <w:rPr>
                <w:rFonts w:hint="eastAsia"/>
                <w:bCs/>
                <w:color w:val="000000" w:themeColor="text1"/>
                <w:sz w:val="18"/>
                <w:szCs w:val="18"/>
              </w:rPr>
              <w:t>.</w:t>
            </w:r>
          </w:p>
        </w:tc>
      </w:tr>
      <w:tr w:rsidR="008953DC">
        <w:trPr>
          <w:cantSplit/>
          <w:trHeight w:val="1930"/>
          <w:jc w:val="center"/>
        </w:trPr>
        <w:tc>
          <w:tcPr>
            <w:tcW w:w="720" w:type="dxa"/>
            <w:vMerge/>
            <w:vAlign w:val="center"/>
          </w:tcPr>
          <w:p w:rsidR="005B46B4" w:rsidRDefault="00EB5393">
            <w:pPr>
              <w:spacing w:line="240" w:lineRule="exact"/>
              <w:jc w:val="center"/>
              <w:rPr>
                <w:b/>
                <w:sz w:val="20"/>
              </w:rPr>
            </w:pPr>
          </w:p>
        </w:tc>
        <w:tc>
          <w:tcPr>
            <w:tcW w:w="9198" w:type="dxa"/>
          </w:tcPr>
          <w:p w:rsidR="005B46B4" w:rsidRPr="005D6D93" w:rsidRDefault="00577050">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121C7E" w:rsidRDefault="00121C7E" w:rsidP="00121C7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121C7E" w:rsidRDefault="00121C7E" w:rsidP="00121C7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sidR="00A32464">
              <w:rPr>
                <w:rFonts w:ascii="宋体" w:hAnsi="宋体" w:hint="eastAsia"/>
                <w:b/>
                <w:color w:val="000000" w:themeColor="text1"/>
                <w:sz w:val="20"/>
                <w:u w:val="single"/>
              </w:rPr>
              <w:t>销售过程、采购过程</w:t>
            </w:r>
            <w:r>
              <w:rPr>
                <w:rFonts w:ascii="宋体" w:hAnsi="宋体" w:hint="eastAsia"/>
                <w:b/>
                <w:color w:val="000000" w:themeColor="text1"/>
                <w:sz w:val="20"/>
                <w:u w:val="single"/>
              </w:rPr>
              <w:t xml:space="preserve">                  ，</w:t>
            </w:r>
          </w:p>
          <w:p w:rsidR="00121C7E" w:rsidRDefault="00121C7E" w:rsidP="00121C7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p>
          <w:p w:rsidR="005B46B4" w:rsidRPr="005D6D93" w:rsidRDefault="001A6F27" w:rsidP="00121C7E">
            <w:pPr>
              <w:tabs>
                <w:tab w:val="left" w:pos="540"/>
              </w:tabs>
              <w:spacing w:line="300" w:lineRule="exact"/>
              <w:ind w:left="201" w:hangingChars="100" w:hanging="201"/>
              <w:rPr>
                <w:rFonts w:ascii="宋体" w:hAnsi="宋体"/>
                <w:b/>
                <w:sz w:val="21"/>
                <w:szCs w:val="21"/>
              </w:rPr>
            </w:pPr>
            <w:r w:rsidRPr="001A6F27">
              <w:rPr>
                <w:b/>
                <w:color w:val="000000" w:themeColor="text1"/>
                <w:sz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2336" o:connectortype="straight"/>
              </w:pict>
            </w:r>
            <w:r w:rsidRPr="001A6F27">
              <w:rPr>
                <w:rFonts w:ascii="宋体" w:hAnsi="宋体"/>
                <w:b/>
                <w:color w:val="000000" w:themeColor="text1"/>
                <w:sz w:val="20"/>
              </w:rPr>
              <w:pict>
                <v:shape id="_x0000_s1030" type="#_x0000_t32" style="position:absolute;left:0;text-align:left;margin-left:55.15pt;margin-top:12.75pt;width:42pt;height:0;z-index:251661312" o:connectortype="straight"/>
              </w:pict>
            </w:r>
            <w:r w:rsidR="00121C7E">
              <w:rPr>
                <w:rFonts w:ascii="宋体" w:hAnsi="宋体" w:hint="eastAsia"/>
                <w:b/>
                <w:color w:val="000000" w:themeColor="text1"/>
                <w:sz w:val="20"/>
              </w:rPr>
              <w:t xml:space="preserve">不适用条款是  8.3      ，不适用理由：  </w:t>
            </w:r>
            <w:r w:rsidR="00A32464">
              <w:rPr>
                <w:rFonts w:ascii="宋体" w:hAnsi="宋体" w:hint="eastAsia"/>
                <w:bCs/>
                <w:color w:val="000000" w:themeColor="text1"/>
                <w:sz w:val="18"/>
                <w:szCs w:val="18"/>
              </w:rPr>
              <w:t>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p>
        </w:tc>
      </w:tr>
      <w:tr w:rsidR="008953DC">
        <w:trPr>
          <w:cantSplit/>
          <w:trHeight w:val="2144"/>
          <w:jc w:val="center"/>
        </w:trPr>
        <w:tc>
          <w:tcPr>
            <w:tcW w:w="720" w:type="dxa"/>
            <w:vMerge/>
            <w:vAlign w:val="center"/>
          </w:tcPr>
          <w:p w:rsidR="005B46B4" w:rsidRDefault="00EB5393">
            <w:pPr>
              <w:spacing w:line="240" w:lineRule="exact"/>
              <w:jc w:val="center"/>
              <w:rPr>
                <w:b/>
                <w:sz w:val="20"/>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577050">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121C7E" w:rsidRDefault="00121C7E">
            <w:pPr>
              <w:spacing w:line="240" w:lineRule="exact"/>
              <w:rPr>
                <w:rFonts w:ascii="宋体" w:hAnsi="宋体"/>
                <w:b/>
                <w:sz w:val="21"/>
                <w:szCs w:val="21"/>
              </w:rPr>
            </w:pPr>
          </w:p>
          <w:p w:rsidR="00121C7E" w:rsidRDefault="00121C7E">
            <w:pPr>
              <w:spacing w:line="240" w:lineRule="exact"/>
              <w:rPr>
                <w:rFonts w:ascii="宋体" w:hAnsi="宋体"/>
                <w:b/>
                <w:sz w:val="21"/>
                <w:szCs w:val="21"/>
              </w:rPr>
            </w:pPr>
          </w:p>
          <w:p w:rsidR="00121C7E" w:rsidRDefault="00121C7E">
            <w:pPr>
              <w:spacing w:line="240" w:lineRule="exact"/>
              <w:rPr>
                <w:rFonts w:ascii="宋体" w:hAnsi="宋体"/>
                <w:b/>
                <w:sz w:val="21"/>
                <w:szCs w:val="21"/>
              </w:rPr>
            </w:pPr>
          </w:p>
          <w:p w:rsidR="005B46B4" w:rsidRPr="005D6D93" w:rsidRDefault="00121C7E">
            <w:pPr>
              <w:spacing w:line="240" w:lineRule="exact"/>
              <w:rPr>
                <w:rFonts w:ascii="宋体" w:hAnsi="宋体"/>
                <w:b/>
                <w:sz w:val="21"/>
                <w:szCs w:val="21"/>
              </w:rPr>
            </w:pPr>
            <w:r>
              <w:rPr>
                <w:rFonts w:ascii="宋体" w:hAnsi="宋体" w:hint="eastAsia"/>
                <w:b/>
                <w:sz w:val="21"/>
                <w:szCs w:val="21"/>
              </w:rPr>
              <w:t>/</w:t>
            </w:r>
          </w:p>
        </w:tc>
      </w:tr>
      <w:tr w:rsidR="008953DC">
        <w:trPr>
          <w:cantSplit/>
          <w:trHeight w:val="2144"/>
          <w:jc w:val="center"/>
        </w:trPr>
        <w:tc>
          <w:tcPr>
            <w:tcW w:w="720" w:type="dxa"/>
            <w:vMerge/>
            <w:vAlign w:val="center"/>
          </w:tcPr>
          <w:p w:rsidR="005B46B4" w:rsidRDefault="00EB5393">
            <w:pPr>
              <w:spacing w:line="240" w:lineRule="exact"/>
              <w:jc w:val="center"/>
              <w:rPr>
                <w:b/>
                <w:sz w:val="20"/>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121C7E" w:rsidRDefault="00577050" w:rsidP="00121C7E">
            <w:pPr>
              <w:spacing w:line="240" w:lineRule="exact"/>
              <w:rPr>
                <w:rFonts w:ascii="宋体" w:hAnsi="宋体"/>
                <w:b/>
                <w:sz w:val="21"/>
                <w:szCs w:val="21"/>
              </w:rPr>
            </w:pPr>
            <w:r w:rsidRPr="005D6D93">
              <w:rPr>
                <w:rFonts w:ascii="宋体" w:hAnsi="宋体" w:hint="eastAsia"/>
                <w:b/>
                <w:sz w:val="21"/>
                <w:szCs w:val="21"/>
              </w:rPr>
              <w:t>（</w:t>
            </w:r>
          </w:p>
          <w:p w:rsidR="00121C7E" w:rsidRDefault="00121C7E" w:rsidP="00121C7E">
            <w:pPr>
              <w:spacing w:line="240" w:lineRule="exact"/>
              <w:rPr>
                <w:rFonts w:ascii="宋体" w:hAnsi="宋体"/>
                <w:b/>
                <w:sz w:val="21"/>
                <w:szCs w:val="21"/>
              </w:rPr>
            </w:pPr>
          </w:p>
          <w:p w:rsidR="00121C7E" w:rsidRDefault="00121C7E" w:rsidP="00121C7E">
            <w:pPr>
              <w:spacing w:line="240" w:lineRule="exact"/>
              <w:rPr>
                <w:rFonts w:ascii="宋体" w:hAnsi="宋体"/>
                <w:b/>
                <w:sz w:val="21"/>
                <w:szCs w:val="21"/>
              </w:rPr>
            </w:pPr>
          </w:p>
          <w:p w:rsidR="005B46B4" w:rsidRPr="005D6D93" w:rsidRDefault="00121C7E" w:rsidP="00121C7E">
            <w:pPr>
              <w:spacing w:line="240" w:lineRule="exact"/>
              <w:rPr>
                <w:rFonts w:ascii="宋体" w:hAnsi="宋体"/>
                <w:b/>
                <w:sz w:val="21"/>
                <w:szCs w:val="21"/>
              </w:rPr>
            </w:pPr>
            <w:r>
              <w:rPr>
                <w:rFonts w:ascii="宋体" w:hAnsi="宋体" w:hint="eastAsia"/>
                <w:b/>
                <w:sz w:val="21"/>
                <w:szCs w:val="21"/>
              </w:rPr>
              <w:t>/</w:t>
            </w:r>
            <w:r w:rsidR="00577050" w:rsidRPr="005D6D93">
              <w:rPr>
                <w:rFonts w:ascii="宋体" w:hAnsi="宋体" w:hint="eastAsia"/>
                <w:b/>
                <w:sz w:val="21"/>
                <w:szCs w:val="21"/>
              </w:rPr>
              <w:t>职业健康安全危险源辨识是否充分、风险评价合理性，以及风险评价动态变更的及时性等）</w:t>
            </w:r>
          </w:p>
        </w:tc>
      </w:tr>
      <w:tr w:rsidR="008953DC">
        <w:trPr>
          <w:cantSplit/>
          <w:trHeight w:val="1890"/>
          <w:jc w:val="center"/>
        </w:trPr>
        <w:tc>
          <w:tcPr>
            <w:tcW w:w="720" w:type="dxa"/>
            <w:vMerge/>
            <w:vAlign w:val="center"/>
          </w:tcPr>
          <w:p w:rsidR="005B46B4" w:rsidRDefault="00EB5393">
            <w:pPr>
              <w:spacing w:line="240" w:lineRule="exact"/>
              <w:jc w:val="center"/>
              <w:rPr>
                <w:b/>
                <w:sz w:val="20"/>
              </w:rPr>
            </w:pPr>
          </w:p>
        </w:tc>
        <w:tc>
          <w:tcPr>
            <w:tcW w:w="9198" w:type="dxa"/>
          </w:tcPr>
          <w:p w:rsidR="005B46B4" w:rsidRPr="005D6D93" w:rsidRDefault="00577050">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RDefault="00EB5393" w:rsidP="00F4135D">
            <w:pPr>
              <w:tabs>
                <w:tab w:val="left" w:pos="540"/>
              </w:tabs>
              <w:spacing w:line="300" w:lineRule="exact"/>
              <w:ind w:left="211" w:hangingChars="100" w:hanging="211"/>
              <w:rPr>
                <w:rFonts w:ascii="宋体" w:hAnsi="宋体"/>
                <w:b/>
                <w:sz w:val="21"/>
                <w:szCs w:val="21"/>
              </w:rPr>
            </w:pPr>
          </w:p>
          <w:p w:rsidR="00A32464" w:rsidRPr="00BB4079" w:rsidRDefault="00A32464" w:rsidP="00A32464">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A32464" w:rsidRDefault="00A32464" w:rsidP="00A32464">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A32464" w:rsidRDefault="00A32464" w:rsidP="00A32464">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A32464" w:rsidRDefault="00A32464" w:rsidP="00A32464">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5B46B4" w:rsidRPr="00A32464" w:rsidRDefault="00EB5393">
            <w:pPr>
              <w:tabs>
                <w:tab w:val="left" w:pos="0"/>
              </w:tabs>
              <w:spacing w:line="240" w:lineRule="exact"/>
              <w:rPr>
                <w:rFonts w:ascii="宋体" w:hAnsi="宋体"/>
                <w:b/>
                <w:sz w:val="21"/>
                <w:szCs w:val="21"/>
              </w:rPr>
            </w:pPr>
          </w:p>
        </w:tc>
      </w:tr>
      <w:tr w:rsidR="008953DC">
        <w:trPr>
          <w:cantSplit/>
          <w:trHeight w:val="2219"/>
          <w:jc w:val="center"/>
        </w:trPr>
        <w:tc>
          <w:tcPr>
            <w:tcW w:w="720" w:type="dxa"/>
            <w:vMerge/>
            <w:vAlign w:val="center"/>
          </w:tcPr>
          <w:p w:rsidR="005B46B4" w:rsidRDefault="00EB5393">
            <w:pPr>
              <w:spacing w:line="240" w:lineRule="exact"/>
              <w:jc w:val="center"/>
              <w:rPr>
                <w:b/>
                <w:sz w:val="20"/>
              </w:rPr>
            </w:pPr>
          </w:p>
        </w:tc>
        <w:tc>
          <w:tcPr>
            <w:tcW w:w="9198" w:type="dxa"/>
          </w:tcPr>
          <w:p w:rsidR="005B46B4" w:rsidRPr="005D6D93" w:rsidRDefault="00577050">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rsidRDefault="00577050">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A32464" w:rsidRDefault="00A32464" w:rsidP="00A32464">
            <w:pPr>
              <w:rPr>
                <w:rFonts w:ascii="宋体" w:hAnsi="宋体"/>
                <w:bCs/>
                <w:color w:val="000000" w:themeColor="text1"/>
                <w:sz w:val="18"/>
                <w:szCs w:val="18"/>
              </w:rPr>
            </w:pPr>
            <w:r>
              <w:rPr>
                <w:rFonts w:ascii="宋体" w:hAnsi="宋体" w:hint="eastAsia"/>
                <w:bCs/>
                <w:color w:val="000000" w:themeColor="text1"/>
                <w:sz w:val="18"/>
                <w:szCs w:val="18"/>
              </w:rPr>
              <w:t>销售产品合格率98%以上；</w:t>
            </w:r>
          </w:p>
          <w:p w:rsidR="00A32464" w:rsidRDefault="00A32464" w:rsidP="00A32464">
            <w:pPr>
              <w:rPr>
                <w:rFonts w:ascii="宋体" w:hAnsi="宋体"/>
                <w:bCs/>
                <w:color w:val="000000" w:themeColor="text1"/>
                <w:sz w:val="18"/>
                <w:szCs w:val="18"/>
              </w:rPr>
            </w:pPr>
            <w:r>
              <w:rPr>
                <w:rFonts w:ascii="宋体" w:hAnsi="宋体" w:hint="eastAsia"/>
                <w:bCs/>
                <w:color w:val="000000" w:themeColor="text1"/>
                <w:sz w:val="18"/>
                <w:szCs w:val="18"/>
              </w:rPr>
              <w:t xml:space="preserve"> 顾客满意度92%以上</w:t>
            </w:r>
          </w:p>
          <w:p w:rsidR="00A32464" w:rsidRDefault="00A32464" w:rsidP="00A32464">
            <w:pPr>
              <w:rPr>
                <w:rFonts w:ascii="宋体" w:hAnsi="宋体"/>
                <w:bCs/>
                <w:color w:val="000000" w:themeColor="text1"/>
                <w:sz w:val="18"/>
                <w:szCs w:val="18"/>
              </w:rPr>
            </w:pPr>
            <w:r>
              <w:rPr>
                <w:rFonts w:ascii="宋体" w:hAnsi="宋体" w:hint="eastAsia"/>
                <w:bCs/>
                <w:color w:val="000000" w:themeColor="text1"/>
                <w:sz w:val="18"/>
                <w:szCs w:val="18"/>
              </w:rPr>
              <w:t>2020上半年目标完成情况：均完成</w:t>
            </w:r>
          </w:p>
          <w:p w:rsidR="00A32464" w:rsidRDefault="00A32464" w:rsidP="00A32464">
            <w:pPr>
              <w:rPr>
                <w:rFonts w:ascii="宋体" w:hAnsi="宋体"/>
                <w:bCs/>
                <w:color w:val="000000" w:themeColor="text1"/>
                <w:sz w:val="18"/>
                <w:szCs w:val="18"/>
              </w:rPr>
            </w:pPr>
            <w:r>
              <w:rPr>
                <w:rFonts w:ascii="宋体" w:hAnsi="宋体" w:hint="eastAsia"/>
                <w:bCs/>
                <w:color w:val="000000" w:themeColor="text1"/>
                <w:sz w:val="18"/>
                <w:szCs w:val="18"/>
              </w:rPr>
              <w:t>公司的质量目标已分解到相关职能部门</w:t>
            </w:r>
            <w:r>
              <w:rPr>
                <w:rFonts w:ascii="宋体" w:hAnsi="宋体"/>
                <w:bCs/>
                <w:color w:val="000000" w:themeColor="text1"/>
                <w:sz w:val="18"/>
                <w:szCs w:val="18"/>
              </w:rPr>
              <w:t>。</w:t>
            </w:r>
          </w:p>
          <w:p w:rsidR="005B46B4" w:rsidRPr="00A32464" w:rsidRDefault="00EB5393" w:rsidP="00121C7E">
            <w:pPr>
              <w:spacing w:line="240" w:lineRule="exact"/>
              <w:rPr>
                <w:rFonts w:ascii="宋体" w:hAnsi="宋体"/>
                <w:b/>
                <w:sz w:val="21"/>
                <w:szCs w:val="21"/>
              </w:rPr>
            </w:pPr>
          </w:p>
        </w:tc>
      </w:tr>
      <w:tr w:rsidR="008953DC">
        <w:trPr>
          <w:cantSplit/>
          <w:trHeight w:val="1502"/>
          <w:jc w:val="center"/>
        </w:trPr>
        <w:tc>
          <w:tcPr>
            <w:tcW w:w="720" w:type="dxa"/>
            <w:vMerge/>
            <w:vAlign w:val="center"/>
          </w:tcPr>
          <w:p w:rsidR="005B46B4" w:rsidRDefault="00EB5393">
            <w:pPr>
              <w:spacing w:line="240" w:lineRule="exact"/>
              <w:jc w:val="center"/>
              <w:rPr>
                <w:b/>
                <w:sz w:val="20"/>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A32464" w:rsidRDefault="00A32464" w:rsidP="00A32464">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执行公司《成文信息控制程序》《记录控制程序》</w:t>
            </w:r>
          </w:p>
          <w:p w:rsidR="00A32464" w:rsidRDefault="00A32464" w:rsidP="00A32464">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公司质量管理体系文件包括：质量手册、程序文件、外来文件、记录等。已建立“受控文件清单”。</w:t>
            </w:r>
          </w:p>
          <w:p w:rsidR="00A32464" w:rsidRDefault="00A32464" w:rsidP="00A32464">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查：公司质量《管理手册》、《程序文件》为依据GB/T19001-2016版编制，于2020年2月18日发布实施，目前版本为A/0版。</w:t>
            </w:r>
          </w:p>
          <w:p w:rsidR="00A32464" w:rsidRDefault="00A32464" w:rsidP="00A32464">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由管理者代表审核，总经理批准后发布。</w:t>
            </w:r>
          </w:p>
          <w:p w:rsidR="00A32464" w:rsidRDefault="00A32464" w:rsidP="00A32464">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查：“文 件 发 放 记 录”，内容涵盖：序号、文件名称、编号、发放记录、回收记录等。 </w:t>
            </w:r>
          </w:p>
          <w:p w:rsidR="00A32464" w:rsidRDefault="00A32464" w:rsidP="00A32464">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质量手册、程序文件、作业文件已发放各部门，有签收部门确认。</w:t>
            </w:r>
          </w:p>
          <w:p w:rsidR="00A32464" w:rsidRDefault="00A32464" w:rsidP="00A32464">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规定对所有失效文件，从使用场所回收并填写《文件销毁申请单》经总经理批准后要加盖“作废”印章，统一销毁。</w:t>
            </w:r>
          </w:p>
          <w:p w:rsidR="00A32464" w:rsidRDefault="00A32464" w:rsidP="00A32464">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文件更改采用局部修改、换页、换版等方式。</w:t>
            </w:r>
          </w:p>
          <w:p w:rsidR="00A32464" w:rsidRDefault="00A32464" w:rsidP="00A32464">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查：有“外来文件清单”记录了《产品质量法》等外来文件，控制分发，有专人负责。</w:t>
            </w:r>
          </w:p>
          <w:p w:rsidR="00A32464" w:rsidRDefault="00A32464" w:rsidP="00A32464">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已建立“记录清单”内容含盖：序号、记录名称、记录编号、保存期限。</w:t>
            </w:r>
          </w:p>
          <w:p w:rsidR="00A32464" w:rsidRDefault="00A32464" w:rsidP="00A32464">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微信查看，文件、记录保持清晰，保存完好</w:t>
            </w:r>
          </w:p>
          <w:p w:rsidR="005B46B4" w:rsidRPr="00A32464" w:rsidRDefault="00EB5393">
            <w:pPr>
              <w:tabs>
                <w:tab w:val="left" w:pos="540"/>
              </w:tabs>
              <w:spacing w:line="240" w:lineRule="exact"/>
              <w:rPr>
                <w:rFonts w:ascii="宋体" w:hAnsi="宋体"/>
                <w:b/>
                <w:sz w:val="21"/>
                <w:szCs w:val="21"/>
              </w:rPr>
            </w:pPr>
          </w:p>
        </w:tc>
      </w:tr>
      <w:tr w:rsidR="008953DC">
        <w:trPr>
          <w:cantSplit/>
          <w:trHeight w:val="1520"/>
          <w:jc w:val="center"/>
        </w:trPr>
        <w:tc>
          <w:tcPr>
            <w:tcW w:w="720" w:type="dxa"/>
            <w:vMerge w:val="restart"/>
            <w:textDirection w:val="tbRlV"/>
            <w:vAlign w:val="center"/>
          </w:tcPr>
          <w:p w:rsidR="005B46B4" w:rsidRDefault="00577050">
            <w:pPr>
              <w:spacing w:line="240" w:lineRule="exact"/>
              <w:ind w:left="113" w:right="113"/>
              <w:jc w:val="center"/>
              <w:rPr>
                <w:b/>
                <w:szCs w:val="21"/>
              </w:rPr>
            </w:pPr>
            <w:r>
              <w:rPr>
                <w:b/>
                <w:szCs w:val="21"/>
              </w:rPr>
              <w:lastRenderedPageBreak/>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577050">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A32464" w:rsidRDefault="00A32464" w:rsidP="00A32464">
            <w:pPr>
              <w:spacing w:line="300" w:lineRule="exact"/>
              <w:rPr>
                <w:rFonts w:ascii="宋体" w:hAnsi="宋体"/>
                <w:bCs/>
                <w:color w:val="000000" w:themeColor="text1"/>
                <w:sz w:val="18"/>
                <w:szCs w:val="18"/>
              </w:rPr>
            </w:pPr>
            <w:r>
              <w:rPr>
                <w:rFonts w:ascii="宋体" w:hAnsi="宋体" w:hint="eastAsia"/>
                <w:bCs/>
                <w:color w:val="000000" w:themeColor="text1"/>
                <w:sz w:val="18"/>
                <w:szCs w:val="18"/>
              </w:rPr>
              <w:t>已识别与QMS相关人员：各部门负责人、销售人员、采购人员、内审员，提供了岗位职责与任职要求。新进员工已制定岗前培训计划。公司无特殊工种。</w:t>
            </w:r>
          </w:p>
          <w:p w:rsidR="00A32464" w:rsidRDefault="00A32464" w:rsidP="00A32464">
            <w:pPr>
              <w:spacing w:line="300" w:lineRule="exact"/>
              <w:rPr>
                <w:rFonts w:ascii="宋体" w:hAnsi="宋体"/>
                <w:bCs/>
                <w:color w:val="000000" w:themeColor="text1"/>
                <w:sz w:val="18"/>
                <w:szCs w:val="18"/>
              </w:rPr>
            </w:pPr>
            <w:r>
              <w:rPr>
                <w:rFonts w:ascii="宋体" w:hAnsi="宋体" w:hint="eastAsia"/>
                <w:bCs/>
                <w:color w:val="000000" w:themeColor="text1"/>
                <w:sz w:val="18"/>
                <w:szCs w:val="18"/>
              </w:rPr>
              <w:t>企业编制了《人力资源控制程序》，对人力资源管理进行了规定</w:t>
            </w:r>
          </w:p>
          <w:p w:rsidR="00A32464" w:rsidRDefault="00A32464" w:rsidP="00A32464">
            <w:pPr>
              <w:spacing w:line="300" w:lineRule="exact"/>
              <w:rPr>
                <w:rFonts w:ascii="宋体" w:hAnsi="宋体"/>
                <w:bCs/>
                <w:color w:val="000000" w:themeColor="text1"/>
                <w:sz w:val="18"/>
                <w:szCs w:val="18"/>
              </w:rPr>
            </w:pPr>
            <w:r>
              <w:rPr>
                <w:rFonts w:ascii="宋体" w:hAnsi="宋体" w:hint="eastAsia"/>
                <w:bCs/>
                <w:color w:val="000000" w:themeColor="text1"/>
                <w:sz w:val="18"/>
                <w:szCs w:val="18"/>
              </w:rPr>
              <w:t>编制了任职条件：</w:t>
            </w:r>
          </w:p>
          <w:p w:rsidR="00A32464" w:rsidRDefault="00A32464" w:rsidP="00A32464">
            <w:pPr>
              <w:spacing w:line="300" w:lineRule="exact"/>
              <w:rPr>
                <w:rFonts w:ascii="宋体" w:hAnsi="宋体"/>
                <w:bCs/>
                <w:color w:val="000000" w:themeColor="text1"/>
                <w:sz w:val="18"/>
                <w:szCs w:val="18"/>
              </w:rPr>
            </w:pPr>
            <w:r>
              <w:rPr>
                <w:rFonts w:ascii="宋体" w:hAnsi="宋体" w:hint="eastAsia"/>
                <w:bCs/>
                <w:color w:val="000000" w:themeColor="text1"/>
                <w:sz w:val="18"/>
                <w:szCs w:val="18"/>
              </w:rPr>
              <w:t>抽对行政部工作权限与内容、经验知识个人素质、专业技能要求。</w:t>
            </w:r>
          </w:p>
          <w:p w:rsidR="00A32464" w:rsidRDefault="00A32464" w:rsidP="00A32464">
            <w:pPr>
              <w:spacing w:line="300" w:lineRule="exact"/>
              <w:rPr>
                <w:rFonts w:ascii="宋体" w:hAnsi="宋体"/>
                <w:bCs/>
                <w:color w:val="000000" w:themeColor="text1"/>
                <w:sz w:val="18"/>
                <w:szCs w:val="18"/>
              </w:rPr>
            </w:pPr>
            <w:r>
              <w:rPr>
                <w:rFonts w:ascii="宋体" w:hAnsi="宋体" w:hint="eastAsia"/>
                <w:bCs/>
                <w:color w:val="000000" w:themeColor="text1"/>
                <w:sz w:val="18"/>
                <w:szCs w:val="18"/>
              </w:rPr>
              <w:t>抽岗位人员任职要求与评价表，符合要求。查有内审员任命书，写明内审员的任职要求和审核要求.</w:t>
            </w:r>
          </w:p>
          <w:p w:rsidR="00A32464" w:rsidRDefault="00A32464" w:rsidP="00A32464">
            <w:pPr>
              <w:spacing w:line="300" w:lineRule="exact"/>
              <w:rPr>
                <w:rFonts w:ascii="宋体" w:hAnsi="宋体"/>
                <w:bCs/>
                <w:color w:val="000000" w:themeColor="text1"/>
                <w:sz w:val="18"/>
                <w:szCs w:val="18"/>
              </w:rPr>
            </w:pPr>
            <w:r>
              <w:rPr>
                <w:rFonts w:ascii="宋体" w:hAnsi="宋体" w:hint="eastAsia"/>
                <w:bCs/>
                <w:color w:val="000000" w:themeColor="text1"/>
                <w:sz w:val="18"/>
                <w:szCs w:val="18"/>
              </w:rPr>
              <w:t>查见《2020年度培训计划》策划实施内容有管理手册、程序文件；管理体系内审员培训、岗位技能培训、公司管理制度培训、销售技巧培训。共7项，目前已完成。抽培训记录，均保存完好，符合要求。</w:t>
            </w:r>
          </w:p>
          <w:p w:rsidR="005B46B4" w:rsidRPr="00A32464" w:rsidRDefault="00EB5393">
            <w:pPr>
              <w:spacing w:line="300" w:lineRule="exact"/>
              <w:rPr>
                <w:rFonts w:ascii="宋体" w:hAnsi="宋体"/>
                <w:b/>
                <w:sz w:val="21"/>
                <w:szCs w:val="21"/>
              </w:rPr>
            </w:pPr>
          </w:p>
        </w:tc>
      </w:tr>
      <w:tr w:rsidR="008953DC">
        <w:trPr>
          <w:cantSplit/>
          <w:trHeight w:val="1400"/>
          <w:jc w:val="center"/>
        </w:trPr>
        <w:tc>
          <w:tcPr>
            <w:tcW w:w="720" w:type="dxa"/>
            <w:vMerge/>
            <w:textDirection w:val="tbRlV"/>
            <w:vAlign w:val="center"/>
          </w:tcPr>
          <w:p w:rsidR="005B46B4" w:rsidRDefault="00EB5393">
            <w:pPr>
              <w:spacing w:line="240" w:lineRule="exact"/>
              <w:ind w:left="113" w:right="113"/>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rsidRDefault="00EB5393">
            <w:pPr>
              <w:spacing w:line="240" w:lineRule="exact"/>
              <w:rPr>
                <w:rFonts w:ascii="宋体" w:hAnsi="宋体"/>
                <w:b/>
                <w:sz w:val="21"/>
                <w:szCs w:val="21"/>
              </w:rPr>
            </w:pPr>
          </w:p>
          <w:p w:rsidR="00121C7E" w:rsidRDefault="00121C7E" w:rsidP="00121C7E">
            <w:pPr>
              <w:spacing w:line="240" w:lineRule="exact"/>
              <w:rPr>
                <w:rFonts w:ascii="宋体" w:hAnsi="宋体"/>
                <w:b/>
                <w:color w:val="000000" w:themeColor="text1"/>
                <w:sz w:val="20"/>
              </w:rPr>
            </w:pPr>
          </w:p>
          <w:p w:rsidR="00A32464" w:rsidRDefault="00A32464" w:rsidP="00A3246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1)企业目前主要工作人员6名，包括行政管理、销售和采购人员等。可满足产品和服务控制需要。办公室（含会议室）约40平米左右、配备了电话，电脑、打印机、复印机、空调、办公桌椅等办公和通讯等设备/设施。</w:t>
            </w:r>
          </w:p>
          <w:p w:rsidR="00A32464" w:rsidRDefault="00A32464" w:rsidP="00A3246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2)外部资源，如供方、客户等相关方。</w:t>
            </w:r>
          </w:p>
          <w:p w:rsidR="00A32464" w:rsidRDefault="00A32464" w:rsidP="00A3246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目前企业所提供的内外部资源基本能满足管理体系运行的需要</w:t>
            </w:r>
          </w:p>
          <w:p w:rsidR="005B46B4" w:rsidRPr="00A32464" w:rsidRDefault="00EB5393" w:rsidP="00121C7E">
            <w:pPr>
              <w:spacing w:line="240" w:lineRule="exact"/>
              <w:rPr>
                <w:rFonts w:ascii="宋体" w:hAnsi="宋体"/>
                <w:b/>
                <w:sz w:val="21"/>
                <w:szCs w:val="21"/>
              </w:rPr>
            </w:pPr>
          </w:p>
        </w:tc>
      </w:tr>
      <w:tr w:rsidR="008953DC">
        <w:trPr>
          <w:cantSplit/>
          <w:trHeight w:val="885"/>
          <w:jc w:val="center"/>
        </w:trPr>
        <w:tc>
          <w:tcPr>
            <w:tcW w:w="720" w:type="dxa"/>
            <w:vMerge/>
            <w:textDirection w:val="tbRlV"/>
            <w:vAlign w:val="center"/>
          </w:tcPr>
          <w:p w:rsidR="005B46B4" w:rsidRDefault="00EB5393">
            <w:pPr>
              <w:spacing w:line="240" w:lineRule="exact"/>
              <w:ind w:left="113" w:right="113"/>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hint="eastAsia"/>
                <w:b/>
                <w:sz w:val="21"/>
                <w:szCs w:val="21"/>
              </w:rPr>
              <w:t>过程运行环境</w:t>
            </w:r>
          </w:p>
          <w:p w:rsidR="00A32464" w:rsidRDefault="00A32464" w:rsidP="00A3246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工作场所为公司办公场所：</w:t>
            </w:r>
          </w:p>
          <w:p w:rsidR="00A32464" w:rsidRDefault="00A32464" w:rsidP="00A3246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1、办公现场环境整洁，秩序良好。</w:t>
            </w:r>
          </w:p>
          <w:p w:rsidR="00A32464" w:rsidRDefault="00A32464" w:rsidP="00A3246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2、办公区内有消防器材，有效期内。</w:t>
            </w:r>
          </w:p>
          <w:p w:rsidR="00A32464" w:rsidRDefault="00A32464" w:rsidP="00A3246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3、办公设备放置合理整齐。</w:t>
            </w:r>
          </w:p>
          <w:p w:rsidR="005B46B4" w:rsidRPr="005D6D93" w:rsidRDefault="00A32464" w:rsidP="00A32464">
            <w:pPr>
              <w:spacing w:line="240" w:lineRule="exact"/>
              <w:rPr>
                <w:rFonts w:ascii="宋体" w:hAnsi="宋体"/>
                <w:b/>
                <w:sz w:val="21"/>
                <w:szCs w:val="21"/>
              </w:rPr>
            </w:pPr>
            <w:r>
              <w:rPr>
                <w:rFonts w:ascii="宋体" w:hAnsi="宋体" w:hint="eastAsia"/>
                <w:bCs/>
                <w:color w:val="000000" w:themeColor="text1"/>
                <w:sz w:val="18"/>
                <w:szCs w:val="18"/>
              </w:rPr>
              <w:t>工作环境可满足需要</w:t>
            </w:r>
            <w:r>
              <w:rPr>
                <w:rFonts w:ascii="宋体" w:hAnsi="宋体"/>
                <w:bCs/>
                <w:color w:val="000000" w:themeColor="text1"/>
                <w:sz w:val="18"/>
                <w:szCs w:val="18"/>
              </w:rPr>
              <w:t>。</w:t>
            </w:r>
          </w:p>
        </w:tc>
      </w:tr>
      <w:tr w:rsidR="008953DC">
        <w:trPr>
          <w:cantSplit/>
          <w:trHeight w:val="982"/>
          <w:jc w:val="center"/>
        </w:trPr>
        <w:tc>
          <w:tcPr>
            <w:tcW w:w="720" w:type="dxa"/>
            <w:vMerge/>
            <w:textDirection w:val="tbRlV"/>
            <w:vAlign w:val="center"/>
          </w:tcPr>
          <w:p w:rsidR="005B46B4" w:rsidRDefault="00EB5393">
            <w:pPr>
              <w:spacing w:line="240" w:lineRule="exact"/>
              <w:ind w:left="113" w:right="113"/>
              <w:jc w:val="center"/>
              <w:rPr>
                <w:b/>
                <w:szCs w:val="21"/>
              </w:rPr>
            </w:pPr>
          </w:p>
        </w:tc>
        <w:tc>
          <w:tcPr>
            <w:tcW w:w="9198" w:type="dxa"/>
          </w:tcPr>
          <w:p w:rsidR="005B46B4" w:rsidRDefault="00577050">
            <w:pPr>
              <w:spacing w:line="240" w:lineRule="exact"/>
              <w:rPr>
                <w:rFonts w:ascii="宋体" w:hAnsi="宋体"/>
                <w:b/>
                <w:sz w:val="21"/>
                <w:szCs w:val="21"/>
              </w:rPr>
            </w:pPr>
            <w:r w:rsidRPr="005D6D93">
              <w:rPr>
                <w:rFonts w:ascii="宋体" w:hAnsi="宋体" w:hint="eastAsia"/>
                <w:b/>
                <w:sz w:val="21"/>
                <w:szCs w:val="21"/>
              </w:rPr>
              <w:t>监视和测量资源</w:t>
            </w:r>
          </w:p>
          <w:p w:rsidR="00121C7E" w:rsidRPr="005D6D93" w:rsidRDefault="00A32464" w:rsidP="00A32464">
            <w:pPr>
              <w:spacing w:line="240" w:lineRule="exact"/>
              <w:rPr>
                <w:rFonts w:ascii="宋体" w:hAnsi="宋体"/>
                <w:b/>
                <w:sz w:val="21"/>
                <w:szCs w:val="21"/>
              </w:rPr>
            </w:pPr>
            <w:r>
              <w:rPr>
                <w:rFonts w:ascii="宋体" w:hAnsi="宋体" w:hint="eastAsia"/>
                <w:bCs/>
                <w:color w:val="000000" w:themeColor="text1"/>
                <w:sz w:val="18"/>
                <w:szCs w:val="18"/>
              </w:rPr>
              <w:t>企业产品销售过程属服务性质，供方发货到客户处，客户进行验收。直接送企业库房的产品均为标准包装，检验时检验数量、规格、合格证等即可，企业无需检测设备。公司目前的监视资源主要是《营销业务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rsidR="008953DC">
        <w:trPr>
          <w:cantSplit/>
          <w:trHeight w:val="1126"/>
          <w:jc w:val="center"/>
        </w:trPr>
        <w:tc>
          <w:tcPr>
            <w:tcW w:w="720" w:type="dxa"/>
            <w:vMerge/>
            <w:textDirection w:val="tbRlV"/>
            <w:vAlign w:val="center"/>
          </w:tcPr>
          <w:p w:rsidR="005B46B4" w:rsidRDefault="00EB5393">
            <w:pPr>
              <w:spacing w:line="240" w:lineRule="exact"/>
              <w:ind w:left="113" w:right="113"/>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hint="eastAsia"/>
                <w:b/>
                <w:sz w:val="21"/>
                <w:szCs w:val="21"/>
              </w:rPr>
              <w:t>知识</w:t>
            </w:r>
          </w:p>
          <w:p w:rsidR="00A32464" w:rsidRDefault="00A32464" w:rsidP="00A3246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行政部负责公司知识管理的协调工作、无形资产的管理以及公司所有制度文件和资料的管理和控制工作并对内、外部知识进行确定、维护、发放与管理。</w:t>
            </w:r>
          </w:p>
          <w:p w:rsidR="00A32464" w:rsidRDefault="00A32464" w:rsidP="00A3246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已识别的公司内部知识包括：公司信息、专业技术知识、项目积累三大类。主要有：人员的工作经历、经验、技能、作业文件、工作程序等。</w:t>
            </w:r>
          </w:p>
          <w:p w:rsidR="00A32464" w:rsidRDefault="00A32464" w:rsidP="00A3246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外部知识包括：外来资料、市场信息两大类。主要有：法律法规：《中华人民共和国产品质量法》、《中华人民共和国劳动法》、《中华人民共和国合同法》等。</w:t>
            </w:r>
          </w:p>
          <w:p w:rsidR="005B46B4" w:rsidRPr="005D6D93" w:rsidRDefault="00A32464" w:rsidP="00A32464">
            <w:pPr>
              <w:spacing w:line="240" w:lineRule="exact"/>
              <w:rPr>
                <w:rFonts w:ascii="宋体" w:hAnsi="宋体"/>
                <w:b/>
                <w:sz w:val="21"/>
                <w:szCs w:val="21"/>
              </w:rPr>
            </w:pPr>
            <w:r>
              <w:rPr>
                <w:rFonts w:ascii="宋体" w:hAnsi="宋体" w:hint="eastAsia"/>
                <w:bCs/>
                <w:color w:val="000000" w:themeColor="text1"/>
                <w:sz w:val="18"/>
                <w:szCs w:val="18"/>
              </w:rPr>
              <w:t xml:space="preserve">   已制定培训计划组织学习相关知识，并按要求不断更新</w:t>
            </w:r>
          </w:p>
        </w:tc>
      </w:tr>
      <w:tr w:rsidR="008953DC">
        <w:trPr>
          <w:cantSplit/>
          <w:trHeight w:val="1409"/>
          <w:jc w:val="center"/>
        </w:trPr>
        <w:tc>
          <w:tcPr>
            <w:tcW w:w="720" w:type="dxa"/>
            <w:vMerge/>
            <w:textDirection w:val="tbRlV"/>
            <w:vAlign w:val="center"/>
          </w:tcPr>
          <w:p w:rsidR="005B46B4" w:rsidRDefault="00EB5393">
            <w:pPr>
              <w:spacing w:line="240" w:lineRule="exact"/>
              <w:ind w:left="113" w:right="113"/>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hint="eastAsia"/>
                <w:b/>
                <w:sz w:val="21"/>
                <w:szCs w:val="21"/>
              </w:rPr>
              <w:t>环保设施：</w:t>
            </w:r>
          </w:p>
        </w:tc>
      </w:tr>
      <w:tr w:rsidR="008953DC">
        <w:trPr>
          <w:cantSplit/>
          <w:trHeight w:val="1258"/>
          <w:jc w:val="center"/>
        </w:trPr>
        <w:tc>
          <w:tcPr>
            <w:tcW w:w="720" w:type="dxa"/>
            <w:vMerge/>
            <w:textDirection w:val="tbRlV"/>
            <w:vAlign w:val="center"/>
          </w:tcPr>
          <w:p w:rsidR="005B46B4" w:rsidRDefault="00EB5393">
            <w:pPr>
              <w:spacing w:line="240" w:lineRule="exact"/>
              <w:ind w:left="113" w:right="113"/>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hint="eastAsia"/>
                <w:b/>
                <w:sz w:val="21"/>
                <w:szCs w:val="21"/>
              </w:rPr>
              <w:t>职业健康安全设施：</w:t>
            </w:r>
          </w:p>
        </w:tc>
      </w:tr>
      <w:tr w:rsidR="008953DC">
        <w:trPr>
          <w:cantSplit/>
          <w:trHeight w:val="2531"/>
          <w:jc w:val="center"/>
        </w:trPr>
        <w:tc>
          <w:tcPr>
            <w:tcW w:w="720" w:type="dxa"/>
            <w:vMerge w:val="restart"/>
            <w:textDirection w:val="tbRlV"/>
            <w:vAlign w:val="center"/>
          </w:tcPr>
          <w:p w:rsidR="005B46B4" w:rsidRDefault="00577050">
            <w:pPr>
              <w:spacing w:line="240" w:lineRule="exact"/>
              <w:ind w:left="113" w:right="113"/>
              <w:jc w:val="center"/>
              <w:rPr>
                <w:b/>
                <w:szCs w:val="21"/>
              </w:rPr>
            </w:pPr>
            <w:r w:rsidRPr="005D6D93">
              <w:rPr>
                <w:rFonts w:ascii="宋体" w:hAnsi="宋体"/>
                <w:b/>
                <w:szCs w:val="21"/>
              </w:rPr>
              <w:lastRenderedPageBreak/>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577050">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577050">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121C7E" w:rsidRPr="005D6D93" w:rsidRDefault="00121C7E" w:rsidP="00C13716">
            <w:pPr>
              <w:spacing w:line="300" w:lineRule="exact"/>
              <w:ind w:left="1"/>
              <w:rPr>
                <w:rFonts w:ascii="宋体" w:hAnsi="宋体"/>
                <w:b/>
                <w:sz w:val="21"/>
                <w:szCs w:val="21"/>
              </w:rPr>
            </w:pPr>
            <w:r>
              <w:rPr>
                <w:b/>
                <w:color w:val="000000" w:themeColor="text1"/>
                <w:sz w:val="20"/>
              </w:rPr>
              <w:t>企业在</w:t>
            </w:r>
            <w:r>
              <w:rPr>
                <w:rFonts w:hint="eastAsia"/>
                <w:b/>
                <w:color w:val="000000" w:themeColor="text1"/>
                <w:sz w:val="20"/>
              </w:rPr>
              <w:t>202</w:t>
            </w:r>
            <w:r w:rsidR="00C13716">
              <w:rPr>
                <w:rFonts w:hint="eastAsia"/>
                <w:b/>
                <w:color w:val="000000" w:themeColor="text1"/>
                <w:sz w:val="20"/>
              </w:rPr>
              <w:t>1</w:t>
            </w:r>
            <w:r>
              <w:rPr>
                <w:rFonts w:hint="eastAsia"/>
                <w:b/>
                <w:color w:val="000000" w:themeColor="text1"/>
                <w:sz w:val="20"/>
              </w:rPr>
              <w:t>-0</w:t>
            </w:r>
            <w:r w:rsidR="002D639B">
              <w:rPr>
                <w:rFonts w:hint="eastAsia"/>
                <w:b/>
                <w:color w:val="000000" w:themeColor="text1"/>
                <w:sz w:val="20"/>
              </w:rPr>
              <w:t>6</w:t>
            </w:r>
            <w:r>
              <w:rPr>
                <w:rFonts w:hint="eastAsia"/>
                <w:b/>
                <w:color w:val="000000" w:themeColor="text1"/>
                <w:sz w:val="20"/>
              </w:rPr>
              <w:t>－</w:t>
            </w:r>
            <w:r w:rsidR="002D639B">
              <w:rPr>
                <w:rFonts w:hint="eastAsia"/>
                <w:b/>
                <w:color w:val="000000" w:themeColor="text1"/>
                <w:sz w:val="20"/>
              </w:rPr>
              <w:t>05</w:t>
            </w:r>
            <w:r>
              <w:rPr>
                <w:b/>
                <w:color w:val="000000" w:themeColor="text1"/>
                <w:sz w:val="20"/>
              </w:rPr>
              <w:t>管理评审时评审管理方针与战略方向的一致性</w:t>
            </w:r>
            <w:r>
              <w:rPr>
                <w:rFonts w:hint="eastAsia"/>
                <w:b/>
                <w:color w:val="000000" w:themeColor="text1"/>
                <w:sz w:val="20"/>
              </w:rPr>
              <w:t>。</w:t>
            </w:r>
          </w:p>
        </w:tc>
      </w:tr>
      <w:tr w:rsidR="008953DC">
        <w:trPr>
          <w:cantSplit/>
          <w:trHeight w:val="2553"/>
          <w:jc w:val="center"/>
        </w:trPr>
        <w:tc>
          <w:tcPr>
            <w:tcW w:w="720" w:type="dxa"/>
            <w:vMerge/>
            <w:vAlign w:val="center"/>
          </w:tcPr>
          <w:p w:rsidR="005B46B4" w:rsidRDefault="00EB5393">
            <w:pPr>
              <w:spacing w:line="240" w:lineRule="exact"/>
              <w:jc w:val="center"/>
              <w:rPr>
                <w:b/>
                <w:szCs w:val="21"/>
              </w:rPr>
            </w:pPr>
          </w:p>
        </w:tc>
        <w:tc>
          <w:tcPr>
            <w:tcW w:w="9198" w:type="dxa"/>
          </w:tcPr>
          <w:p w:rsidR="005B46B4" w:rsidRPr="005D6D93" w:rsidRDefault="00577050" w:rsidP="00F4135D">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rsidRDefault="00EB5393">
            <w:pPr>
              <w:spacing w:line="240" w:lineRule="exact"/>
              <w:rPr>
                <w:rFonts w:ascii="宋体" w:hAnsi="宋体"/>
                <w:b/>
                <w:sz w:val="21"/>
                <w:szCs w:val="21"/>
              </w:rPr>
            </w:pPr>
          </w:p>
          <w:p w:rsidR="00B97908" w:rsidRPr="00123B0D" w:rsidRDefault="00B97908" w:rsidP="00B97908">
            <w:pPr>
              <w:spacing w:line="240" w:lineRule="exact"/>
              <w:rPr>
                <w:b/>
                <w:color w:val="000000" w:themeColor="text1"/>
                <w:sz w:val="20"/>
              </w:rPr>
            </w:pPr>
            <w:r>
              <w:rPr>
                <w:rFonts w:ascii="楷体_GB2312" w:eastAsia="楷体_GB2312" w:hint="eastAsia"/>
                <w:b/>
                <w:color w:val="000000" w:themeColor="text1"/>
                <w:sz w:val="20"/>
              </w:rPr>
              <w:t>内部沟通的情况：内部沟通方式：</w:t>
            </w:r>
            <w:r w:rsidRPr="00123B0D">
              <w:rPr>
                <w:rFonts w:hint="eastAsia"/>
                <w:b/>
                <w:color w:val="000000" w:themeColor="text1"/>
                <w:sz w:val="20"/>
              </w:rPr>
              <w:t>会议、培训、</w:t>
            </w:r>
            <w:r>
              <w:rPr>
                <w:rFonts w:hint="eastAsia"/>
                <w:b/>
                <w:color w:val="000000" w:themeColor="text1"/>
                <w:sz w:val="20"/>
              </w:rPr>
              <w:t>QQ</w:t>
            </w:r>
            <w:r>
              <w:rPr>
                <w:rFonts w:hint="eastAsia"/>
                <w:b/>
                <w:color w:val="000000" w:themeColor="text1"/>
                <w:sz w:val="20"/>
              </w:rPr>
              <w:t>、微信</w:t>
            </w:r>
          </w:p>
          <w:p w:rsidR="00B97908" w:rsidRPr="008A305E" w:rsidRDefault="00B97908" w:rsidP="00B97908">
            <w:pPr>
              <w:spacing w:line="240" w:lineRule="exact"/>
              <w:rPr>
                <w:rFonts w:ascii="楷体_GB2312" w:eastAsia="楷体_GB2312"/>
                <w:b/>
                <w:color w:val="000000" w:themeColor="text1"/>
                <w:sz w:val="20"/>
              </w:rPr>
            </w:pPr>
          </w:p>
          <w:p w:rsidR="00B97908" w:rsidRDefault="00B97908" w:rsidP="00B97908">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 xml:space="preserve">                内部沟通的效果：较好</w:t>
            </w:r>
          </w:p>
          <w:p w:rsidR="00B97908" w:rsidRDefault="00B97908" w:rsidP="00B97908">
            <w:pPr>
              <w:spacing w:line="240" w:lineRule="exact"/>
              <w:rPr>
                <w:rFonts w:ascii="楷体_GB2312" w:eastAsia="楷体_GB2312"/>
                <w:b/>
                <w:color w:val="000000" w:themeColor="text1"/>
                <w:sz w:val="20"/>
              </w:rPr>
            </w:pPr>
          </w:p>
          <w:p w:rsidR="00B97908" w:rsidRDefault="00B97908" w:rsidP="00B97908">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组织对外联络，关注顾客的感受情况（QMS）：由销售部进行满意度调查</w:t>
            </w:r>
          </w:p>
          <w:p w:rsidR="005B46B4" w:rsidRPr="00B97908" w:rsidRDefault="00EB5393">
            <w:pPr>
              <w:spacing w:line="240" w:lineRule="exact"/>
              <w:rPr>
                <w:rFonts w:ascii="宋体" w:hAnsi="宋体"/>
                <w:b/>
                <w:sz w:val="21"/>
                <w:szCs w:val="21"/>
              </w:rPr>
            </w:pPr>
          </w:p>
          <w:p w:rsidR="005B46B4" w:rsidRPr="005D6D93" w:rsidRDefault="00577050">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rsidRDefault="00EB5393">
            <w:pPr>
              <w:spacing w:line="240" w:lineRule="exact"/>
              <w:rPr>
                <w:rFonts w:ascii="宋体" w:hAnsi="宋体"/>
                <w:b/>
                <w:sz w:val="21"/>
                <w:szCs w:val="21"/>
              </w:rPr>
            </w:pPr>
          </w:p>
          <w:p w:rsidR="005B46B4" w:rsidRPr="005D6D93" w:rsidRDefault="00577050">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rsidRDefault="00EB5393">
            <w:pPr>
              <w:spacing w:line="240" w:lineRule="exact"/>
              <w:rPr>
                <w:rFonts w:ascii="宋体" w:hAnsi="宋体"/>
                <w:b/>
                <w:sz w:val="21"/>
                <w:szCs w:val="21"/>
              </w:rPr>
            </w:pPr>
          </w:p>
          <w:p w:rsidR="005B46B4" w:rsidRPr="005D6D93" w:rsidRDefault="00577050">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rsidRDefault="00EB5393">
            <w:pPr>
              <w:spacing w:line="240" w:lineRule="exact"/>
              <w:rPr>
                <w:rFonts w:ascii="宋体" w:hAnsi="宋体"/>
                <w:b/>
                <w:sz w:val="21"/>
                <w:szCs w:val="21"/>
              </w:rPr>
            </w:pPr>
          </w:p>
          <w:p w:rsidR="005B46B4" w:rsidRPr="005D6D93" w:rsidRDefault="00EB5393">
            <w:pPr>
              <w:spacing w:line="240" w:lineRule="exact"/>
              <w:rPr>
                <w:rFonts w:ascii="宋体" w:hAnsi="宋体"/>
                <w:b/>
                <w:sz w:val="21"/>
                <w:szCs w:val="21"/>
              </w:rPr>
            </w:pPr>
          </w:p>
          <w:p w:rsidR="005B46B4" w:rsidRPr="005D6D93" w:rsidRDefault="00577050">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8953DC">
        <w:trPr>
          <w:cantSplit/>
          <w:trHeight w:val="2250"/>
          <w:jc w:val="center"/>
        </w:trPr>
        <w:tc>
          <w:tcPr>
            <w:tcW w:w="720" w:type="dxa"/>
            <w:vMerge/>
            <w:vAlign w:val="center"/>
          </w:tcPr>
          <w:p w:rsidR="005B46B4" w:rsidRDefault="00EB5393">
            <w:pPr>
              <w:spacing w:line="240" w:lineRule="exact"/>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RDefault="00577050" w:rsidP="00F4135D">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2D639B" w:rsidRPr="005F4A59" w:rsidRDefault="002D639B" w:rsidP="002D639B">
            <w:pPr>
              <w:spacing w:line="240" w:lineRule="exact"/>
              <w:rPr>
                <w:bCs/>
                <w:color w:val="000000" w:themeColor="text1"/>
                <w:sz w:val="18"/>
                <w:szCs w:val="18"/>
              </w:rPr>
            </w:pPr>
            <w:r w:rsidRPr="005F4A59">
              <w:rPr>
                <w:rFonts w:hint="eastAsia"/>
                <w:bCs/>
                <w:color w:val="000000" w:themeColor="text1"/>
                <w:sz w:val="18"/>
                <w:szCs w:val="18"/>
              </w:rPr>
              <w:t>公司针对产品销售的特点进行了如下策划：</w:t>
            </w:r>
          </w:p>
          <w:p w:rsidR="002D639B" w:rsidRPr="005F4A59" w:rsidRDefault="002D639B" w:rsidP="002D639B">
            <w:pPr>
              <w:spacing w:line="240" w:lineRule="exact"/>
              <w:ind w:left="142" w:hangingChars="79" w:hanging="142"/>
              <w:rPr>
                <w:bCs/>
                <w:color w:val="000000" w:themeColor="text1"/>
                <w:sz w:val="18"/>
                <w:szCs w:val="18"/>
              </w:rPr>
            </w:pPr>
            <w:r w:rsidRPr="005F4A59">
              <w:rPr>
                <w:rFonts w:hint="eastAsia"/>
                <w:bCs/>
                <w:color w:val="000000" w:themeColor="text1"/>
                <w:sz w:val="18"/>
                <w:szCs w:val="18"/>
              </w:rPr>
              <w:t>一、策划了流程：</w:t>
            </w:r>
          </w:p>
          <w:p w:rsidR="002D639B" w:rsidRPr="005F4A59" w:rsidRDefault="002D639B" w:rsidP="002D639B">
            <w:pPr>
              <w:spacing w:line="240" w:lineRule="exact"/>
              <w:ind w:left="142" w:hangingChars="79" w:hanging="142"/>
              <w:rPr>
                <w:bCs/>
                <w:color w:val="000000" w:themeColor="text1"/>
                <w:sz w:val="18"/>
                <w:szCs w:val="18"/>
              </w:rPr>
            </w:pPr>
            <w:r>
              <w:rPr>
                <w:rFonts w:hint="eastAsia"/>
                <w:bCs/>
                <w:color w:val="000000" w:themeColor="text1"/>
                <w:sz w:val="18"/>
                <w:szCs w:val="18"/>
              </w:rPr>
              <w:t>销售服务实现过程：客户需求</w:t>
            </w:r>
            <w:r w:rsidRPr="005F4A59">
              <w:rPr>
                <w:rFonts w:hint="eastAsia"/>
                <w:bCs/>
                <w:color w:val="000000" w:themeColor="text1"/>
                <w:sz w:val="18"/>
                <w:szCs w:val="18"/>
              </w:rPr>
              <w:t>—签订合同—采购—发货</w:t>
            </w:r>
            <w:r w:rsidRPr="005F4A59">
              <w:rPr>
                <w:rFonts w:hint="eastAsia"/>
                <w:bCs/>
                <w:color w:val="000000" w:themeColor="text1"/>
                <w:sz w:val="18"/>
                <w:szCs w:val="18"/>
              </w:rPr>
              <w:t>--</w:t>
            </w:r>
            <w:r w:rsidRPr="005F4A59">
              <w:rPr>
                <w:rFonts w:hint="eastAsia"/>
                <w:bCs/>
                <w:color w:val="000000" w:themeColor="text1"/>
                <w:sz w:val="18"/>
                <w:szCs w:val="18"/>
              </w:rPr>
              <w:t>验收</w:t>
            </w:r>
          </w:p>
          <w:p w:rsidR="002D639B" w:rsidRPr="005F4A59" w:rsidRDefault="002D639B" w:rsidP="002D639B">
            <w:pPr>
              <w:spacing w:line="240" w:lineRule="exact"/>
              <w:ind w:left="142" w:hangingChars="79" w:hanging="142"/>
              <w:rPr>
                <w:bCs/>
                <w:color w:val="000000" w:themeColor="text1"/>
                <w:sz w:val="18"/>
                <w:szCs w:val="18"/>
              </w:rPr>
            </w:pPr>
            <w:r w:rsidRPr="005F4A59">
              <w:rPr>
                <w:rFonts w:hint="eastAsia"/>
                <w:bCs/>
                <w:color w:val="000000" w:themeColor="text1"/>
                <w:sz w:val="18"/>
                <w:szCs w:val="18"/>
              </w:rPr>
              <w:t>二、确定了相应的质量目标，目标基本合理、可测量、可达到。</w:t>
            </w:r>
          </w:p>
          <w:p w:rsidR="002D639B" w:rsidRPr="005F4A59" w:rsidRDefault="002D639B" w:rsidP="002D639B">
            <w:pPr>
              <w:spacing w:line="240" w:lineRule="exact"/>
              <w:ind w:left="142" w:hangingChars="79" w:hanging="142"/>
              <w:rPr>
                <w:bCs/>
                <w:color w:val="000000" w:themeColor="text1"/>
                <w:sz w:val="18"/>
                <w:szCs w:val="18"/>
              </w:rPr>
            </w:pPr>
            <w:r w:rsidRPr="005F4A59">
              <w:rPr>
                <w:rFonts w:hint="eastAsia"/>
                <w:bCs/>
                <w:color w:val="000000" w:themeColor="text1"/>
                <w:sz w:val="18"/>
                <w:szCs w:val="18"/>
              </w:rPr>
              <w:t>三、策划了《销售管理制度》《销售过程检验规范》等记录。</w:t>
            </w:r>
            <w:r w:rsidRPr="005F4A59">
              <w:rPr>
                <w:rFonts w:hint="eastAsia"/>
                <w:bCs/>
                <w:color w:val="000000" w:themeColor="text1"/>
                <w:sz w:val="18"/>
                <w:szCs w:val="18"/>
              </w:rPr>
              <w:t xml:space="preserve"> </w:t>
            </w:r>
          </w:p>
          <w:p w:rsidR="002D639B" w:rsidRPr="005F4A59" w:rsidRDefault="002D639B" w:rsidP="002D639B">
            <w:pPr>
              <w:spacing w:line="240" w:lineRule="exact"/>
              <w:ind w:left="142" w:hangingChars="79" w:hanging="142"/>
              <w:rPr>
                <w:bCs/>
                <w:color w:val="000000" w:themeColor="text1"/>
                <w:sz w:val="18"/>
                <w:szCs w:val="18"/>
              </w:rPr>
            </w:pPr>
            <w:r w:rsidRPr="005F4A59">
              <w:rPr>
                <w:rFonts w:hint="eastAsia"/>
                <w:bCs/>
                <w:color w:val="000000" w:themeColor="text1"/>
                <w:sz w:val="18"/>
                <w:szCs w:val="18"/>
              </w:rPr>
              <w:t>四、服务过程中由部门负责人进行考核</w:t>
            </w:r>
            <w:r w:rsidRPr="005F4A59">
              <w:rPr>
                <w:rFonts w:hint="eastAsia"/>
                <w:bCs/>
                <w:color w:val="000000" w:themeColor="text1"/>
                <w:sz w:val="18"/>
                <w:szCs w:val="18"/>
              </w:rPr>
              <w:t>/</w:t>
            </w:r>
            <w:r w:rsidRPr="005F4A59">
              <w:rPr>
                <w:rFonts w:hint="eastAsia"/>
                <w:bCs/>
                <w:color w:val="000000" w:themeColor="text1"/>
                <w:sz w:val="18"/>
                <w:szCs w:val="18"/>
              </w:rPr>
              <w:t>检查，项目完成后由客户进行服务评价，符合要求。</w:t>
            </w:r>
            <w:r w:rsidRPr="005F4A59">
              <w:rPr>
                <w:rFonts w:hint="eastAsia"/>
                <w:bCs/>
                <w:color w:val="000000" w:themeColor="text1"/>
                <w:sz w:val="18"/>
                <w:szCs w:val="18"/>
              </w:rPr>
              <w:t xml:space="preserve"> </w:t>
            </w:r>
          </w:p>
          <w:p w:rsidR="002D639B" w:rsidRPr="005F4A59" w:rsidRDefault="002D639B" w:rsidP="002D639B">
            <w:pPr>
              <w:spacing w:line="240" w:lineRule="exact"/>
              <w:ind w:left="142" w:hangingChars="79" w:hanging="142"/>
              <w:rPr>
                <w:bCs/>
                <w:color w:val="000000" w:themeColor="text1"/>
                <w:sz w:val="18"/>
                <w:szCs w:val="18"/>
              </w:rPr>
            </w:pPr>
            <w:r w:rsidRPr="005F4A59">
              <w:rPr>
                <w:rFonts w:hint="eastAsia"/>
                <w:bCs/>
                <w:color w:val="000000" w:themeColor="text1"/>
                <w:sz w:val="18"/>
                <w:szCs w:val="18"/>
              </w:rPr>
              <w:t>五、场所：销售服务在办公楼内进行，电脑台式机、打印机等设备设施，基本满足工作需要。资源基本满足。</w:t>
            </w:r>
          </w:p>
          <w:p w:rsidR="002D639B" w:rsidRPr="005F4A59" w:rsidRDefault="002D639B" w:rsidP="002D639B">
            <w:pPr>
              <w:spacing w:line="240" w:lineRule="exact"/>
              <w:ind w:left="142" w:hangingChars="79" w:hanging="142"/>
              <w:rPr>
                <w:bCs/>
                <w:color w:val="000000" w:themeColor="text1"/>
                <w:sz w:val="18"/>
                <w:szCs w:val="18"/>
              </w:rPr>
            </w:pPr>
            <w:r w:rsidRPr="005F4A59">
              <w:rPr>
                <w:rFonts w:hint="eastAsia"/>
                <w:bCs/>
                <w:color w:val="000000" w:themeColor="text1"/>
                <w:sz w:val="18"/>
                <w:szCs w:val="18"/>
              </w:rPr>
              <w:t>六、通过识别与评价对公司目标和战略方向相关，影响其实现质量管理体系预期结果的各种内外部环境因素，有效应对风险和机遇。</w:t>
            </w:r>
          </w:p>
          <w:p w:rsidR="002D639B" w:rsidRPr="005F4A59" w:rsidRDefault="002D639B" w:rsidP="002D639B">
            <w:pPr>
              <w:spacing w:line="240" w:lineRule="exact"/>
              <w:ind w:left="142" w:hangingChars="79" w:hanging="142"/>
              <w:rPr>
                <w:bCs/>
                <w:color w:val="000000" w:themeColor="text1"/>
                <w:sz w:val="18"/>
                <w:szCs w:val="18"/>
              </w:rPr>
            </w:pPr>
            <w:r w:rsidRPr="005F4A59">
              <w:rPr>
                <w:rFonts w:hint="eastAsia"/>
                <w:bCs/>
                <w:color w:val="000000" w:themeColor="text1"/>
                <w:sz w:val="18"/>
                <w:szCs w:val="18"/>
              </w:rPr>
              <w:t>七、无外包过程。</w:t>
            </w:r>
          </w:p>
          <w:p w:rsidR="005B46B4" w:rsidRPr="00B97908" w:rsidRDefault="002D639B" w:rsidP="002D639B">
            <w:pPr>
              <w:spacing w:line="240" w:lineRule="exact"/>
              <w:rPr>
                <w:rFonts w:ascii="宋体" w:hAnsi="宋体"/>
                <w:b/>
                <w:sz w:val="21"/>
                <w:szCs w:val="21"/>
              </w:rPr>
            </w:pPr>
            <w:r w:rsidRPr="005F4A59">
              <w:rPr>
                <w:rFonts w:hint="eastAsia"/>
                <w:bCs/>
                <w:color w:val="000000" w:themeColor="text1"/>
                <w:sz w:val="18"/>
                <w:szCs w:val="18"/>
              </w:rPr>
              <w:t>策划适合组织体系运行需要，未发生更改，策划情况符合标准要求</w:t>
            </w:r>
          </w:p>
        </w:tc>
      </w:tr>
      <w:tr w:rsidR="008953DC">
        <w:trPr>
          <w:cantSplit/>
          <w:trHeight w:val="2250"/>
          <w:jc w:val="center"/>
        </w:trPr>
        <w:tc>
          <w:tcPr>
            <w:tcW w:w="720" w:type="dxa"/>
            <w:vMerge/>
            <w:vAlign w:val="center"/>
          </w:tcPr>
          <w:p w:rsidR="005B46B4" w:rsidRDefault="00EB5393">
            <w:pPr>
              <w:spacing w:line="240" w:lineRule="exact"/>
              <w:jc w:val="center"/>
              <w:rPr>
                <w:b/>
                <w:szCs w:val="21"/>
              </w:rPr>
            </w:pPr>
          </w:p>
        </w:tc>
        <w:tc>
          <w:tcPr>
            <w:tcW w:w="9198" w:type="dxa"/>
          </w:tcPr>
          <w:p w:rsidR="005B46B4" w:rsidRPr="005D6D93" w:rsidRDefault="00577050">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rsidRDefault="00EB5393">
            <w:pPr>
              <w:spacing w:line="300" w:lineRule="exact"/>
              <w:rPr>
                <w:rFonts w:ascii="宋体" w:hAnsi="宋体"/>
                <w:b/>
                <w:sz w:val="21"/>
                <w:szCs w:val="21"/>
              </w:rPr>
            </w:pPr>
          </w:p>
          <w:p w:rsidR="002D639B" w:rsidRDefault="002D639B" w:rsidP="002D639B">
            <w:pPr>
              <w:spacing w:line="240" w:lineRule="exact"/>
              <w:rPr>
                <w:b/>
                <w:color w:val="000000" w:themeColor="text1"/>
                <w:sz w:val="20"/>
              </w:rPr>
            </w:pPr>
            <w:r>
              <w:rPr>
                <w:rFonts w:hint="eastAsia"/>
                <w:b/>
                <w:color w:val="000000" w:themeColor="text1"/>
                <w:sz w:val="20"/>
              </w:rPr>
              <w:t>公司按顾客合同中规定的产品规格型号等内容进行采购与销售，能保证向顾客稳定提供合格产品。</w:t>
            </w:r>
          </w:p>
          <w:p w:rsidR="002D639B" w:rsidRDefault="002D639B" w:rsidP="002D639B">
            <w:pPr>
              <w:spacing w:line="240" w:lineRule="exact"/>
              <w:rPr>
                <w:b/>
                <w:color w:val="000000" w:themeColor="text1"/>
                <w:sz w:val="20"/>
              </w:rPr>
            </w:pPr>
          </w:p>
          <w:p w:rsidR="00B97908" w:rsidRPr="002D639B" w:rsidRDefault="00B97908" w:rsidP="00B97908">
            <w:pPr>
              <w:spacing w:line="300" w:lineRule="exact"/>
              <w:rPr>
                <w:b/>
                <w:color w:val="000000" w:themeColor="text1"/>
                <w:sz w:val="20"/>
              </w:rPr>
            </w:pPr>
          </w:p>
          <w:p w:rsidR="00B97908" w:rsidRPr="00623A1F" w:rsidRDefault="00B97908" w:rsidP="00B97908">
            <w:pPr>
              <w:spacing w:line="240" w:lineRule="exact"/>
              <w:rPr>
                <w:b/>
                <w:color w:val="000000" w:themeColor="text1"/>
                <w:sz w:val="20"/>
              </w:rPr>
            </w:pPr>
          </w:p>
          <w:p w:rsidR="00B97908" w:rsidRDefault="00B97908" w:rsidP="00B97908">
            <w:pPr>
              <w:spacing w:line="240" w:lineRule="exact"/>
              <w:rPr>
                <w:b/>
                <w:color w:val="000000" w:themeColor="text1"/>
                <w:sz w:val="20"/>
              </w:rPr>
            </w:pPr>
          </w:p>
          <w:p w:rsidR="005B46B4" w:rsidRPr="00B97908" w:rsidRDefault="00EB5393">
            <w:pPr>
              <w:spacing w:line="240" w:lineRule="exact"/>
              <w:rPr>
                <w:rFonts w:ascii="宋体" w:hAnsi="宋体"/>
                <w:b/>
                <w:sz w:val="21"/>
                <w:szCs w:val="21"/>
              </w:rPr>
            </w:pPr>
          </w:p>
          <w:p w:rsidR="005B46B4" w:rsidRPr="005D6D93" w:rsidRDefault="00EB5393">
            <w:pPr>
              <w:spacing w:line="240" w:lineRule="exact"/>
              <w:rPr>
                <w:rFonts w:ascii="宋体" w:hAnsi="宋体"/>
                <w:b/>
                <w:sz w:val="21"/>
                <w:szCs w:val="21"/>
              </w:rPr>
            </w:pPr>
          </w:p>
          <w:p w:rsidR="005B46B4" w:rsidRPr="005D6D93" w:rsidRDefault="00EB5393">
            <w:pPr>
              <w:spacing w:line="240" w:lineRule="exact"/>
              <w:rPr>
                <w:rFonts w:ascii="宋体" w:hAnsi="宋体"/>
                <w:b/>
                <w:sz w:val="21"/>
                <w:szCs w:val="21"/>
              </w:rPr>
            </w:pPr>
          </w:p>
          <w:p w:rsidR="005B46B4" w:rsidRPr="005D6D93" w:rsidRDefault="00577050">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rsidRDefault="00EB5393">
            <w:pPr>
              <w:spacing w:line="240" w:lineRule="exact"/>
              <w:rPr>
                <w:rFonts w:ascii="宋体" w:hAnsi="宋体"/>
                <w:b/>
                <w:sz w:val="21"/>
                <w:szCs w:val="21"/>
              </w:rPr>
            </w:pPr>
          </w:p>
        </w:tc>
      </w:tr>
      <w:tr w:rsidR="008953DC">
        <w:trPr>
          <w:cantSplit/>
          <w:trHeight w:val="2250"/>
          <w:jc w:val="center"/>
        </w:trPr>
        <w:tc>
          <w:tcPr>
            <w:tcW w:w="720" w:type="dxa"/>
            <w:vMerge/>
            <w:vAlign w:val="center"/>
          </w:tcPr>
          <w:p w:rsidR="005B46B4" w:rsidRDefault="00EB5393">
            <w:pPr>
              <w:spacing w:line="240" w:lineRule="exact"/>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RDefault="00EB5393" w:rsidP="00F4135D">
            <w:pPr>
              <w:spacing w:line="240" w:lineRule="exact"/>
              <w:ind w:firstLineChars="100" w:firstLine="211"/>
              <w:rPr>
                <w:rFonts w:ascii="宋体" w:hAnsi="宋体"/>
                <w:b/>
                <w:sz w:val="21"/>
                <w:szCs w:val="21"/>
              </w:rPr>
            </w:pPr>
          </w:p>
          <w:p w:rsidR="005B46B4" w:rsidRPr="005D6D93" w:rsidRDefault="00EB5393" w:rsidP="00F4135D">
            <w:pPr>
              <w:spacing w:line="240" w:lineRule="exact"/>
              <w:ind w:firstLineChars="100" w:firstLine="211"/>
              <w:rPr>
                <w:rFonts w:ascii="宋体" w:hAnsi="宋体"/>
                <w:b/>
                <w:sz w:val="21"/>
                <w:szCs w:val="21"/>
              </w:rPr>
            </w:pPr>
          </w:p>
          <w:p w:rsidR="005B46B4" w:rsidRDefault="00B97908">
            <w:pPr>
              <w:spacing w:line="240" w:lineRule="exact"/>
              <w:rPr>
                <w:rFonts w:ascii="宋体" w:hAnsi="宋体"/>
                <w:b/>
                <w:sz w:val="21"/>
                <w:szCs w:val="21"/>
              </w:rPr>
            </w:pPr>
            <w:r>
              <w:rPr>
                <w:rFonts w:ascii="宋体" w:hAnsi="宋体" w:hint="eastAsia"/>
                <w:b/>
                <w:sz w:val="21"/>
                <w:szCs w:val="21"/>
              </w:rPr>
              <w:t>无</w:t>
            </w:r>
          </w:p>
          <w:p w:rsidR="00271F4D" w:rsidRDefault="00EB5393">
            <w:pPr>
              <w:spacing w:line="240" w:lineRule="exact"/>
              <w:rPr>
                <w:rFonts w:ascii="宋体" w:hAnsi="宋体"/>
                <w:b/>
                <w:sz w:val="21"/>
                <w:szCs w:val="21"/>
              </w:rPr>
            </w:pPr>
          </w:p>
          <w:p w:rsidR="00271F4D" w:rsidRPr="005D6D93" w:rsidRDefault="00EB5393">
            <w:pPr>
              <w:spacing w:line="240" w:lineRule="exact"/>
              <w:rPr>
                <w:rFonts w:ascii="宋体" w:hAnsi="宋体"/>
                <w:b/>
                <w:sz w:val="21"/>
                <w:szCs w:val="21"/>
              </w:rPr>
            </w:pPr>
          </w:p>
          <w:p w:rsidR="005B46B4" w:rsidRPr="005D6D93" w:rsidRDefault="00577050" w:rsidP="00F4135D">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5B46B4" w:rsidRPr="005D6D93" w:rsidRDefault="00EB5393">
            <w:pPr>
              <w:spacing w:line="300" w:lineRule="exact"/>
              <w:jc w:val="left"/>
              <w:rPr>
                <w:rFonts w:ascii="宋体" w:hAnsi="宋体"/>
                <w:b/>
                <w:sz w:val="21"/>
                <w:szCs w:val="21"/>
              </w:rPr>
            </w:pPr>
          </w:p>
        </w:tc>
      </w:tr>
      <w:tr w:rsidR="008953DC">
        <w:trPr>
          <w:cantSplit/>
          <w:trHeight w:val="2250"/>
          <w:jc w:val="center"/>
        </w:trPr>
        <w:tc>
          <w:tcPr>
            <w:tcW w:w="720" w:type="dxa"/>
            <w:vMerge/>
            <w:vAlign w:val="center"/>
          </w:tcPr>
          <w:p w:rsidR="005B46B4" w:rsidRDefault="00EB5393">
            <w:pPr>
              <w:spacing w:line="240" w:lineRule="exact"/>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2D639B" w:rsidRDefault="002D639B" w:rsidP="002D639B">
            <w:pPr>
              <w:spacing w:line="240" w:lineRule="exact"/>
              <w:rPr>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w:t>
            </w:r>
            <w:r>
              <w:rPr>
                <w:rFonts w:hint="eastAsia"/>
                <w:bCs/>
                <w:color w:val="000000" w:themeColor="text1"/>
                <w:sz w:val="18"/>
                <w:szCs w:val="18"/>
              </w:rPr>
              <w:t>/</w:t>
            </w:r>
            <w:r>
              <w:rPr>
                <w:rFonts w:hint="eastAsia"/>
                <w:bCs/>
                <w:color w:val="000000" w:themeColor="text1"/>
                <w:sz w:val="18"/>
                <w:szCs w:val="18"/>
              </w:rPr>
              <w:t>销售产品交付客户指定场所后客户组织产品验收，验收过程中发现不合格品直接退回供方单位，并要求做好验收确认记录；销售和过程中不不合格以口头、书面信息向相关责任部门</w:t>
            </w:r>
            <w:r>
              <w:rPr>
                <w:rFonts w:hint="eastAsia"/>
                <w:bCs/>
                <w:color w:val="000000" w:themeColor="text1"/>
                <w:sz w:val="18"/>
                <w:szCs w:val="18"/>
              </w:rPr>
              <w:t>/</w:t>
            </w:r>
            <w:r>
              <w:rPr>
                <w:rFonts w:hint="eastAsia"/>
                <w:bCs/>
                <w:color w:val="000000" w:themeColor="text1"/>
                <w:sz w:val="18"/>
                <w:szCs w:val="18"/>
              </w:rPr>
              <w:t>人员反馈，并责令改进</w:t>
            </w:r>
            <w:r>
              <w:rPr>
                <w:rFonts w:hint="eastAsia"/>
                <w:bCs/>
                <w:color w:val="000000" w:themeColor="text1"/>
                <w:sz w:val="18"/>
                <w:szCs w:val="18"/>
              </w:rPr>
              <w:t>,</w:t>
            </w:r>
            <w:r>
              <w:rPr>
                <w:rFonts w:hint="eastAsia"/>
                <w:bCs/>
                <w:color w:val="000000" w:themeColor="text1"/>
                <w:sz w:val="18"/>
                <w:szCs w:val="18"/>
              </w:rPr>
              <w:t>如道歉等。未发现批量的采购</w:t>
            </w:r>
            <w:r>
              <w:rPr>
                <w:rFonts w:hint="eastAsia"/>
                <w:bCs/>
                <w:color w:val="000000" w:themeColor="text1"/>
                <w:sz w:val="18"/>
                <w:szCs w:val="18"/>
              </w:rPr>
              <w:t>/</w:t>
            </w:r>
            <w:r>
              <w:rPr>
                <w:rFonts w:hint="eastAsia"/>
                <w:bCs/>
                <w:color w:val="000000" w:themeColor="text1"/>
                <w:sz w:val="18"/>
                <w:szCs w:val="18"/>
              </w:rPr>
              <w:t>销售产品不合格</w:t>
            </w:r>
            <w:r>
              <w:rPr>
                <w:rFonts w:hint="eastAsia"/>
                <w:bCs/>
                <w:color w:val="000000" w:themeColor="text1"/>
                <w:sz w:val="18"/>
                <w:szCs w:val="18"/>
              </w:rPr>
              <w:t>,</w:t>
            </w:r>
            <w:r>
              <w:rPr>
                <w:rFonts w:hint="eastAsia"/>
                <w:bCs/>
                <w:color w:val="000000" w:themeColor="text1"/>
                <w:sz w:val="18"/>
                <w:szCs w:val="18"/>
              </w:rPr>
              <w:t>以及销售和服务过程不合格。</w:t>
            </w:r>
          </w:p>
          <w:p w:rsidR="002D639B" w:rsidRDefault="002D639B" w:rsidP="002D639B">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rsidR="002D639B" w:rsidRDefault="002D639B" w:rsidP="002D639B">
            <w:pPr>
              <w:spacing w:line="240" w:lineRule="exact"/>
              <w:rPr>
                <w:bCs/>
                <w:color w:val="000000" w:themeColor="text1"/>
                <w:sz w:val="18"/>
                <w:szCs w:val="18"/>
              </w:rPr>
            </w:pPr>
            <w:r>
              <w:rPr>
                <w:rFonts w:hint="eastAsia"/>
                <w:bCs/>
                <w:color w:val="000000" w:themeColor="text1"/>
                <w:sz w:val="18"/>
                <w:szCs w:val="18"/>
              </w:rPr>
              <w:t>内审过程中发现的不符合已经整改，符合要求。</w:t>
            </w:r>
          </w:p>
          <w:p w:rsidR="005B46B4" w:rsidRPr="005D6D93" w:rsidRDefault="002D639B" w:rsidP="002D639B">
            <w:pPr>
              <w:spacing w:line="240" w:lineRule="exact"/>
              <w:rPr>
                <w:rFonts w:ascii="宋体" w:hAnsi="宋体"/>
                <w:b/>
                <w:sz w:val="21"/>
                <w:szCs w:val="21"/>
              </w:rPr>
            </w:pPr>
            <w:r>
              <w:rPr>
                <w:rFonts w:hint="eastAsia"/>
                <w:bCs/>
                <w:color w:val="000000" w:themeColor="text1"/>
                <w:sz w:val="18"/>
                <w:szCs w:val="18"/>
              </w:rPr>
              <w:t xml:space="preserve">  </w:t>
            </w:r>
            <w:r>
              <w:rPr>
                <w:rFonts w:hint="eastAsia"/>
                <w:bCs/>
                <w:color w:val="000000" w:themeColor="text1"/>
                <w:sz w:val="18"/>
                <w:szCs w:val="18"/>
              </w:rPr>
              <w:t>产品和销售和服务过程监视和测量过程中有导入风险思维，主要有通过加强员工培训，加大监督和检查力度等措施，以达到预防措施的目的。</w:t>
            </w:r>
          </w:p>
        </w:tc>
      </w:tr>
      <w:tr w:rsidR="008953DC">
        <w:trPr>
          <w:cantSplit/>
          <w:trHeight w:val="2250"/>
          <w:jc w:val="center"/>
        </w:trPr>
        <w:tc>
          <w:tcPr>
            <w:tcW w:w="720" w:type="dxa"/>
            <w:vMerge/>
            <w:vAlign w:val="center"/>
          </w:tcPr>
          <w:p w:rsidR="005B46B4" w:rsidRDefault="00EB5393">
            <w:pPr>
              <w:spacing w:line="240" w:lineRule="exact"/>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rsidRDefault="00577050">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rsidRDefault="00EB5393">
            <w:pPr>
              <w:spacing w:line="240" w:lineRule="exact"/>
              <w:rPr>
                <w:rFonts w:ascii="宋体" w:hAnsi="宋体"/>
                <w:b/>
                <w:sz w:val="21"/>
                <w:szCs w:val="21"/>
              </w:rPr>
            </w:pPr>
          </w:p>
        </w:tc>
      </w:tr>
      <w:tr w:rsidR="008953DC">
        <w:trPr>
          <w:cantSplit/>
          <w:trHeight w:val="2250"/>
          <w:jc w:val="center"/>
        </w:trPr>
        <w:tc>
          <w:tcPr>
            <w:tcW w:w="720" w:type="dxa"/>
            <w:vMerge/>
            <w:vAlign w:val="center"/>
          </w:tcPr>
          <w:p w:rsidR="005B46B4" w:rsidRDefault="00EB5393">
            <w:pPr>
              <w:spacing w:line="240" w:lineRule="exact"/>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8953DC">
        <w:trPr>
          <w:cantSplit/>
          <w:trHeight w:val="1403"/>
          <w:jc w:val="center"/>
        </w:trPr>
        <w:tc>
          <w:tcPr>
            <w:tcW w:w="720" w:type="dxa"/>
            <w:vMerge/>
            <w:vAlign w:val="center"/>
          </w:tcPr>
          <w:p w:rsidR="005B46B4" w:rsidRDefault="00EB5393">
            <w:pPr>
              <w:spacing w:line="240" w:lineRule="exact"/>
              <w:jc w:val="center"/>
              <w:rPr>
                <w:b/>
                <w:szCs w:val="21"/>
              </w:rPr>
            </w:pPr>
          </w:p>
        </w:tc>
        <w:tc>
          <w:tcPr>
            <w:tcW w:w="9198" w:type="dxa"/>
          </w:tcPr>
          <w:p w:rsidR="005B46B4" w:rsidRPr="005D6D93" w:rsidRDefault="00577050" w:rsidP="00F4135D">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rsidRDefault="00EB5393">
            <w:pPr>
              <w:spacing w:line="240" w:lineRule="exact"/>
              <w:rPr>
                <w:rFonts w:ascii="宋体" w:hAnsi="宋体"/>
                <w:b/>
                <w:sz w:val="21"/>
                <w:szCs w:val="21"/>
              </w:rPr>
            </w:pPr>
          </w:p>
        </w:tc>
      </w:tr>
      <w:tr w:rsidR="008953DC">
        <w:trPr>
          <w:cantSplit/>
          <w:trHeight w:val="961"/>
          <w:jc w:val="center"/>
        </w:trPr>
        <w:tc>
          <w:tcPr>
            <w:tcW w:w="720" w:type="dxa"/>
            <w:vMerge/>
            <w:vAlign w:val="center"/>
          </w:tcPr>
          <w:p w:rsidR="005B46B4" w:rsidRDefault="00EB5393">
            <w:pPr>
              <w:spacing w:line="240" w:lineRule="exact"/>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5B46B4" w:rsidRPr="005D6D93" w:rsidRDefault="00EB5393" w:rsidP="00F4135D">
            <w:pPr>
              <w:ind w:leftChars="100" w:left="240" w:firstLineChars="50" w:firstLine="105"/>
              <w:jc w:val="left"/>
              <w:rPr>
                <w:rFonts w:ascii="宋体" w:hAnsi="宋体"/>
                <w:b/>
                <w:sz w:val="21"/>
                <w:szCs w:val="21"/>
              </w:rPr>
            </w:pPr>
          </w:p>
        </w:tc>
      </w:tr>
      <w:tr w:rsidR="008953DC">
        <w:trPr>
          <w:cantSplit/>
          <w:trHeight w:val="1834"/>
          <w:jc w:val="center"/>
        </w:trPr>
        <w:tc>
          <w:tcPr>
            <w:tcW w:w="720" w:type="dxa"/>
            <w:vMerge/>
            <w:vAlign w:val="center"/>
          </w:tcPr>
          <w:p w:rsidR="005B46B4" w:rsidRDefault="00EB5393">
            <w:pPr>
              <w:spacing w:line="240" w:lineRule="exact"/>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8953DC" w:rsidTr="005D6D93">
        <w:trPr>
          <w:cantSplit/>
          <w:trHeight w:val="1526"/>
          <w:jc w:val="center"/>
        </w:trPr>
        <w:tc>
          <w:tcPr>
            <w:tcW w:w="720" w:type="dxa"/>
            <w:vMerge w:val="restart"/>
            <w:textDirection w:val="tbRlV"/>
            <w:vAlign w:val="center"/>
          </w:tcPr>
          <w:p w:rsidR="005B46B4" w:rsidRPr="005D6D93" w:rsidRDefault="00577050">
            <w:pPr>
              <w:spacing w:line="240" w:lineRule="exact"/>
              <w:ind w:left="113" w:right="113"/>
              <w:jc w:val="center"/>
              <w:rPr>
                <w:rFonts w:ascii="宋体" w:hAnsi="宋体"/>
                <w:b/>
                <w:szCs w:val="21"/>
              </w:rPr>
            </w:pPr>
            <w:r w:rsidRPr="005D6D93">
              <w:rPr>
                <w:rFonts w:ascii="宋体" w:hAnsi="宋体"/>
                <w:b/>
                <w:szCs w:val="21"/>
              </w:rPr>
              <w:lastRenderedPageBreak/>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577050" w:rsidP="00F4135D">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RDefault="00B97908" w:rsidP="00B97908">
            <w:pPr>
              <w:spacing w:line="240" w:lineRule="exact"/>
              <w:ind w:firstLineChars="50" w:firstLine="100"/>
              <w:rPr>
                <w:rFonts w:ascii="宋体" w:hAnsi="宋体"/>
                <w:b/>
                <w:sz w:val="21"/>
                <w:szCs w:val="21"/>
              </w:rPr>
            </w:pPr>
            <w:r>
              <w:rPr>
                <w:rFonts w:hint="eastAsia"/>
                <w:b/>
                <w:color w:val="000000" w:themeColor="text1"/>
                <w:sz w:val="20"/>
              </w:rPr>
              <w:t>有</w:t>
            </w:r>
            <w:r w:rsidRPr="003C6393">
              <w:rPr>
                <w:rFonts w:hint="eastAsia"/>
                <w:b/>
                <w:color w:val="000000" w:themeColor="text1"/>
                <w:sz w:val="20"/>
              </w:rPr>
              <w:t>质量目标达成状况一览表</w:t>
            </w:r>
            <w:r>
              <w:rPr>
                <w:rFonts w:hint="eastAsia"/>
                <w:b/>
                <w:color w:val="000000" w:themeColor="text1"/>
                <w:sz w:val="20"/>
              </w:rPr>
              <w:t>，按规定周期进行统计。</w:t>
            </w:r>
          </w:p>
        </w:tc>
      </w:tr>
      <w:tr w:rsidR="008953DC">
        <w:trPr>
          <w:cantSplit/>
          <w:trHeight w:val="1833"/>
          <w:jc w:val="center"/>
        </w:trPr>
        <w:tc>
          <w:tcPr>
            <w:tcW w:w="720" w:type="dxa"/>
            <w:vMerge/>
            <w:textDirection w:val="tbRlV"/>
            <w:vAlign w:val="center"/>
          </w:tcPr>
          <w:p w:rsidR="005B46B4" w:rsidRDefault="00EB5393">
            <w:pPr>
              <w:spacing w:line="240" w:lineRule="exact"/>
              <w:ind w:left="113" w:right="113"/>
              <w:jc w:val="center"/>
              <w:rPr>
                <w:b/>
                <w:szCs w:val="21"/>
              </w:rPr>
            </w:pPr>
          </w:p>
        </w:tc>
        <w:tc>
          <w:tcPr>
            <w:tcW w:w="9198" w:type="dxa"/>
          </w:tcPr>
          <w:p w:rsidR="005B46B4" w:rsidRDefault="00577050" w:rsidP="00F4135D">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B97908" w:rsidRPr="005D6D93" w:rsidRDefault="00B97908" w:rsidP="00B97908">
            <w:pPr>
              <w:spacing w:line="240" w:lineRule="exact"/>
              <w:ind w:left="100" w:hangingChars="50" w:hanging="100"/>
              <w:rPr>
                <w:rFonts w:ascii="宋体" w:hAnsi="宋体"/>
                <w:b/>
                <w:sz w:val="21"/>
                <w:szCs w:val="21"/>
              </w:rPr>
            </w:pPr>
            <w:r w:rsidRPr="005F238B">
              <w:rPr>
                <w:rFonts w:hint="eastAsia"/>
                <w:b/>
                <w:color w:val="000000" w:themeColor="text1"/>
                <w:sz w:val="20"/>
              </w:rPr>
              <w:t>及时了解顾客的感受，并不断改进。近一年没有发生顾客投诉。</w:t>
            </w:r>
          </w:p>
        </w:tc>
      </w:tr>
      <w:tr w:rsidR="008953DC" w:rsidTr="005D6D93">
        <w:trPr>
          <w:cantSplit/>
          <w:trHeight w:val="1624"/>
          <w:jc w:val="center"/>
        </w:trPr>
        <w:tc>
          <w:tcPr>
            <w:tcW w:w="720" w:type="dxa"/>
            <w:vMerge/>
            <w:textDirection w:val="tbRlV"/>
            <w:vAlign w:val="center"/>
          </w:tcPr>
          <w:p w:rsidR="005B46B4" w:rsidRDefault="00EB5393">
            <w:pPr>
              <w:spacing w:line="240" w:lineRule="exact"/>
              <w:ind w:left="113" w:right="113"/>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rsidRDefault="00EB5393">
            <w:pPr>
              <w:spacing w:line="240" w:lineRule="exact"/>
              <w:rPr>
                <w:rFonts w:ascii="宋体" w:hAnsi="宋体"/>
                <w:b/>
                <w:sz w:val="21"/>
                <w:szCs w:val="21"/>
              </w:rPr>
            </w:pPr>
          </w:p>
          <w:p w:rsidR="00B97908" w:rsidRPr="001204BC" w:rsidRDefault="00B97908" w:rsidP="00B97908">
            <w:pPr>
              <w:pStyle w:val="Body9pt"/>
              <w:rPr>
                <w:rFonts w:ascii="宋体" w:hAnsi="宋体"/>
              </w:rPr>
            </w:pPr>
            <w:r w:rsidRPr="001204BC">
              <w:rPr>
                <w:rFonts w:ascii="宋体" w:hAnsi="宋体" w:cs="Times New Roman" w:hint="eastAsia"/>
                <w:snapToGrid/>
                <w:kern w:val="2"/>
                <w:sz w:val="21"/>
                <w:szCs w:val="24"/>
                <w:lang w:val="en-US" w:eastAsia="zh-CN"/>
              </w:rPr>
              <w:t>通过年度计划的体系审核，对管理体系的实现、维护和有效性进行测量。在公司内完成的这些审核是可信的。内审发现的不符合在本次审核前纠正。具体情况：公司于</w:t>
            </w:r>
            <w:r w:rsidRPr="001204BC">
              <w:rPr>
                <w:rFonts w:ascii="宋体" w:hAnsi="宋体" w:cs="Times New Roman"/>
                <w:snapToGrid/>
                <w:kern w:val="2"/>
                <w:sz w:val="21"/>
                <w:szCs w:val="24"/>
                <w:lang w:val="en-US" w:eastAsia="zh-CN"/>
              </w:rPr>
              <w:t>20</w:t>
            </w:r>
            <w:r>
              <w:rPr>
                <w:rFonts w:ascii="宋体" w:hAnsi="宋体" w:cs="Times New Roman" w:hint="eastAsia"/>
                <w:snapToGrid/>
                <w:kern w:val="2"/>
                <w:sz w:val="21"/>
                <w:szCs w:val="24"/>
                <w:lang w:val="en-US" w:eastAsia="zh-CN"/>
              </w:rPr>
              <w:t>2</w:t>
            </w:r>
            <w:r w:rsidR="00C13716">
              <w:rPr>
                <w:rFonts w:ascii="宋体" w:hAnsi="宋体" w:cs="Times New Roman" w:hint="eastAsia"/>
                <w:snapToGrid/>
                <w:kern w:val="2"/>
                <w:sz w:val="21"/>
                <w:szCs w:val="24"/>
                <w:lang w:val="en-US" w:eastAsia="zh-CN"/>
              </w:rPr>
              <w:t>1</w:t>
            </w:r>
            <w:r w:rsidRPr="001204BC">
              <w:rPr>
                <w:rFonts w:ascii="宋体" w:hAnsi="宋体" w:cs="Times New Roman"/>
                <w:snapToGrid/>
                <w:kern w:val="2"/>
                <w:sz w:val="21"/>
                <w:szCs w:val="24"/>
                <w:lang w:val="en-US" w:eastAsia="zh-CN"/>
              </w:rPr>
              <w:t>-</w:t>
            </w:r>
            <w:r w:rsidRPr="001204BC">
              <w:rPr>
                <w:rFonts w:ascii="宋体" w:hAnsi="宋体" w:cs="Times New Roman" w:hint="eastAsia"/>
                <w:snapToGrid/>
                <w:kern w:val="2"/>
                <w:sz w:val="21"/>
                <w:szCs w:val="24"/>
                <w:lang w:val="en-US" w:eastAsia="zh-CN"/>
              </w:rPr>
              <w:t>0</w:t>
            </w:r>
            <w:r>
              <w:rPr>
                <w:rFonts w:ascii="宋体" w:hAnsi="宋体" w:cs="Times New Roman" w:hint="eastAsia"/>
                <w:snapToGrid/>
                <w:kern w:val="2"/>
                <w:sz w:val="21"/>
                <w:szCs w:val="24"/>
                <w:lang w:val="en-US" w:eastAsia="zh-CN"/>
              </w:rPr>
              <w:t>5</w:t>
            </w:r>
            <w:r w:rsidRPr="001204BC">
              <w:rPr>
                <w:rFonts w:ascii="宋体" w:hAnsi="宋体" w:cs="Times New Roman"/>
                <w:snapToGrid/>
                <w:kern w:val="2"/>
                <w:sz w:val="21"/>
                <w:szCs w:val="24"/>
                <w:lang w:val="en-US" w:eastAsia="zh-CN"/>
              </w:rPr>
              <w:t>-</w:t>
            </w:r>
            <w:r w:rsidR="002D639B">
              <w:rPr>
                <w:rFonts w:ascii="宋体" w:hAnsi="宋体" w:cs="Times New Roman" w:hint="eastAsia"/>
                <w:snapToGrid/>
                <w:kern w:val="2"/>
                <w:sz w:val="21"/>
                <w:szCs w:val="24"/>
                <w:lang w:val="en-US" w:eastAsia="zh-CN"/>
              </w:rPr>
              <w:t>19</w:t>
            </w:r>
            <w:r w:rsidRPr="001204BC">
              <w:rPr>
                <w:rFonts w:ascii="宋体" w:hAnsi="宋体" w:cs="Times New Roman" w:hint="eastAsia"/>
                <w:snapToGrid/>
                <w:kern w:val="2"/>
                <w:sz w:val="21"/>
                <w:szCs w:val="24"/>
                <w:lang w:val="en-US" w:eastAsia="zh-CN"/>
              </w:rPr>
              <w:t>进行了基于全公司范围内的内部审核，该次审核由有资格的内部审核员按照审核计划进行，审核员均未审核自己从事的工作。在审核中审核检查表被利用，审核是可信的。本次审核中，</w:t>
            </w:r>
            <w:r w:rsidR="00C13716">
              <w:rPr>
                <w:rFonts w:ascii="宋体" w:hAnsi="宋体" w:cs="Times New Roman" w:hint="eastAsia"/>
                <w:snapToGrid/>
                <w:kern w:val="2"/>
                <w:sz w:val="21"/>
                <w:szCs w:val="24"/>
                <w:lang w:val="en-US" w:eastAsia="zh-CN"/>
              </w:rPr>
              <w:t>未发现</w:t>
            </w:r>
            <w:r w:rsidRPr="001204BC">
              <w:rPr>
                <w:rFonts w:ascii="宋体" w:hAnsi="宋体" w:cs="Times New Roman" w:hint="eastAsia"/>
                <w:snapToGrid/>
                <w:kern w:val="2"/>
                <w:sz w:val="21"/>
                <w:szCs w:val="24"/>
                <w:lang w:val="en-US" w:eastAsia="zh-CN"/>
              </w:rPr>
              <w:t>不符合项</w:t>
            </w:r>
            <w:r w:rsidRPr="00117C6F">
              <w:rPr>
                <w:rFonts w:ascii="宋体" w:hAnsi="宋体" w:hint="eastAsia"/>
              </w:rPr>
              <w:t>。</w:t>
            </w:r>
          </w:p>
          <w:p w:rsidR="005B46B4" w:rsidRPr="005D6D93" w:rsidRDefault="00B97908" w:rsidP="00B97908">
            <w:pPr>
              <w:spacing w:line="240" w:lineRule="exact"/>
              <w:rPr>
                <w:rFonts w:ascii="宋体" w:hAnsi="宋体"/>
                <w:b/>
                <w:sz w:val="21"/>
                <w:szCs w:val="21"/>
              </w:rPr>
            </w:pPr>
            <w:r w:rsidRPr="00117C6F">
              <w:rPr>
                <w:rFonts w:hint="eastAsia"/>
              </w:rPr>
              <w:t>组织的管理评审</w:t>
            </w:r>
            <w:r>
              <w:rPr>
                <w:rFonts w:hint="eastAsia"/>
              </w:rPr>
              <w:t>基本</w:t>
            </w:r>
            <w:r w:rsidRPr="00117C6F">
              <w:rPr>
                <w:rFonts w:hint="eastAsia"/>
              </w:rPr>
              <w:t>规范、有效。</w:t>
            </w:r>
          </w:p>
        </w:tc>
      </w:tr>
      <w:tr w:rsidR="008953DC" w:rsidTr="005D6D93">
        <w:trPr>
          <w:cantSplit/>
          <w:trHeight w:val="1621"/>
          <w:jc w:val="center"/>
        </w:trPr>
        <w:tc>
          <w:tcPr>
            <w:tcW w:w="720" w:type="dxa"/>
            <w:vMerge/>
            <w:textDirection w:val="tbRlV"/>
            <w:vAlign w:val="center"/>
          </w:tcPr>
          <w:p w:rsidR="005B46B4" w:rsidRDefault="00EB5393">
            <w:pPr>
              <w:spacing w:line="240" w:lineRule="exact"/>
              <w:ind w:left="113" w:right="113"/>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B97908" w:rsidRPr="001E16B5" w:rsidRDefault="00B97908" w:rsidP="00B97908">
            <w:pPr>
              <w:jc w:val="left"/>
              <w:rPr>
                <w:rFonts w:asciiTheme="minorEastAsia" w:eastAsiaTheme="minorEastAsia" w:hAnsiTheme="minorEastAsia"/>
              </w:rPr>
            </w:pPr>
            <w:r w:rsidRPr="001E16B5">
              <w:rPr>
                <w:rFonts w:asciiTheme="minorEastAsia" w:eastAsiaTheme="minorEastAsia" w:hAnsiTheme="minorEastAsia" w:hint="eastAsia"/>
              </w:rPr>
              <w:t>对组织的质量管理体系进行了评审，以确保其持续的适宜性、充分性和有效性。具体情况：</w:t>
            </w:r>
            <w:r w:rsidRPr="001E16B5">
              <w:rPr>
                <w:rFonts w:asciiTheme="minorEastAsia" w:eastAsiaTheme="minorEastAsia" w:hAnsiTheme="minorEastAsia" w:hint="eastAsia"/>
                <w:b/>
                <w:sz w:val="20"/>
              </w:rPr>
              <w:t>20</w:t>
            </w:r>
            <w:r>
              <w:rPr>
                <w:rFonts w:asciiTheme="minorEastAsia" w:eastAsiaTheme="minorEastAsia" w:hAnsiTheme="minorEastAsia" w:hint="eastAsia"/>
                <w:b/>
                <w:sz w:val="20"/>
              </w:rPr>
              <w:t>2</w:t>
            </w:r>
            <w:r w:rsidR="00C13716">
              <w:rPr>
                <w:rFonts w:asciiTheme="minorEastAsia" w:eastAsiaTheme="minorEastAsia" w:hAnsiTheme="minorEastAsia" w:hint="eastAsia"/>
                <w:b/>
                <w:sz w:val="20"/>
              </w:rPr>
              <w:t>1</w:t>
            </w:r>
            <w:r w:rsidRPr="001E16B5">
              <w:rPr>
                <w:rFonts w:asciiTheme="minorEastAsia" w:eastAsiaTheme="minorEastAsia" w:hAnsiTheme="minorEastAsia" w:hint="eastAsia"/>
                <w:b/>
                <w:sz w:val="20"/>
              </w:rPr>
              <w:t>-0</w:t>
            </w:r>
            <w:r w:rsidR="002D639B">
              <w:rPr>
                <w:rFonts w:asciiTheme="minorEastAsia" w:eastAsiaTheme="minorEastAsia" w:hAnsiTheme="minorEastAsia" w:hint="eastAsia"/>
                <w:b/>
                <w:sz w:val="20"/>
              </w:rPr>
              <w:t>6</w:t>
            </w:r>
            <w:r w:rsidRPr="001E16B5">
              <w:rPr>
                <w:rFonts w:asciiTheme="minorEastAsia" w:eastAsiaTheme="minorEastAsia" w:hAnsiTheme="minorEastAsia" w:hint="eastAsia"/>
                <w:b/>
                <w:sz w:val="20"/>
              </w:rPr>
              <w:t>-</w:t>
            </w:r>
            <w:r w:rsidR="002D639B">
              <w:rPr>
                <w:rFonts w:asciiTheme="minorEastAsia" w:eastAsiaTheme="minorEastAsia" w:hAnsiTheme="minorEastAsia" w:hint="eastAsia"/>
                <w:b/>
                <w:sz w:val="20"/>
              </w:rPr>
              <w:t>05</w:t>
            </w:r>
            <w:r w:rsidRPr="001E16B5">
              <w:rPr>
                <w:rFonts w:asciiTheme="minorEastAsia" w:eastAsiaTheme="minorEastAsia" w:hAnsiTheme="minorEastAsia" w:hint="eastAsia"/>
              </w:rPr>
              <w:t>由总经理</w:t>
            </w:r>
            <w:r>
              <w:rPr>
                <w:rFonts w:asciiTheme="minorEastAsia" w:eastAsiaTheme="minorEastAsia" w:hAnsiTheme="minorEastAsia" w:hint="eastAsia"/>
              </w:rPr>
              <w:t>许建华</w:t>
            </w:r>
            <w:r w:rsidRPr="001E16B5">
              <w:rPr>
                <w:rFonts w:asciiTheme="minorEastAsia" w:eastAsiaTheme="minorEastAsia" w:hAnsiTheme="minorEastAsia" w:hint="eastAsia"/>
              </w:rPr>
              <w:t>先生主持召开了管理评审，评审时涵盖了审核结果、报怨和缺陷分析、过程业绩、已实施的纠正预防措施、目标达成情况、客户满意调查结果等，并对评审输出的结果规定了其措施、完成时间和责任者，这些评审输出得到了有效的实施并反映在方针和目标中。评审结果在公司内得到了沟通并传递到相关责任者。</w:t>
            </w:r>
          </w:p>
          <w:p w:rsidR="00B97908" w:rsidRPr="001E16B5" w:rsidRDefault="00B97908" w:rsidP="00B97908">
            <w:pPr>
              <w:rPr>
                <w:rFonts w:asciiTheme="minorEastAsia" w:eastAsiaTheme="minorEastAsia" w:hAnsiTheme="minorEastAsia"/>
              </w:rPr>
            </w:pPr>
            <w:r w:rsidRPr="001E16B5">
              <w:rPr>
                <w:rFonts w:asciiTheme="minorEastAsia" w:eastAsiaTheme="minorEastAsia" w:hAnsiTheme="minorEastAsia" w:hint="eastAsia"/>
              </w:rPr>
              <w:t>针对内审发现的问题或投诉的问题，及时制定并实施了有效的持续改进。</w:t>
            </w:r>
          </w:p>
          <w:p w:rsidR="005B46B4" w:rsidRPr="005D6D93" w:rsidRDefault="00B97908" w:rsidP="00B97908">
            <w:pPr>
              <w:spacing w:line="240" w:lineRule="exact"/>
              <w:rPr>
                <w:rFonts w:ascii="宋体" w:hAnsi="宋体"/>
                <w:b/>
                <w:sz w:val="21"/>
                <w:szCs w:val="21"/>
              </w:rPr>
            </w:pPr>
            <w:r w:rsidRPr="001E16B5">
              <w:rPr>
                <w:rFonts w:asciiTheme="minorEastAsia" w:eastAsiaTheme="minorEastAsia" w:hAnsiTheme="minorEastAsia" w:hint="eastAsia"/>
              </w:rPr>
              <w:t>组织的管理评审基本规范、有效。</w:t>
            </w:r>
          </w:p>
        </w:tc>
      </w:tr>
      <w:tr w:rsidR="008953DC">
        <w:trPr>
          <w:cantSplit/>
          <w:trHeight w:val="1834"/>
          <w:jc w:val="center"/>
        </w:trPr>
        <w:tc>
          <w:tcPr>
            <w:tcW w:w="720" w:type="dxa"/>
            <w:vMerge/>
            <w:vAlign w:val="center"/>
          </w:tcPr>
          <w:p w:rsidR="005B46B4" w:rsidRDefault="00EB5393">
            <w:pPr>
              <w:spacing w:line="240" w:lineRule="exact"/>
              <w:jc w:val="center"/>
              <w:rPr>
                <w:b/>
                <w:sz w:val="20"/>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8953DC" w:rsidTr="005D6D93">
        <w:trPr>
          <w:cantSplit/>
          <w:trHeight w:val="1617"/>
          <w:jc w:val="center"/>
        </w:trPr>
        <w:tc>
          <w:tcPr>
            <w:tcW w:w="720" w:type="dxa"/>
            <w:vMerge/>
            <w:vAlign w:val="center"/>
          </w:tcPr>
          <w:p w:rsidR="005B46B4" w:rsidRDefault="00EB5393">
            <w:pPr>
              <w:spacing w:line="240" w:lineRule="exact"/>
              <w:jc w:val="center"/>
              <w:rPr>
                <w:b/>
                <w:sz w:val="20"/>
              </w:rPr>
            </w:pPr>
          </w:p>
        </w:tc>
        <w:tc>
          <w:tcPr>
            <w:tcW w:w="9198" w:type="dxa"/>
          </w:tcPr>
          <w:p w:rsidR="005B46B4" w:rsidRPr="005D6D93" w:rsidRDefault="00577050" w:rsidP="00F4135D">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rsidRDefault="00EB5393">
            <w:pPr>
              <w:spacing w:line="240" w:lineRule="exact"/>
              <w:rPr>
                <w:rFonts w:ascii="宋体" w:hAnsi="宋体"/>
                <w:b/>
                <w:sz w:val="21"/>
                <w:szCs w:val="21"/>
              </w:rPr>
            </w:pPr>
          </w:p>
        </w:tc>
      </w:tr>
      <w:tr w:rsidR="008953DC" w:rsidTr="005D6D93">
        <w:trPr>
          <w:cantSplit/>
          <w:trHeight w:val="1487"/>
          <w:jc w:val="center"/>
        </w:trPr>
        <w:tc>
          <w:tcPr>
            <w:tcW w:w="720" w:type="dxa"/>
            <w:vMerge/>
            <w:vAlign w:val="center"/>
          </w:tcPr>
          <w:p w:rsidR="005B46B4" w:rsidRDefault="00EB5393">
            <w:pPr>
              <w:spacing w:line="240" w:lineRule="exact"/>
              <w:jc w:val="center"/>
              <w:rPr>
                <w:b/>
                <w:sz w:val="20"/>
              </w:rPr>
            </w:pPr>
          </w:p>
        </w:tc>
        <w:tc>
          <w:tcPr>
            <w:tcW w:w="9198" w:type="dxa"/>
          </w:tcPr>
          <w:p w:rsidR="005B46B4" w:rsidRPr="005D6D93" w:rsidRDefault="00577050" w:rsidP="00F4135D">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rsidRDefault="00EB5393">
            <w:pPr>
              <w:spacing w:line="300" w:lineRule="exact"/>
              <w:rPr>
                <w:rFonts w:ascii="宋体" w:hAnsi="宋体"/>
                <w:b/>
                <w:sz w:val="21"/>
                <w:szCs w:val="21"/>
              </w:rPr>
            </w:pPr>
          </w:p>
          <w:p w:rsidR="005B46B4" w:rsidRPr="005D6D93" w:rsidRDefault="00EB5393">
            <w:pPr>
              <w:spacing w:line="240" w:lineRule="exact"/>
              <w:rPr>
                <w:rFonts w:ascii="宋体" w:hAnsi="宋体"/>
                <w:b/>
                <w:sz w:val="21"/>
                <w:szCs w:val="21"/>
              </w:rPr>
            </w:pPr>
          </w:p>
        </w:tc>
      </w:tr>
      <w:tr w:rsidR="008953DC" w:rsidTr="005D6D93">
        <w:trPr>
          <w:cantSplit/>
          <w:trHeight w:val="1202"/>
          <w:jc w:val="center"/>
        </w:trPr>
        <w:tc>
          <w:tcPr>
            <w:tcW w:w="720" w:type="dxa"/>
            <w:vMerge/>
            <w:vAlign w:val="center"/>
          </w:tcPr>
          <w:p w:rsidR="005B46B4" w:rsidRDefault="00EB5393">
            <w:pPr>
              <w:spacing w:line="240" w:lineRule="exact"/>
              <w:jc w:val="center"/>
              <w:rPr>
                <w:b/>
                <w:sz w:val="20"/>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rsidRDefault="00EB5393">
            <w:pPr>
              <w:spacing w:line="240" w:lineRule="exact"/>
              <w:rPr>
                <w:rFonts w:ascii="宋体" w:hAnsi="宋体"/>
                <w:b/>
                <w:sz w:val="21"/>
                <w:szCs w:val="21"/>
              </w:rPr>
            </w:pPr>
          </w:p>
        </w:tc>
      </w:tr>
      <w:tr w:rsidR="008953DC">
        <w:trPr>
          <w:cantSplit/>
          <w:trHeight w:val="850"/>
          <w:jc w:val="center"/>
        </w:trPr>
        <w:tc>
          <w:tcPr>
            <w:tcW w:w="720" w:type="dxa"/>
            <w:vMerge/>
            <w:vAlign w:val="center"/>
          </w:tcPr>
          <w:p w:rsidR="005B46B4" w:rsidRDefault="00EB5393">
            <w:pPr>
              <w:spacing w:line="240" w:lineRule="exact"/>
              <w:jc w:val="center"/>
              <w:rPr>
                <w:b/>
                <w:sz w:val="20"/>
              </w:rPr>
            </w:pPr>
          </w:p>
        </w:tc>
        <w:tc>
          <w:tcPr>
            <w:tcW w:w="9198" w:type="dxa"/>
          </w:tcPr>
          <w:p w:rsidR="005B46B4" w:rsidRPr="005D6D93" w:rsidRDefault="00577050">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8953DC" w:rsidTr="005D6D93">
        <w:trPr>
          <w:cantSplit/>
          <w:trHeight w:val="1050"/>
          <w:jc w:val="center"/>
        </w:trPr>
        <w:tc>
          <w:tcPr>
            <w:tcW w:w="720" w:type="dxa"/>
            <w:vMerge w:val="restart"/>
            <w:vAlign w:val="center"/>
          </w:tcPr>
          <w:p w:rsidR="005D6D93" w:rsidRPr="005D6D93" w:rsidRDefault="00577050"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RDefault="00577050"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577050"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577050"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577050">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rsidRDefault="00B97908">
            <w:pPr>
              <w:spacing w:line="240" w:lineRule="exact"/>
              <w:rPr>
                <w:rFonts w:ascii="宋体" w:hAnsi="宋体"/>
                <w:b/>
                <w:sz w:val="21"/>
                <w:szCs w:val="21"/>
              </w:rPr>
            </w:pPr>
            <w:r>
              <w:rPr>
                <w:rFonts w:ascii="宋体" w:hAnsi="宋体" w:hint="eastAsia"/>
                <w:b/>
                <w:sz w:val="21"/>
                <w:szCs w:val="21"/>
              </w:rPr>
              <w:t>去年外部审核外现的不符合项已采取了纠正措施，结果有效。</w:t>
            </w:r>
          </w:p>
        </w:tc>
      </w:tr>
      <w:tr w:rsidR="008953DC">
        <w:trPr>
          <w:cantSplit/>
          <w:trHeight w:val="1259"/>
          <w:jc w:val="center"/>
        </w:trPr>
        <w:tc>
          <w:tcPr>
            <w:tcW w:w="720" w:type="dxa"/>
            <w:vMerge/>
            <w:vAlign w:val="center"/>
          </w:tcPr>
          <w:p w:rsidR="005D6D93" w:rsidRDefault="00EB5393">
            <w:pPr>
              <w:spacing w:line="240" w:lineRule="exact"/>
              <w:jc w:val="center"/>
              <w:rPr>
                <w:b/>
                <w:sz w:val="20"/>
              </w:rPr>
            </w:pPr>
          </w:p>
        </w:tc>
        <w:tc>
          <w:tcPr>
            <w:tcW w:w="9198" w:type="dxa"/>
          </w:tcPr>
          <w:p w:rsidR="005D6D93" w:rsidRPr="005D6D93" w:rsidRDefault="00577050">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EB5393">
            <w:pPr>
              <w:spacing w:line="240" w:lineRule="exact"/>
              <w:rPr>
                <w:rFonts w:ascii="宋体" w:hAnsi="宋体"/>
                <w:b/>
                <w:sz w:val="21"/>
                <w:szCs w:val="21"/>
              </w:rPr>
            </w:pPr>
          </w:p>
          <w:p w:rsidR="005D6D93" w:rsidRPr="005D6D93" w:rsidRDefault="00B97908">
            <w:pPr>
              <w:spacing w:line="240" w:lineRule="exact"/>
              <w:rPr>
                <w:rFonts w:ascii="宋体" w:hAnsi="宋体"/>
                <w:b/>
                <w:sz w:val="21"/>
                <w:szCs w:val="21"/>
              </w:rPr>
            </w:pPr>
            <w:r>
              <w:rPr>
                <w:rFonts w:ascii="宋体" w:hAnsi="宋体" w:hint="eastAsia"/>
                <w:b/>
                <w:sz w:val="21"/>
                <w:szCs w:val="21"/>
              </w:rPr>
              <w:t>未发生</w:t>
            </w:r>
          </w:p>
        </w:tc>
      </w:tr>
      <w:tr w:rsidR="008953DC">
        <w:trPr>
          <w:cantSplit/>
          <w:trHeight w:val="1259"/>
          <w:jc w:val="center"/>
        </w:trPr>
        <w:tc>
          <w:tcPr>
            <w:tcW w:w="720" w:type="dxa"/>
            <w:vMerge/>
            <w:vAlign w:val="center"/>
          </w:tcPr>
          <w:p w:rsidR="005D6D93" w:rsidRDefault="00EB5393">
            <w:pPr>
              <w:spacing w:line="240" w:lineRule="exact"/>
              <w:jc w:val="center"/>
              <w:rPr>
                <w:b/>
                <w:sz w:val="20"/>
              </w:rPr>
            </w:pPr>
          </w:p>
        </w:tc>
        <w:tc>
          <w:tcPr>
            <w:tcW w:w="9198" w:type="dxa"/>
          </w:tcPr>
          <w:p w:rsidR="005D6D93" w:rsidRDefault="00577050">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B97908" w:rsidRPr="005D6D93" w:rsidRDefault="00B97908">
            <w:pPr>
              <w:spacing w:line="240" w:lineRule="exact"/>
              <w:rPr>
                <w:rFonts w:ascii="宋体" w:hAnsi="宋体"/>
                <w:b/>
                <w:sz w:val="21"/>
                <w:szCs w:val="21"/>
              </w:rPr>
            </w:pPr>
            <w:r>
              <w:rPr>
                <w:rFonts w:ascii="宋体" w:hAnsi="宋体" w:hint="eastAsia"/>
                <w:b/>
                <w:sz w:val="21"/>
                <w:szCs w:val="21"/>
              </w:rPr>
              <w:t>无</w:t>
            </w:r>
          </w:p>
        </w:tc>
      </w:tr>
      <w:tr w:rsidR="008953DC">
        <w:trPr>
          <w:cantSplit/>
          <w:trHeight w:val="980"/>
          <w:jc w:val="center"/>
        </w:trPr>
        <w:tc>
          <w:tcPr>
            <w:tcW w:w="720" w:type="dxa"/>
            <w:vMerge/>
            <w:vAlign w:val="center"/>
          </w:tcPr>
          <w:p w:rsidR="005D6D93" w:rsidRDefault="00EB5393">
            <w:pPr>
              <w:spacing w:line="240" w:lineRule="exact"/>
              <w:jc w:val="center"/>
              <w:rPr>
                <w:b/>
                <w:sz w:val="20"/>
              </w:rPr>
            </w:pPr>
          </w:p>
        </w:tc>
        <w:tc>
          <w:tcPr>
            <w:tcW w:w="9198" w:type="dxa"/>
          </w:tcPr>
          <w:p w:rsidR="005D6D93" w:rsidRDefault="00577050">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B97908" w:rsidRPr="005D6D93" w:rsidRDefault="00B97908">
            <w:pPr>
              <w:spacing w:line="240" w:lineRule="exact"/>
              <w:rPr>
                <w:rFonts w:ascii="宋体" w:hAnsi="宋体"/>
                <w:b/>
                <w:sz w:val="21"/>
                <w:szCs w:val="21"/>
              </w:rPr>
            </w:pPr>
            <w:r>
              <w:rPr>
                <w:rFonts w:ascii="宋体" w:hAnsi="宋体" w:hint="eastAsia"/>
                <w:b/>
                <w:sz w:val="21"/>
                <w:szCs w:val="21"/>
              </w:rPr>
              <w:t>已整改，有效。</w:t>
            </w:r>
          </w:p>
        </w:tc>
      </w:tr>
    </w:tbl>
    <w:p w:rsidR="005B46B4" w:rsidRDefault="00EB5393" w:rsidP="00A32464">
      <w:pPr>
        <w:tabs>
          <w:tab w:val="left" w:pos="645"/>
        </w:tabs>
        <w:spacing w:afterLines="50" w:line="360" w:lineRule="exact"/>
        <w:rPr>
          <w:b/>
          <w:sz w:val="26"/>
          <w:szCs w:val="26"/>
        </w:rPr>
      </w:pPr>
    </w:p>
    <w:p w:rsidR="005B46B4" w:rsidRDefault="00577050" w:rsidP="00A32464">
      <w:pPr>
        <w:tabs>
          <w:tab w:val="left" w:pos="645"/>
        </w:tabs>
        <w:spacing w:afterLines="50" w:line="360" w:lineRule="exact"/>
        <w:rPr>
          <w:b/>
          <w:sz w:val="16"/>
          <w:szCs w:val="16"/>
        </w:rPr>
      </w:pPr>
      <w:r>
        <w:rPr>
          <w:rFonts w:hint="eastAsia"/>
          <w:b/>
          <w:sz w:val="26"/>
          <w:szCs w:val="26"/>
        </w:rPr>
        <w:t>七、其它需要说明的问题</w:t>
      </w:r>
    </w:p>
    <w:p w:rsidR="005B46B4" w:rsidRDefault="00577050" w:rsidP="00F4135D">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8953DC" w:rsidTr="00BA3D59">
        <w:tc>
          <w:tcPr>
            <w:tcW w:w="5353" w:type="dxa"/>
          </w:tcPr>
          <w:p w:rsidR="005B46B4" w:rsidRPr="00BA3D59" w:rsidRDefault="00577050" w:rsidP="00F4135D">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577050" w:rsidP="00F4135D">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8953DC" w:rsidTr="00BA3D59">
        <w:tc>
          <w:tcPr>
            <w:tcW w:w="5353" w:type="dxa"/>
          </w:tcPr>
          <w:p w:rsidR="005B46B4" w:rsidRPr="00BA3D59" w:rsidRDefault="00577050" w:rsidP="00F4135D">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EB5393" w:rsidP="00F4135D">
            <w:pPr>
              <w:snapToGrid w:val="0"/>
              <w:spacing w:line="360" w:lineRule="auto"/>
              <w:ind w:leftChars="-88" w:left="-211" w:firstLineChars="223" w:firstLine="537"/>
              <w:rPr>
                <w:rFonts w:ascii="宋体"/>
                <w:b/>
                <w:szCs w:val="21"/>
              </w:rPr>
            </w:pPr>
          </w:p>
        </w:tc>
      </w:tr>
      <w:tr w:rsidR="008953DC" w:rsidTr="00BA3D59">
        <w:tc>
          <w:tcPr>
            <w:tcW w:w="5353" w:type="dxa"/>
          </w:tcPr>
          <w:p w:rsidR="005B46B4" w:rsidRPr="00BA3D59" w:rsidRDefault="00577050" w:rsidP="00F4135D">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EB5393" w:rsidP="00F4135D">
            <w:pPr>
              <w:snapToGrid w:val="0"/>
              <w:spacing w:line="360" w:lineRule="auto"/>
              <w:ind w:leftChars="-88" w:left="-211" w:firstLineChars="223" w:firstLine="537"/>
              <w:rPr>
                <w:rFonts w:ascii="宋体"/>
                <w:b/>
                <w:color w:val="FF0000"/>
                <w:szCs w:val="21"/>
              </w:rPr>
            </w:pPr>
          </w:p>
        </w:tc>
      </w:tr>
      <w:tr w:rsidR="008953DC" w:rsidTr="00BA3D59">
        <w:tc>
          <w:tcPr>
            <w:tcW w:w="5353" w:type="dxa"/>
          </w:tcPr>
          <w:p w:rsidR="005B46B4" w:rsidRPr="00BA3D59" w:rsidRDefault="00577050" w:rsidP="00F4135D">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EB5393" w:rsidP="00F4135D">
            <w:pPr>
              <w:snapToGrid w:val="0"/>
              <w:spacing w:line="360" w:lineRule="auto"/>
              <w:ind w:leftChars="-88" w:left="-211" w:firstLineChars="223" w:firstLine="537"/>
              <w:rPr>
                <w:rFonts w:ascii="宋体"/>
                <w:b/>
                <w:color w:val="FF0000"/>
                <w:szCs w:val="21"/>
              </w:rPr>
            </w:pPr>
          </w:p>
        </w:tc>
      </w:tr>
    </w:tbl>
    <w:p w:rsidR="005B46B4" w:rsidRDefault="00EB5393" w:rsidP="00F4135D">
      <w:pPr>
        <w:snapToGrid w:val="0"/>
        <w:spacing w:line="360" w:lineRule="auto"/>
        <w:ind w:leftChars="-88" w:left="-211" w:firstLineChars="223" w:firstLine="493"/>
        <w:rPr>
          <w:b/>
          <w:spacing w:val="-10"/>
          <w:szCs w:val="21"/>
        </w:rPr>
      </w:pPr>
    </w:p>
    <w:p w:rsidR="005B46B4" w:rsidRDefault="00B97908" w:rsidP="00B97908">
      <w:pPr>
        <w:snapToGrid w:val="0"/>
        <w:spacing w:line="360" w:lineRule="auto"/>
        <w:ind w:leftChars="-88" w:left="-211" w:firstLineChars="223" w:firstLine="493"/>
        <w:rPr>
          <w:rFonts w:ascii="宋体"/>
          <w:b/>
          <w:szCs w:val="21"/>
        </w:rPr>
      </w:pPr>
      <w:r>
        <w:rPr>
          <w:rFonts w:hint="eastAsia"/>
          <w:b/>
          <w:color w:val="000000" w:themeColor="text1"/>
          <w:spacing w:val="-10"/>
          <w:szCs w:val="21"/>
        </w:rPr>
        <w:t>■</w:t>
      </w:r>
      <w:r w:rsidR="00577050">
        <w:rPr>
          <w:rFonts w:ascii="宋体" w:hAnsi="宋体" w:hint="eastAsia"/>
          <w:b/>
          <w:szCs w:val="21"/>
        </w:rPr>
        <w:t>达到审核目的</w:t>
      </w:r>
    </w:p>
    <w:p w:rsidR="005B46B4" w:rsidRDefault="00577050" w:rsidP="00F4135D">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577050" w:rsidP="00A32464">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577050" w:rsidP="00DF5FC4">
      <w:pPr>
        <w:spacing w:line="400" w:lineRule="exact"/>
        <w:ind w:leftChars="175" w:left="420" w:firstLineChars="42" w:firstLine="101"/>
        <w:rPr>
          <w:rFonts w:ascii="宋体" w:hAnsi="宋体"/>
          <w:b/>
          <w:szCs w:val="21"/>
        </w:rPr>
      </w:pPr>
      <w:r w:rsidRPr="00B97908">
        <w:rPr>
          <w:rFonts w:ascii="宋体" w:hAnsi="宋体" w:hint="eastAsia"/>
          <w:b/>
          <w:color w:val="FF0000"/>
          <w:szCs w:val="21"/>
        </w:rPr>
        <w:t>本次审核共开具</w:t>
      </w:r>
      <w:r w:rsidR="00B97908" w:rsidRPr="00B97908">
        <w:rPr>
          <w:rFonts w:ascii="宋体" w:hAnsi="宋体" w:hint="eastAsia"/>
          <w:b/>
          <w:color w:val="FF0000"/>
          <w:szCs w:val="21"/>
        </w:rPr>
        <w:t>1个</w:t>
      </w:r>
      <w:r w:rsidRPr="00B97908">
        <w:rPr>
          <w:rFonts w:ascii="宋体" w:hAnsi="宋体" w:hint="eastAsia"/>
          <w:b/>
          <w:color w:val="FF0000"/>
          <w:szCs w:val="21"/>
        </w:rPr>
        <w:t>不符合项报告项；其中</w:t>
      </w:r>
      <w:r w:rsidR="001A6F27" w:rsidRPr="001A6F27">
        <w:rPr>
          <w:rFonts w:ascii="宋体" w:hAnsi="宋体"/>
          <w:b/>
          <w:color w:val="FF0000"/>
          <w:szCs w:val="21"/>
        </w:rPr>
        <w:pict>
          <v:line id="直接连接符 1" o:spid="_x0000_s1028" style="position:absolute;left:0;text-align:left;z-index:251657216;mso-position-horizontal-relative:text;mso-position-vertical-relative:text" from="210pt,16.2pt" to="210.05pt,16.2pt" o:allowincell="f"/>
        </w:pict>
      </w:r>
      <w:r w:rsidRPr="00B97908">
        <w:rPr>
          <w:rFonts w:ascii="宋体" w:hAnsi="宋体" w:hint="eastAsia"/>
          <w:b/>
          <w:color w:val="FF0000"/>
          <w:szCs w:val="21"/>
        </w:rPr>
        <w:t>严重不符合项，一般不符合项，观察项项分</w:t>
      </w:r>
      <w:r w:rsidRPr="005D6D93">
        <w:rPr>
          <w:rFonts w:ascii="宋体" w:hAnsi="宋体" w:hint="eastAsia"/>
          <w:b/>
          <w:szCs w:val="21"/>
        </w:rPr>
        <w:t>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577050" w:rsidP="00A32464">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8953DC">
        <w:trPr>
          <w:cantSplit/>
          <w:trHeight w:val="510"/>
          <w:jc w:val="center"/>
        </w:trPr>
        <w:tc>
          <w:tcPr>
            <w:tcW w:w="9523" w:type="dxa"/>
            <w:vAlign w:val="center"/>
          </w:tcPr>
          <w:p w:rsidR="00DD10A9" w:rsidRPr="001808D4" w:rsidRDefault="00577050" w:rsidP="00DD10A9">
            <w:pPr>
              <w:ind w:leftChars="100" w:left="240" w:firstLineChars="50" w:firstLine="120"/>
              <w:jc w:val="left"/>
              <w:rPr>
                <w:rFonts w:ascii="宋体" w:hAnsi="宋体"/>
                <w:b/>
                <w:szCs w:val="21"/>
              </w:rPr>
            </w:pPr>
            <w:r w:rsidRPr="001808D4">
              <w:rPr>
                <w:rFonts w:ascii="宋体" w:hAnsi="宋体"/>
                <w:b/>
                <w:szCs w:val="21"/>
              </w:rPr>
              <w:lastRenderedPageBreak/>
              <w:t>1.</w:t>
            </w:r>
            <w:r w:rsidR="00B97908">
              <w:rPr>
                <w:rFonts w:hint="eastAsia"/>
                <w:b/>
                <w:color w:val="000000" w:themeColor="text1"/>
                <w:spacing w:val="-10"/>
                <w:szCs w:val="21"/>
              </w:rPr>
              <w:t xml:space="preserve"> </w:t>
            </w:r>
            <w:r w:rsidR="00B97908">
              <w:rPr>
                <w:rFonts w:hint="eastAsia"/>
                <w:b/>
                <w:color w:val="000000" w:themeColor="text1"/>
                <w:spacing w:val="-10"/>
                <w:szCs w:val="21"/>
              </w:rPr>
              <w:t>■</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577050">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577050"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RDefault="00EB5393" w:rsidP="00F4135D">
            <w:pPr>
              <w:spacing w:line="280" w:lineRule="exact"/>
              <w:ind w:firstLineChars="100" w:firstLine="241"/>
              <w:rPr>
                <w:rFonts w:ascii="宋体" w:hAnsi="宋体"/>
                <w:b/>
                <w:szCs w:val="21"/>
              </w:rPr>
            </w:pPr>
          </w:p>
          <w:p w:rsidR="005B46B4" w:rsidRPr="001808D4" w:rsidRDefault="00EB5393" w:rsidP="00F4135D">
            <w:pPr>
              <w:spacing w:line="280" w:lineRule="exact"/>
              <w:ind w:firstLineChars="100" w:firstLine="241"/>
              <w:rPr>
                <w:rFonts w:ascii="宋体" w:hAnsi="宋体"/>
                <w:b/>
                <w:szCs w:val="21"/>
              </w:rPr>
            </w:pPr>
          </w:p>
          <w:p w:rsidR="005B46B4" w:rsidRPr="001808D4" w:rsidRDefault="00EB5393" w:rsidP="00F4135D">
            <w:pPr>
              <w:spacing w:line="280" w:lineRule="exact"/>
              <w:ind w:firstLineChars="100" w:firstLine="241"/>
              <w:rPr>
                <w:rFonts w:ascii="宋体" w:hAnsi="宋体"/>
                <w:b/>
                <w:szCs w:val="21"/>
              </w:rPr>
            </w:pPr>
          </w:p>
          <w:p w:rsidR="005B46B4" w:rsidRPr="001808D4" w:rsidRDefault="00EB5393" w:rsidP="00F4135D">
            <w:pPr>
              <w:spacing w:line="280" w:lineRule="exact"/>
              <w:ind w:firstLineChars="100" w:firstLine="241"/>
              <w:rPr>
                <w:rFonts w:ascii="宋体" w:hAnsi="宋体"/>
                <w:b/>
                <w:szCs w:val="21"/>
              </w:rPr>
            </w:pPr>
          </w:p>
          <w:p w:rsidR="005B46B4" w:rsidRPr="001808D4" w:rsidRDefault="00EB5393" w:rsidP="00F4135D">
            <w:pPr>
              <w:spacing w:line="280" w:lineRule="exact"/>
              <w:ind w:firstLineChars="100" w:firstLine="241"/>
              <w:rPr>
                <w:rFonts w:ascii="宋体" w:hAnsi="宋体"/>
                <w:b/>
                <w:szCs w:val="21"/>
              </w:rPr>
            </w:pPr>
          </w:p>
          <w:p w:rsidR="005B46B4" w:rsidRPr="001808D4" w:rsidRDefault="00EB5393" w:rsidP="00F4135D">
            <w:pPr>
              <w:spacing w:line="280" w:lineRule="exact"/>
              <w:ind w:firstLineChars="100" w:firstLine="241"/>
              <w:rPr>
                <w:rFonts w:ascii="宋体" w:hAnsi="宋体"/>
                <w:b/>
                <w:szCs w:val="21"/>
              </w:rPr>
            </w:pPr>
          </w:p>
          <w:p w:rsidR="005B46B4" w:rsidRPr="001808D4" w:rsidRDefault="00EB5393">
            <w:pPr>
              <w:spacing w:line="280" w:lineRule="exact"/>
              <w:rPr>
                <w:rFonts w:ascii="宋体" w:hAnsi="宋体"/>
                <w:b/>
                <w:szCs w:val="21"/>
              </w:rPr>
            </w:pPr>
          </w:p>
          <w:p w:rsidR="005B46B4" w:rsidRPr="001808D4" w:rsidRDefault="00EB5393">
            <w:pPr>
              <w:spacing w:line="240" w:lineRule="exact"/>
              <w:rPr>
                <w:rFonts w:ascii="宋体" w:hAnsi="宋体"/>
                <w:b/>
                <w:szCs w:val="21"/>
              </w:rPr>
            </w:pPr>
          </w:p>
        </w:tc>
      </w:tr>
      <w:tr w:rsidR="008953DC">
        <w:trPr>
          <w:cantSplit/>
          <w:trHeight w:val="510"/>
          <w:jc w:val="center"/>
        </w:trPr>
        <w:tc>
          <w:tcPr>
            <w:tcW w:w="9523" w:type="dxa"/>
          </w:tcPr>
          <w:p w:rsidR="005B46B4" w:rsidRPr="001808D4" w:rsidRDefault="00577050">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611C1B" w:rsidP="00611C1B">
            <w:pPr>
              <w:spacing w:line="280" w:lineRule="exact"/>
              <w:ind w:firstLineChars="150" w:firstLine="331"/>
              <w:rPr>
                <w:rFonts w:ascii="宋体" w:hAnsi="宋体"/>
                <w:b/>
                <w:szCs w:val="21"/>
              </w:rPr>
            </w:pPr>
            <w:r>
              <w:rPr>
                <w:rFonts w:hint="eastAsia"/>
                <w:b/>
                <w:color w:val="000000" w:themeColor="text1"/>
                <w:spacing w:val="-10"/>
                <w:szCs w:val="21"/>
              </w:rPr>
              <w:t>■</w:t>
            </w:r>
            <w:r w:rsidR="00577050" w:rsidRPr="001808D4">
              <w:rPr>
                <w:rFonts w:ascii="宋体" w:hAnsi="宋体" w:hint="eastAsia"/>
                <w:b/>
                <w:szCs w:val="21"/>
              </w:rPr>
              <w:t>推荐保持（□</w:t>
            </w:r>
            <w:r w:rsidR="00577050" w:rsidRPr="001808D4">
              <w:rPr>
                <w:rFonts w:ascii="宋体" w:hAnsi="宋体"/>
                <w:b/>
                <w:szCs w:val="21"/>
              </w:rPr>
              <w:t>QMS</w:t>
            </w:r>
            <w:r w:rsidR="00577050" w:rsidRPr="001808D4">
              <w:rPr>
                <w:rFonts w:ascii="宋体" w:hAnsi="宋体" w:hint="eastAsia"/>
                <w:b/>
                <w:szCs w:val="21"/>
              </w:rPr>
              <w:t>□50430□</w:t>
            </w:r>
            <w:r w:rsidR="00577050" w:rsidRPr="001808D4">
              <w:rPr>
                <w:rFonts w:ascii="宋体" w:hAnsi="宋体"/>
                <w:b/>
                <w:szCs w:val="21"/>
              </w:rPr>
              <w:t xml:space="preserve">EMS  </w:t>
            </w:r>
            <w:r w:rsidR="00577050" w:rsidRPr="001808D4">
              <w:rPr>
                <w:rFonts w:ascii="宋体" w:hAnsi="宋体" w:hint="eastAsia"/>
                <w:b/>
                <w:szCs w:val="21"/>
              </w:rPr>
              <w:t>□</w:t>
            </w:r>
            <w:r w:rsidR="00577050" w:rsidRPr="001808D4">
              <w:rPr>
                <w:rFonts w:ascii="宋体" w:hAnsi="宋体"/>
                <w:b/>
                <w:szCs w:val="21"/>
              </w:rPr>
              <w:t>OHSMS</w:t>
            </w:r>
          </w:p>
          <w:p w:rsidR="00DD10A9" w:rsidRPr="001808D4" w:rsidRDefault="00577050" w:rsidP="00F4135D">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577050" w:rsidP="00F4135D">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577050" w:rsidP="00F4135D">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577050" w:rsidP="00F4135D">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EB5393" w:rsidP="00F4135D">
            <w:pPr>
              <w:spacing w:line="280" w:lineRule="exact"/>
              <w:ind w:firstLineChars="150" w:firstLine="361"/>
              <w:rPr>
                <w:rFonts w:ascii="宋体" w:hAnsi="宋体"/>
                <w:b/>
                <w:szCs w:val="21"/>
              </w:rPr>
            </w:pPr>
          </w:p>
          <w:p w:rsidR="001808D4" w:rsidRDefault="00EB5393" w:rsidP="00F4135D">
            <w:pPr>
              <w:spacing w:line="280" w:lineRule="exact"/>
              <w:ind w:firstLineChars="150" w:firstLine="361"/>
              <w:rPr>
                <w:rFonts w:ascii="宋体" w:hAnsi="宋体"/>
                <w:b/>
                <w:szCs w:val="21"/>
              </w:rPr>
            </w:pPr>
          </w:p>
          <w:p w:rsidR="001808D4" w:rsidRDefault="00EB5393" w:rsidP="00F4135D">
            <w:pPr>
              <w:spacing w:line="280" w:lineRule="exact"/>
              <w:ind w:firstLineChars="150" w:firstLine="392"/>
              <w:rPr>
                <w:b/>
                <w:sz w:val="26"/>
                <w:szCs w:val="26"/>
              </w:rPr>
            </w:pPr>
          </w:p>
        </w:tc>
      </w:tr>
    </w:tbl>
    <w:p w:rsidR="005B46B4" w:rsidRDefault="00EB5393">
      <w:pPr>
        <w:snapToGrid w:val="0"/>
        <w:spacing w:line="240" w:lineRule="exact"/>
        <w:rPr>
          <w:b/>
          <w:sz w:val="21"/>
          <w:szCs w:val="21"/>
        </w:rPr>
      </w:pPr>
    </w:p>
    <w:p w:rsidR="005B46B4" w:rsidRDefault="00577050" w:rsidP="00A32464">
      <w:pPr>
        <w:tabs>
          <w:tab w:val="left" w:pos="645"/>
        </w:tabs>
        <w:spacing w:afterLines="50" w:line="360" w:lineRule="exact"/>
        <w:rPr>
          <w:b/>
          <w:sz w:val="16"/>
          <w:szCs w:val="16"/>
        </w:rPr>
      </w:pPr>
      <w:r>
        <w:rPr>
          <w:rFonts w:hint="eastAsia"/>
          <w:b/>
          <w:sz w:val="26"/>
          <w:szCs w:val="26"/>
        </w:rPr>
        <w:t>十、不符合项纠正措施要求</w:t>
      </w:r>
    </w:p>
    <w:p w:rsidR="005B46B4" w:rsidRDefault="00577050"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RDefault="00577050" w:rsidP="00A32464">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EB5393">
      <w:pPr>
        <w:snapToGrid w:val="0"/>
        <w:spacing w:line="360" w:lineRule="exact"/>
        <w:rPr>
          <w:b/>
          <w:bCs/>
          <w:sz w:val="21"/>
          <w:szCs w:val="28"/>
        </w:rPr>
      </w:pPr>
    </w:p>
    <w:p w:rsidR="005B46B4" w:rsidRDefault="00FC69CE" w:rsidP="00A32464">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3360" behindDoc="1" locked="0" layoutInCell="1" allowOverlap="1">
            <wp:simplePos x="0" y="0"/>
            <wp:positionH relativeFrom="column">
              <wp:posOffset>1661160</wp:posOffset>
            </wp:positionH>
            <wp:positionV relativeFrom="paragraph">
              <wp:posOffset>279400</wp:posOffset>
            </wp:positionV>
            <wp:extent cx="685800" cy="428625"/>
            <wp:effectExtent l="19050" t="0" r="0" b="0"/>
            <wp:wrapNone/>
            <wp:docPr id="3" name="图片 1" descr="F:\12 国标联\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2 国标联\电子签名.jpg"/>
                    <pic:cNvPicPr>
                      <a:picLocks noChangeAspect="1" noChangeArrowheads="1"/>
                    </pic:cNvPicPr>
                  </pic:nvPicPr>
                  <pic:blipFill>
                    <a:blip r:embed="rId8" cstate="print"/>
                    <a:srcRect/>
                    <a:stretch>
                      <a:fillRect/>
                    </a:stretch>
                  </pic:blipFill>
                  <pic:spPr bwMode="auto">
                    <a:xfrm>
                      <a:off x="0" y="0"/>
                      <a:ext cx="685800" cy="428625"/>
                    </a:xfrm>
                    <a:prstGeom prst="rect">
                      <a:avLst/>
                    </a:prstGeom>
                    <a:noFill/>
                    <a:ln w="9525">
                      <a:noFill/>
                      <a:miter lim="800000"/>
                      <a:headEnd/>
                      <a:tailEnd/>
                    </a:ln>
                  </pic:spPr>
                </pic:pic>
              </a:graphicData>
            </a:graphic>
          </wp:anchor>
        </w:drawing>
      </w:r>
      <w:r w:rsidR="00577050">
        <w:rPr>
          <w:rFonts w:hint="eastAsia"/>
          <w:b/>
          <w:sz w:val="26"/>
          <w:szCs w:val="26"/>
        </w:rPr>
        <w:t>十二、审核组签字</w:t>
      </w:r>
    </w:p>
    <w:p w:rsidR="005B46B4" w:rsidRPr="00611C1B" w:rsidRDefault="00577050" w:rsidP="00F4135D">
      <w:pPr>
        <w:snapToGrid w:val="0"/>
        <w:spacing w:line="320" w:lineRule="exact"/>
        <w:ind w:firstLineChars="250" w:firstLine="527"/>
        <w:rPr>
          <w:b/>
          <w:sz w:val="21"/>
        </w:rPr>
      </w:pPr>
      <w:r>
        <w:rPr>
          <w:rFonts w:hint="eastAsia"/>
          <w:b/>
          <w:sz w:val="21"/>
        </w:rPr>
        <w:t>审核组组长（签名）：</w:t>
      </w:r>
    </w:p>
    <w:p w:rsidR="005B46B4" w:rsidRDefault="00B752D2" w:rsidP="00A32464">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68480" behindDoc="1" locked="0" layoutInCell="1" allowOverlap="1">
            <wp:simplePos x="0" y="0"/>
            <wp:positionH relativeFrom="column">
              <wp:posOffset>2670810</wp:posOffset>
            </wp:positionH>
            <wp:positionV relativeFrom="paragraph">
              <wp:posOffset>27305</wp:posOffset>
            </wp:positionV>
            <wp:extent cx="723900" cy="447675"/>
            <wp:effectExtent l="19050" t="0" r="0" b="0"/>
            <wp:wrapNone/>
            <wp:docPr id="2" name="图片 2" descr="1607313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07313132(1)"/>
                    <pic:cNvPicPr>
                      <a:picLocks noChangeAspect="1" noChangeArrowheads="1"/>
                    </pic:cNvPicPr>
                  </pic:nvPicPr>
                  <pic:blipFill>
                    <a:blip r:embed="rId9"/>
                    <a:srcRect/>
                    <a:stretch>
                      <a:fillRect/>
                    </a:stretch>
                  </pic:blipFill>
                  <pic:spPr bwMode="auto">
                    <a:xfrm>
                      <a:off x="0" y="0"/>
                      <a:ext cx="723900" cy="447675"/>
                    </a:xfrm>
                    <a:prstGeom prst="rect">
                      <a:avLst/>
                    </a:prstGeom>
                    <a:noFill/>
                    <a:ln w="9525">
                      <a:noFill/>
                      <a:miter lim="800000"/>
                      <a:headEnd/>
                      <a:tailEnd/>
                    </a:ln>
                  </pic:spPr>
                </pic:pic>
              </a:graphicData>
            </a:graphic>
          </wp:anchor>
        </w:drawing>
      </w:r>
      <w:r>
        <w:rPr>
          <w:rFonts w:hint="eastAsia"/>
          <w:b/>
          <w:noProof/>
          <w:sz w:val="21"/>
        </w:rPr>
        <w:drawing>
          <wp:anchor distT="0" distB="0" distL="114300" distR="114300" simplePos="0" relativeHeight="251667456" behindDoc="1" locked="0" layoutInCell="1" allowOverlap="1">
            <wp:simplePos x="0" y="0"/>
            <wp:positionH relativeFrom="column">
              <wp:posOffset>1613535</wp:posOffset>
            </wp:positionH>
            <wp:positionV relativeFrom="paragraph">
              <wp:posOffset>189230</wp:posOffset>
            </wp:positionV>
            <wp:extent cx="733425" cy="428625"/>
            <wp:effectExtent l="19050" t="0" r="9525" b="0"/>
            <wp:wrapNone/>
            <wp:docPr id="10" name="图片 1" descr="C:\Users\ADMINI~1\AppData\Local\Temp\WeChat Files\0570a1d8f739219eb4c89b6e3a8a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0570a1d8f739219eb4c89b6e3a8a429.png"/>
                    <pic:cNvPicPr>
                      <a:picLocks noChangeAspect="1" noChangeArrowheads="1"/>
                    </pic:cNvPicPr>
                  </pic:nvPicPr>
                  <pic:blipFill>
                    <a:blip r:embed="rId10"/>
                    <a:srcRect/>
                    <a:stretch>
                      <a:fillRect/>
                    </a:stretch>
                  </pic:blipFill>
                  <pic:spPr bwMode="auto">
                    <a:xfrm>
                      <a:off x="0" y="0"/>
                      <a:ext cx="733425" cy="428625"/>
                    </a:xfrm>
                    <a:prstGeom prst="rect">
                      <a:avLst/>
                    </a:prstGeom>
                    <a:noFill/>
                    <a:ln w="9525">
                      <a:noFill/>
                      <a:miter lim="800000"/>
                      <a:headEnd/>
                      <a:tailEnd/>
                    </a:ln>
                  </pic:spPr>
                </pic:pic>
              </a:graphicData>
            </a:graphic>
          </wp:anchor>
        </w:drawing>
      </w:r>
      <w:r w:rsidR="00577050">
        <w:rPr>
          <w:rFonts w:hint="eastAsia"/>
          <w:b/>
          <w:sz w:val="21"/>
        </w:rPr>
        <w:t>审核组组员（签名）：</w:t>
      </w:r>
    </w:p>
    <w:p w:rsidR="005B46B4" w:rsidRDefault="00577050" w:rsidP="00B752D2">
      <w:pPr>
        <w:snapToGrid w:val="0"/>
        <w:spacing w:line="280" w:lineRule="exact"/>
        <w:ind w:firstLineChars="3000" w:firstLine="6325"/>
        <w:rPr>
          <w:b/>
          <w:sz w:val="21"/>
        </w:rPr>
      </w:pPr>
      <w:r>
        <w:rPr>
          <w:rFonts w:hint="eastAsia"/>
          <w:b/>
          <w:sz w:val="21"/>
        </w:rPr>
        <w:t>日期：</w:t>
      </w:r>
      <w:r w:rsidR="00725FBE">
        <w:rPr>
          <w:b/>
          <w:sz w:val="21"/>
        </w:rPr>
        <w:t>2021/7/</w:t>
      </w:r>
      <w:r w:rsidR="002D639B">
        <w:rPr>
          <w:rFonts w:hint="eastAsia"/>
          <w:b/>
          <w:sz w:val="21"/>
        </w:rPr>
        <w:t>2</w:t>
      </w:r>
    </w:p>
    <w:p w:rsidR="005B46B4" w:rsidRDefault="00EB5393" w:rsidP="00F4135D">
      <w:pPr>
        <w:snapToGrid w:val="0"/>
        <w:spacing w:line="200" w:lineRule="exact"/>
        <w:ind w:firstLineChars="300" w:firstLine="482"/>
        <w:rPr>
          <w:b/>
          <w:sz w:val="16"/>
          <w:szCs w:val="16"/>
        </w:rPr>
      </w:pPr>
    </w:p>
    <w:p w:rsidR="005B46B4" w:rsidRDefault="00577050" w:rsidP="00A32464">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577050" w:rsidP="00F4135D">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725FBE">
        <w:rPr>
          <w:rFonts w:hint="eastAsia"/>
          <w:b/>
          <w:color w:val="000000" w:themeColor="text1"/>
          <w:spacing w:val="-10"/>
          <w:szCs w:val="21"/>
        </w:rPr>
        <w:t>■</w:t>
      </w:r>
      <w:r>
        <w:rPr>
          <w:b/>
          <w:sz w:val="21"/>
          <w:szCs w:val="21"/>
        </w:rPr>
        <w:t>QMS (</w:t>
      </w:r>
      <w:r w:rsidR="00725FBE">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sidR="00725FBE">
        <w:rPr>
          <w:rFonts w:hint="eastAsia"/>
          <w:b/>
          <w:color w:val="000000" w:themeColor="text1"/>
          <w:spacing w:val="-10"/>
          <w:szCs w:val="21"/>
        </w:rPr>
        <w:t>■</w:t>
      </w:r>
      <w:r>
        <w:rPr>
          <w:rFonts w:hint="eastAsia"/>
          <w:b/>
          <w:sz w:val="21"/>
          <w:szCs w:val="21"/>
        </w:rPr>
        <w:t>验证合格□仍有问题</w:t>
      </w:r>
    </w:p>
    <w:p w:rsidR="009D6308" w:rsidRDefault="00577050" w:rsidP="00F4135D">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RDefault="00577050" w:rsidP="00F4135D">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RDefault="00577050" w:rsidP="00F4135D">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RDefault="00EB5393" w:rsidP="00F4135D">
      <w:pPr>
        <w:spacing w:line="360" w:lineRule="exact"/>
        <w:ind w:firstLineChars="400" w:firstLine="843"/>
        <w:rPr>
          <w:b/>
          <w:sz w:val="21"/>
          <w:szCs w:val="21"/>
        </w:rPr>
      </w:pPr>
    </w:p>
    <w:p w:rsidR="005B46B4" w:rsidRDefault="00577050" w:rsidP="00A32464">
      <w:pPr>
        <w:spacing w:beforeLines="50" w:line="400" w:lineRule="exact"/>
        <w:rPr>
          <w:b/>
          <w:sz w:val="21"/>
          <w:szCs w:val="21"/>
          <w:u w:val="single"/>
        </w:rPr>
      </w:pPr>
      <w:r>
        <w:rPr>
          <w:rFonts w:hint="eastAsia"/>
          <w:b/>
          <w:sz w:val="21"/>
          <w:szCs w:val="21"/>
        </w:rPr>
        <w:t>存在问题说明及意见：</w:t>
      </w:r>
    </w:p>
    <w:p w:rsidR="005B46B4" w:rsidRDefault="00EB5393">
      <w:pPr>
        <w:spacing w:line="400" w:lineRule="exact"/>
        <w:rPr>
          <w:b/>
          <w:sz w:val="21"/>
          <w:szCs w:val="21"/>
          <w:u w:val="single"/>
        </w:rPr>
      </w:pPr>
    </w:p>
    <w:p w:rsidR="005B46B4" w:rsidRDefault="00577050" w:rsidP="00A32464">
      <w:pPr>
        <w:spacing w:beforeLines="50"/>
        <w:ind w:firstLineChars="300" w:firstLine="632"/>
        <w:rPr>
          <w:b/>
          <w:sz w:val="21"/>
          <w:szCs w:val="21"/>
        </w:rPr>
      </w:pPr>
      <w:r>
        <w:rPr>
          <w:b/>
          <w:sz w:val="21"/>
          <w:szCs w:val="21"/>
        </w:rPr>
        <w:lastRenderedPageBreak/>
        <w:t>2.</w:t>
      </w:r>
      <w:r>
        <w:rPr>
          <w:rFonts w:hint="eastAsia"/>
          <w:b/>
          <w:sz w:val="21"/>
          <w:szCs w:val="21"/>
        </w:rPr>
        <w:t>验证结论：</w:t>
      </w:r>
    </w:p>
    <w:p w:rsidR="009D6308" w:rsidRDefault="00725FBE" w:rsidP="00A32464">
      <w:pPr>
        <w:tabs>
          <w:tab w:val="left" w:pos="6880"/>
          <w:tab w:val="left" w:pos="7740"/>
          <w:tab w:val="left" w:pos="8385"/>
        </w:tabs>
        <w:snapToGrid w:val="0"/>
        <w:spacing w:beforeLines="50"/>
        <w:ind w:firstLineChars="900" w:firstLine="1988"/>
        <w:rPr>
          <w:b/>
          <w:sz w:val="21"/>
          <w:szCs w:val="21"/>
        </w:rPr>
      </w:pPr>
      <w:r>
        <w:rPr>
          <w:rFonts w:hint="eastAsia"/>
          <w:b/>
          <w:color w:val="000000" w:themeColor="text1"/>
          <w:spacing w:val="-10"/>
          <w:szCs w:val="21"/>
        </w:rPr>
        <w:t>■</w:t>
      </w:r>
      <w:r w:rsidR="00577050">
        <w:rPr>
          <w:rFonts w:hint="eastAsia"/>
          <w:b/>
          <w:sz w:val="21"/>
          <w:szCs w:val="21"/>
        </w:rPr>
        <w:t>同意保持注册</w:t>
      </w:r>
      <w:r w:rsidR="00577050">
        <w:rPr>
          <w:rFonts w:hint="eastAsia"/>
          <w:b/>
          <w:spacing w:val="-10"/>
          <w:sz w:val="21"/>
          <w:szCs w:val="21"/>
        </w:rPr>
        <w:t>□</w:t>
      </w:r>
      <w:r w:rsidR="00577050">
        <w:rPr>
          <w:rFonts w:hint="eastAsia"/>
          <w:b/>
          <w:sz w:val="21"/>
          <w:szCs w:val="21"/>
        </w:rPr>
        <w:t>不同意保持注册</w:t>
      </w:r>
    </w:p>
    <w:p w:rsidR="005B46B4" w:rsidRDefault="00725FBE" w:rsidP="00A32464">
      <w:pPr>
        <w:tabs>
          <w:tab w:val="left" w:pos="6880"/>
          <w:tab w:val="left" w:pos="7740"/>
          <w:tab w:val="left" w:pos="8385"/>
        </w:tabs>
        <w:snapToGrid w:val="0"/>
        <w:spacing w:beforeLines="50"/>
        <w:ind w:firstLineChars="343" w:firstLine="723"/>
        <w:rPr>
          <w:b/>
          <w:sz w:val="21"/>
          <w:szCs w:val="21"/>
          <w:u w:val="single"/>
        </w:rPr>
      </w:pPr>
      <w:r>
        <w:rPr>
          <w:rFonts w:hint="eastAsia"/>
          <w:b/>
          <w:noProof/>
          <w:sz w:val="21"/>
          <w:szCs w:val="21"/>
        </w:rPr>
        <w:drawing>
          <wp:anchor distT="0" distB="0" distL="114300" distR="114300" simplePos="0" relativeHeight="251665408" behindDoc="1" locked="0" layoutInCell="1" allowOverlap="1">
            <wp:simplePos x="0" y="0"/>
            <wp:positionH relativeFrom="column">
              <wp:posOffset>1261110</wp:posOffset>
            </wp:positionH>
            <wp:positionV relativeFrom="paragraph">
              <wp:posOffset>25400</wp:posOffset>
            </wp:positionV>
            <wp:extent cx="685800" cy="428625"/>
            <wp:effectExtent l="19050" t="0" r="0" b="0"/>
            <wp:wrapNone/>
            <wp:docPr id="1" name="图片 1" descr="F:\12 国标联\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2 国标联\电子签名.jpg"/>
                    <pic:cNvPicPr>
                      <a:picLocks noChangeAspect="1" noChangeArrowheads="1"/>
                    </pic:cNvPicPr>
                  </pic:nvPicPr>
                  <pic:blipFill>
                    <a:blip r:embed="rId8" cstate="print"/>
                    <a:srcRect/>
                    <a:stretch>
                      <a:fillRect/>
                    </a:stretch>
                  </pic:blipFill>
                  <pic:spPr bwMode="auto">
                    <a:xfrm>
                      <a:off x="0" y="0"/>
                      <a:ext cx="685800" cy="428625"/>
                    </a:xfrm>
                    <a:prstGeom prst="rect">
                      <a:avLst/>
                    </a:prstGeom>
                    <a:noFill/>
                    <a:ln w="9525">
                      <a:noFill/>
                      <a:miter lim="800000"/>
                      <a:headEnd/>
                      <a:tailEnd/>
                    </a:ln>
                  </pic:spPr>
                </pic:pic>
              </a:graphicData>
            </a:graphic>
          </wp:anchor>
        </w:drawing>
      </w:r>
      <w:r w:rsidR="00577050">
        <w:rPr>
          <w:rFonts w:hint="eastAsia"/>
          <w:b/>
          <w:sz w:val="21"/>
          <w:szCs w:val="21"/>
        </w:rPr>
        <w:t>组长签字：</w:t>
      </w:r>
    </w:p>
    <w:p w:rsidR="005B46B4" w:rsidRDefault="00577050" w:rsidP="00F4135D">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577050" w:rsidP="00A32464">
      <w:pPr>
        <w:snapToGrid w:val="0"/>
        <w:spacing w:beforeLines="50" w:afterLines="50" w:line="360" w:lineRule="exact"/>
        <w:rPr>
          <w:b/>
          <w:sz w:val="26"/>
          <w:szCs w:val="26"/>
        </w:rPr>
      </w:pPr>
      <w:r>
        <w:rPr>
          <w:rFonts w:hint="eastAsia"/>
          <w:b/>
          <w:sz w:val="26"/>
          <w:szCs w:val="26"/>
        </w:rPr>
        <w:t>十五、审核报告的发放范围：</w:t>
      </w:r>
    </w:p>
    <w:p w:rsidR="005B46B4" w:rsidRDefault="00577050" w:rsidP="00F4135D">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577050" w:rsidP="00F4135D">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577050" w:rsidP="00A32464">
      <w:pPr>
        <w:snapToGrid w:val="0"/>
        <w:spacing w:beforeLines="50" w:afterLines="50"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5B46B4" w:rsidRDefault="00577050">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577050">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577050">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577050" w:rsidP="00A32464">
      <w:pPr>
        <w:spacing w:beforeLines="50"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RDefault="00577050" w:rsidP="00F4135D">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577050" w:rsidP="00F4135D">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577050" w:rsidP="00F4135D">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577050" w:rsidP="00F4135D">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EB5393">
      <w:pPr>
        <w:snapToGrid w:val="0"/>
        <w:jc w:val="left"/>
        <w:rPr>
          <w:b/>
          <w:sz w:val="21"/>
          <w:szCs w:val="21"/>
        </w:rPr>
      </w:pPr>
    </w:p>
    <w:p w:rsidR="005B46B4" w:rsidRDefault="00577050">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EB5393" w:rsidP="00F4135D">
      <w:pPr>
        <w:snapToGrid w:val="0"/>
        <w:ind w:firstLineChars="147" w:firstLine="354"/>
        <w:jc w:val="left"/>
        <w:rPr>
          <w:rFonts w:ascii="方正仿宋简体" w:eastAsia="方正仿宋简体"/>
          <w:b/>
        </w:rPr>
      </w:pPr>
    </w:p>
    <w:p w:rsidR="005B46B4" w:rsidRDefault="00577050" w:rsidP="00F4135D">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Default="00EB5393"/>
    <w:sectPr w:rsidR="005B46B4"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393" w:rsidRDefault="00EB5393" w:rsidP="008953DC">
      <w:r>
        <w:separator/>
      </w:r>
    </w:p>
  </w:endnote>
  <w:endnote w:type="continuationSeparator" w:id="1">
    <w:p w:rsidR="00EB5393" w:rsidRDefault="00EB5393" w:rsidP="008953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393" w:rsidRDefault="00EB5393" w:rsidP="008953DC">
      <w:r>
        <w:separator/>
      </w:r>
    </w:p>
  </w:footnote>
  <w:footnote w:type="continuationSeparator" w:id="1">
    <w:p w:rsidR="00EB5393" w:rsidRDefault="00EB5393" w:rsidP="008953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1A6F27" w:rsidP="00F4135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A6F2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577050" w:rsidRPr="00390345">
      <w:rPr>
        <w:rStyle w:val="CharChar1"/>
        <w:rFonts w:hint="default"/>
      </w:rPr>
      <w:t>北京国标联合认证有限公司</w:t>
    </w:r>
    <w:r w:rsidR="00577050" w:rsidRPr="00390345">
      <w:rPr>
        <w:rStyle w:val="CharChar1"/>
        <w:rFonts w:hint="default"/>
      </w:rPr>
      <w:tab/>
    </w:r>
    <w:r w:rsidR="00577050" w:rsidRPr="00390345">
      <w:rPr>
        <w:rStyle w:val="CharChar1"/>
        <w:rFonts w:hint="default"/>
      </w:rPr>
      <w:tab/>
    </w:r>
    <w:r w:rsidR="00577050">
      <w:rPr>
        <w:rStyle w:val="CharChar1"/>
        <w:rFonts w:hint="default"/>
      </w:rPr>
      <w:tab/>
    </w:r>
  </w:p>
  <w:p w:rsidR="004209E6" w:rsidRPr="004209E6" w:rsidRDefault="001A6F27"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577050"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77050" w:rsidRPr="00390345">
      <w:rPr>
        <w:rStyle w:val="CharChar1"/>
        <w:rFonts w:hint="default"/>
        <w:w w:val="90"/>
      </w:rPr>
      <w:t>Beijing International Standard united Certification Co.,Ltd.</w:t>
    </w:r>
    <w:r w:rsidR="00577050" w:rsidRPr="007757F3">
      <w:rPr>
        <w:rFonts w:hint="eastAsia"/>
        <w:sz w:val="18"/>
        <w:szCs w:val="18"/>
      </w:rPr>
      <w:t>ISC-B-I</w:t>
    </w:r>
    <w:r w:rsidR="00577050">
      <w:rPr>
        <w:rFonts w:hint="eastAsia"/>
        <w:sz w:val="18"/>
        <w:szCs w:val="18"/>
      </w:rPr>
      <w:t>I-1</w:t>
    </w:r>
    <w:r w:rsidR="00577050">
      <w:rPr>
        <w:sz w:val="18"/>
        <w:szCs w:val="18"/>
      </w:rPr>
      <w:t>3</w:t>
    </w:r>
    <w:r w:rsidR="00577050" w:rsidRPr="007757F3">
      <w:rPr>
        <w:rFonts w:hint="eastAsia"/>
        <w:sz w:val="18"/>
        <w:szCs w:val="18"/>
      </w:rPr>
      <w:t>管理体系审核记录表</w:t>
    </w:r>
    <w:r w:rsidR="00577050">
      <w:rPr>
        <w:rFonts w:hint="eastAsia"/>
        <w:sz w:val="18"/>
        <w:szCs w:val="18"/>
      </w:rPr>
      <w:t>(03</w:t>
    </w:r>
    <w:r w:rsidR="00577050">
      <w:rPr>
        <w:rFonts w:hint="eastAsia"/>
        <w:sz w:val="18"/>
        <w:szCs w:val="18"/>
      </w:rPr>
      <w:t>版</w:t>
    </w:r>
    <w:r w:rsidR="00577050">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53DC"/>
    <w:rsid w:val="00121C7E"/>
    <w:rsid w:val="001A6F27"/>
    <w:rsid w:val="002D639B"/>
    <w:rsid w:val="00577050"/>
    <w:rsid w:val="005F045F"/>
    <w:rsid w:val="005F27D5"/>
    <w:rsid w:val="005F73E5"/>
    <w:rsid w:val="00611C1B"/>
    <w:rsid w:val="00725FBE"/>
    <w:rsid w:val="008953DC"/>
    <w:rsid w:val="00A32464"/>
    <w:rsid w:val="00B752D2"/>
    <w:rsid w:val="00B97908"/>
    <w:rsid w:val="00BC15D3"/>
    <w:rsid w:val="00C02AEF"/>
    <w:rsid w:val="00C13716"/>
    <w:rsid w:val="00CB7EE0"/>
    <w:rsid w:val="00CF2EEA"/>
    <w:rsid w:val="00EB5393"/>
    <w:rsid w:val="00F4135D"/>
    <w:rsid w:val="00F52D50"/>
    <w:rsid w:val="00FC69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customStyle="1" w:styleId="Body9pt">
    <w:name w:val="Body 9pt"/>
    <w:basedOn w:val="a"/>
    <w:rsid w:val="00B97908"/>
    <w:pPr>
      <w:widowControl/>
      <w:spacing w:before="40" w:after="40"/>
    </w:pPr>
    <w:rPr>
      <w:rFonts w:ascii="Arial" w:hAnsi="Arial" w:cs="Arial"/>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TotalTime>
  <Pages>12</Pages>
  <Words>1212</Words>
  <Characters>6913</Characters>
  <Application>Microsoft Office Word</Application>
  <DocSecurity>0</DocSecurity>
  <Lines>57</Lines>
  <Paragraphs>16</Paragraphs>
  <ScaleCrop>false</ScaleCrop>
  <Company>微软中国</Company>
  <LinksUpToDate>false</LinksUpToDate>
  <CharactersWithSpaces>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58</cp:revision>
  <cp:lastPrinted>2019-04-18T08:15:00Z</cp:lastPrinted>
  <dcterms:created xsi:type="dcterms:W3CDTF">2016-02-29T05:10:00Z</dcterms:created>
  <dcterms:modified xsi:type="dcterms:W3CDTF">2021-07-06T08:46:00Z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