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5E76" w:rsidRDefault="00AA5E76" w:rsidP="004C66CA">
      <w:pPr>
        <w:snapToGrid w:val="0"/>
        <w:spacing w:afterLines="30" w:after="93"/>
        <w:jc w:val="center"/>
        <w:rPr>
          <w:rFonts w:ascii="楷体" w:eastAsia="楷体" w:hAnsi="楷体"/>
          <w:b/>
          <w:color w:val="000000" w:themeColor="text1"/>
          <w:sz w:val="84"/>
          <w:szCs w:val="84"/>
        </w:rPr>
      </w:pPr>
    </w:p>
    <w:p w:rsidR="00AA5E76" w:rsidRDefault="004C66CA" w:rsidP="004C66CA">
      <w:pPr>
        <w:snapToGrid w:val="0"/>
        <w:spacing w:afterLines="30" w:after="93"/>
        <w:jc w:val="center"/>
        <w:rPr>
          <w:rFonts w:ascii="楷体" w:eastAsia="楷体" w:hAnsi="楷体"/>
          <w:b/>
          <w:color w:val="000000" w:themeColor="text1"/>
          <w:sz w:val="84"/>
          <w:szCs w:val="84"/>
        </w:rPr>
      </w:pPr>
      <w:r>
        <w:rPr>
          <w:rFonts w:ascii="楷体" w:eastAsia="楷体" w:hAnsi="楷体"/>
          <w:b/>
          <w:noProof/>
          <w:color w:val="000000" w:themeColor="text1"/>
          <w:sz w:val="84"/>
          <w:szCs w:val="84"/>
        </w:rPr>
        <w:drawing>
          <wp:inline distT="0" distB="0" distL="0" distR="0">
            <wp:extent cx="1887220" cy="1887220"/>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9"/>
                    <a:stretch>
                      <a:fillRect/>
                    </a:stretch>
                  </pic:blipFill>
                  <pic:spPr>
                    <a:xfrm>
                      <a:off x="0" y="0"/>
                      <a:ext cx="1887913" cy="1887913"/>
                    </a:xfrm>
                    <a:prstGeom prst="rect">
                      <a:avLst/>
                    </a:prstGeom>
                  </pic:spPr>
                </pic:pic>
              </a:graphicData>
            </a:graphic>
          </wp:inline>
        </w:drawing>
      </w:r>
    </w:p>
    <w:p w:rsidR="00AA5E76" w:rsidRDefault="00AA5E76" w:rsidP="004C66CA">
      <w:pPr>
        <w:snapToGrid w:val="0"/>
        <w:spacing w:afterLines="30" w:after="93"/>
        <w:jc w:val="center"/>
        <w:rPr>
          <w:rFonts w:ascii="楷体" w:eastAsia="楷体" w:hAnsi="楷体"/>
          <w:b/>
          <w:color w:val="000000" w:themeColor="text1"/>
          <w:sz w:val="52"/>
          <w:szCs w:val="52"/>
        </w:rPr>
      </w:pPr>
    </w:p>
    <w:p w:rsidR="00AA5E76" w:rsidRDefault="00AA5E76" w:rsidP="004C66CA">
      <w:pPr>
        <w:snapToGrid w:val="0"/>
        <w:spacing w:afterLines="30" w:after="93"/>
        <w:jc w:val="center"/>
        <w:rPr>
          <w:rFonts w:ascii="楷体" w:eastAsia="楷体" w:hAnsi="楷体"/>
          <w:b/>
          <w:color w:val="000000" w:themeColor="text1"/>
          <w:sz w:val="52"/>
          <w:szCs w:val="52"/>
        </w:rPr>
      </w:pPr>
    </w:p>
    <w:p w:rsidR="00AA5E76" w:rsidRDefault="004C66CA" w:rsidP="004C66CA">
      <w:pPr>
        <w:snapToGrid w:val="0"/>
        <w:spacing w:afterLines="30" w:after="93"/>
        <w:jc w:val="center"/>
        <w:rPr>
          <w:rFonts w:ascii="楷体" w:eastAsia="楷体" w:hAnsi="楷体"/>
          <w:b/>
          <w:color w:val="000000" w:themeColor="text1"/>
          <w:sz w:val="52"/>
          <w:szCs w:val="52"/>
        </w:rPr>
      </w:pPr>
      <w:r>
        <w:rPr>
          <w:rFonts w:ascii="楷体" w:eastAsia="楷体" w:hAnsi="楷体" w:hint="eastAsia"/>
          <w:b/>
          <w:color w:val="000000" w:themeColor="text1"/>
          <w:sz w:val="52"/>
          <w:szCs w:val="52"/>
        </w:rPr>
        <w:t>管理体系审核报告</w:t>
      </w:r>
    </w:p>
    <w:p w:rsidR="00AA5E76" w:rsidRDefault="00AA5E76" w:rsidP="004C66CA">
      <w:pPr>
        <w:snapToGrid w:val="0"/>
        <w:spacing w:afterLines="30" w:after="93"/>
        <w:jc w:val="center"/>
        <w:rPr>
          <w:rFonts w:ascii="楷体" w:eastAsia="楷体" w:hAnsi="楷体"/>
          <w:b/>
          <w:color w:val="000000" w:themeColor="text1"/>
          <w:sz w:val="36"/>
          <w:szCs w:val="36"/>
        </w:rPr>
      </w:pPr>
    </w:p>
    <w:p w:rsidR="00AA5E76" w:rsidRDefault="00AA5E76" w:rsidP="004C66CA">
      <w:pPr>
        <w:snapToGrid w:val="0"/>
        <w:spacing w:afterLines="30" w:after="93"/>
        <w:jc w:val="center"/>
        <w:rPr>
          <w:rFonts w:ascii="楷体" w:eastAsia="楷体" w:hAnsi="楷体"/>
          <w:b/>
          <w:color w:val="000000" w:themeColor="text1"/>
          <w:sz w:val="36"/>
          <w:szCs w:val="36"/>
        </w:rPr>
      </w:pPr>
    </w:p>
    <w:p w:rsidR="00AA5E76" w:rsidRDefault="00AA5E76" w:rsidP="004C66CA">
      <w:pPr>
        <w:snapToGrid w:val="0"/>
        <w:spacing w:afterLines="30" w:after="93"/>
        <w:jc w:val="center"/>
        <w:rPr>
          <w:rFonts w:ascii="楷体" w:eastAsia="楷体" w:hAnsi="楷体"/>
          <w:b/>
          <w:color w:val="000000" w:themeColor="text1"/>
          <w:sz w:val="32"/>
          <w:szCs w:val="32"/>
        </w:rPr>
      </w:pPr>
    </w:p>
    <w:p w:rsidR="00AA5E76" w:rsidRDefault="004C66CA" w:rsidP="004C66CA">
      <w:pPr>
        <w:snapToGrid w:val="0"/>
        <w:spacing w:afterLines="30" w:after="93"/>
        <w:ind w:firstLineChars="100" w:firstLine="321"/>
        <w:rPr>
          <w:rFonts w:ascii="楷体" w:eastAsia="楷体" w:hAnsi="楷体"/>
          <w:b/>
          <w:color w:val="000000" w:themeColor="text1"/>
          <w:sz w:val="32"/>
          <w:szCs w:val="32"/>
          <w:u w:val="single"/>
        </w:rPr>
      </w:pPr>
      <w:r>
        <w:rPr>
          <w:rFonts w:ascii="楷体" w:eastAsia="楷体" w:hAnsi="楷体" w:hint="eastAsia"/>
          <w:b/>
          <w:color w:val="000000" w:themeColor="text1"/>
          <w:sz w:val="32"/>
          <w:szCs w:val="32"/>
        </w:rPr>
        <w:t>受审核方：</w:t>
      </w:r>
      <w:r w:rsidR="00CE7CC6" w:rsidRPr="00CE7CC6">
        <w:rPr>
          <w:rFonts w:ascii="楷体" w:eastAsia="楷体" w:hAnsi="楷体" w:hint="eastAsia"/>
          <w:b/>
          <w:color w:val="000000" w:themeColor="text1"/>
          <w:sz w:val="32"/>
          <w:szCs w:val="32"/>
        </w:rPr>
        <w:t>内蒙古联创嘉业精密机械制造有限公司</w:t>
      </w:r>
    </w:p>
    <w:p w:rsidR="00AA5E76" w:rsidRPr="00E044D8" w:rsidRDefault="00AA5E76" w:rsidP="004C66CA">
      <w:pPr>
        <w:snapToGrid w:val="0"/>
        <w:spacing w:afterLines="30" w:after="93"/>
        <w:ind w:firstLineChars="600" w:firstLine="1928"/>
        <w:rPr>
          <w:rFonts w:ascii="楷体" w:eastAsia="楷体" w:hAnsi="楷体"/>
          <w:b/>
          <w:color w:val="000000" w:themeColor="text1"/>
          <w:sz w:val="32"/>
          <w:szCs w:val="32"/>
        </w:rPr>
      </w:pPr>
    </w:p>
    <w:p w:rsidR="00AA5E76" w:rsidRDefault="004C66CA" w:rsidP="004C66CA">
      <w:pPr>
        <w:snapToGrid w:val="0"/>
        <w:spacing w:afterLines="30" w:after="93"/>
        <w:ind w:firstLineChars="100" w:firstLine="321"/>
        <w:rPr>
          <w:rFonts w:ascii="楷体" w:eastAsia="楷体" w:hAnsi="楷体"/>
          <w:b/>
          <w:color w:val="000000" w:themeColor="text1"/>
          <w:sz w:val="32"/>
          <w:szCs w:val="32"/>
        </w:rPr>
      </w:pPr>
      <w:r>
        <w:rPr>
          <w:rFonts w:ascii="楷体" w:eastAsia="楷体" w:hAnsi="楷体" w:hint="eastAsia"/>
          <w:b/>
          <w:color w:val="000000" w:themeColor="text1"/>
          <w:sz w:val="32"/>
          <w:szCs w:val="32"/>
        </w:rPr>
        <w:t>审核体系：</w:t>
      </w:r>
    </w:p>
    <w:p w:rsidR="00AA5E76" w:rsidRDefault="004C66CA" w:rsidP="004C66CA">
      <w:pPr>
        <w:snapToGrid w:val="0"/>
        <w:spacing w:afterLines="30" w:after="93"/>
        <w:ind w:firstLineChars="298" w:firstLine="957"/>
        <w:rPr>
          <w:rFonts w:ascii="楷体" w:eastAsia="楷体" w:hAnsi="楷体"/>
          <w:b/>
          <w:color w:val="000000" w:themeColor="text1"/>
          <w:sz w:val="32"/>
          <w:szCs w:val="32"/>
        </w:rPr>
      </w:pPr>
      <w:r>
        <w:rPr>
          <w:rFonts w:ascii="楷体" w:eastAsia="楷体" w:hAnsi="楷体" w:hint="eastAsia"/>
          <w:b/>
          <w:color w:val="000000" w:themeColor="text1"/>
          <w:sz w:val="32"/>
          <w:szCs w:val="32"/>
        </w:rPr>
        <w:sym w:font="Wingdings 2" w:char="0052"/>
      </w:r>
      <w:r>
        <w:rPr>
          <w:rFonts w:ascii="楷体" w:eastAsia="楷体" w:hAnsi="楷体" w:hint="eastAsia"/>
          <w:b/>
          <w:color w:val="000000" w:themeColor="text1"/>
          <w:sz w:val="32"/>
          <w:szCs w:val="32"/>
        </w:rPr>
        <w:t>质量管理体系（QMS）</w:t>
      </w:r>
    </w:p>
    <w:p w:rsidR="00AA5E76" w:rsidRDefault="004C66CA" w:rsidP="004C66CA">
      <w:pPr>
        <w:snapToGrid w:val="0"/>
        <w:spacing w:afterLines="30" w:after="93"/>
        <w:ind w:firstLineChars="298" w:firstLine="957"/>
        <w:rPr>
          <w:rFonts w:ascii="楷体" w:eastAsia="楷体" w:hAnsi="楷体"/>
          <w:b/>
          <w:color w:val="000000" w:themeColor="text1"/>
          <w:sz w:val="32"/>
          <w:szCs w:val="32"/>
        </w:rPr>
      </w:pPr>
      <w:r>
        <w:rPr>
          <w:rFonts w:ascii="楷体" w:eastAsia="楷体" w:hAnsi="楷体" w:hint="eastAsia"/>
          <w:b/>
          <w:color w:val="000000" w:themeColor="text1"/>
          <w:sz w:val="32"/>
          <w:szCs w:val="32"/>
        </w:rPr>
        <w:t>□环境管理体系（EMS）</w:t>
      </w:r>
    </w:p>
    <w:p w:rsidR="00AA5E76" w:rsidRDefault="004C66CA" w:rsidP="004C66CA">
      <w:pPr>
        <w:snapToGrid w:val="0"/>
        <w:spacing w:afterLines="30" w:after="93"/>
        <w:ind w:firstLineChars="298" w:firstLine="957"/>
        <w:rPr>
          <w:rFonts w:ascii="楷体" w:eastAsia="楷体" w:hAnsi="楷体"/>
          <w:b/>
          <w:color w:val="000000" w:themeColor="text1"/>
          <w:sz w:val="32"/>
          <w:szCs w:val="32"/>
        </w:rPr>
      </w:pPr>
      <w:r>
        <w:rPr>
          <w:rFonts w:ascii="楷体" w:eastAsia="楷体" w:hAnsi="楷体" w:hint="eastAsia"/>
          <w:b/>
          <w:color w:val="000000" w:themeColor="text1"/>
          <w:sz w:val="32"/>
          <w:szCs w:val="32"/>
        </w:rPr>
        <w:t>□职业健康安全管理体系（OHSMS）</w:t>
      </w:r>
    </w:p>
    <w:p w:rsidR="00AA5E76" w:rsidRDefault="00AA5E76" w:rsidP="004C66CA">
      <w:pPr>
        <w:snapToGrid w:val="0"/>
        <w:spacing w:afterLines="30" w:after="93"/>
        <w:jc w:val="center"/>
        <w:rPr>
          <w:rFonts w:ascii="楷体" w:eastAsia="楷体" w:hAnsi="楷体"/>
          <w:b/>
          <w:color w:val="000000" w:themeColor="text1"/>
          <w:sz w:val="84"/>
          <w:szCs w:val="84"/>
        </w:rPr>
      </w:pPr>
    </w:p>
    <w:p w:rsidR="00AA5E76" w:rsidRDefault="004C66CA" w:rsidP="004C66CA">
      <w:pPr>
        <w:snapToGrid w:val="0"/>
        <w:spacing w:afterLines="30" w:after="93"/>
        <w:jc w:val="center"/>
        <w:rPr>
          <w:rFonts w:ascii="楷体" w:eastAsia="楷体" w:hAnsi="楷体"/>
          <w:b/>
          <w:color w:val="000000" w:themeColor="text1"/>
          <w:sz w:val="36"/>
          <w:szCs w:val="36"/>
        </w:rPr>
      </w:pPr>
      <w:r>
        <w:rPr>
          <w:rFonts w:ascii="华文楷体" w:eastAsia="华文楷体" w:hAnsi="华文楷体" w:cs="华文楷体" w:hint="eastAsia"/>
          <w:b/>
          <w:color w:val="000000" w:themeColor="text1"/>
          <w:sz w:val="36"/>
          <w:szCs w:val="36"/>
        </w:rPr>
        <w:t xml:space="preserve">   北京</w:t>
      </w:r>
      <w:r>
        <w:rPr>
          <w:rFonts w:ascii="华文楷体" w:eastAsia="华文楷体" w:hAnsi="华文楷体" w:cs="华文楷体" w:hint="eastAsia"/>
          <w:b/>
          <w:color w:val="000000"/>
          <w:sz w:val="36"/>
          <w:szCs w:val="36"/>
        </w:rPr>
        <w:t>国标联合</w:t>
      </w:r>
      <w:r>
        <w:rPr>
          <w:rFonts w:ascii="华文楷体" w:eastAsia="华文楷体" w:hAnsi="华文楷体" w:cs="华文楷体" w:hint="eastAsia"/>
          <w:b/>
          <w:color w:val="000000" w:themeColor="text1"/>
          <w:sz w:val="36"/>
          <w:szCs w:val="36"/>
        </w:rPr>
        <w:t>认证有限公司</w:t>
      </w:r>
    </w:p>
    <w:p w:rsidR="00AA5E76" w:rsidRDefault="004C66CA">
      <w:pPr>
        <w:widowControl/>
        <w:ind w:firstLineChars="601" w:firstLine="2172"/>
        <w:jc w:val="left"/>
        <w:rPr>
          <w:rFonts w:ascii="楷体" w:eastAsia="楷体" w:hAnsi="楷体"/>
          <w:b/>
          <w:color w:val="000000" w:themeColor="text1"/>
          <w:sz w:val="36"/>
          <w:szCs w:val="36"/>
        </w:rPr>
      </w:pPr>
      <w:r>
        <w:rPr>
          <w:rFonts w:ascii="楷体" w:eastAsia="楷体" w:hAnsi="楷体" w:hint="eastAsia"/>
          <w:b/>
          <w:color w:val="000000" w:themeColor="text1"/>
          <w:sz w:val="36"/>
          <w:szCs w:val="36"/>
        </w:rPr>
        <w:t>网址：</w:t>
      </w:r>
      <w:r>
        <w:rPr>
          <w:rFonts w:hint="eastAsia"/>
        </w:rPr>
        <w:fldChar w:fldCharType="begin"/>
      </w:r>
      <w:r>
        <w:instrText xml:space="preserve"> HYPERLINK "http://www.china-isc.org.cn" </w:instrText>
      </w:r>
      <w:r>
        <w:rPr>
          <w:rFonts w:hint="eastAsia"/>
        </w:rPr>
        <w:fldChar w:fldCharType="separate"/>
      </w:r>
      <w:r>
        <w:rPr>
          <w:rStyle w:val="a8"/>
          <w:rFonts w:ascii="楷体" w:eastAsia="楷体" w:hAnsi="楷体" w:hint="eastAsia"/>
          <w:b/>
          <w:sz w:val="36"/>
          <w:szCs w:val="36"/>
        </w:rPr>
        <w:t>www.china-isc.org.cn</w:t>
      </w:r>
      <w:r>
        <w:rPr>
          <w:rStyle w:val="a8"/>
          <w:rFonts w:ascii="楷体" w:eastAsia="楷体" w:hAnsi="楷体" w:hint="eastAsia"/>
          <w:b/>
          <w:sz w:val="36"/>
          <w:szCs w:val="36"/>
        </w:rPr>
        <w:fldChar w:fldCharType="end"/>
      </w:r>
    </w:p>
    <w:p w:rsidR="00AA5E76" w:rsidRDefault="004C66CA">
      <w:pPr>
        <w:pStyle w:val="a9"/>
        <w:numPr>
          <w:ilvl w:val="0"/>
          <w:numId w:val="1"/>
        </w:numPr>
        <w:ind w:left="-142" w:firstLineChars="0" w:hanging="709"/>
        <w:rPr>
          <w:rFonts w:ascii="宋体" w:hAnsi="宋体"/>
          <w:b/>
          <w:color w:val="000000" w:themeColor="text1"/>
          <w:sz w:val="26"/>
          <w:szCs w:val="26"/>
        </w:rPr>
      </w:pPr>
      <w:r>
        <w:rPr>
          <w:rFonts w:ascii="宋体" w:hAnsi="宋体" w:hint="eastAsia"/>
          <w:b/>
          <w:color w:val="000000" w:themeColor="text1"/>
          <w:sz w:val="26"/>
          <w:szCs w:val="26"/>
        </w:rPr>
        <w:lastRenderedPageBreak/>
        <w:t>审核方基本信息</w:t>
      </w:r>
    </w:p>
    <w:tbl>
      <w:tblPr>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97"/>
        <w:gridCol w:w="147"/>
        <w:gridCol w:w="992"/>
        <w:gridCol w:w="1216"/>
        <w:gridCol w:w="1086"/>
        <w:gridCol w:w="1527"/>
        <w:gridCol w:w="865"/>
        <w:gridCol w:w="692"/>
        <w:gridCol w:w="1641"/>
      </w:tblGrid>
      <w:tr w:rsidR="00AA5E76">
        <w:trPr>
          <w:trHeight w:val="354"/>
        </w:trPr>
        <w:tc>
          <w:tcPr>
            <w:tcW w:w="1697" w:type="dxa"/>
            <w:vAlign w:val="center"/>
          </w:tcPr>
          <w:p w:rsidR="00AA5E76" w:rsidRDefault="004C66CA">
            <w:pPr>
              <w:rPr>
                <w:b/>
                <w:color w:val="000000" w:themeColor="text1"/>
                <w:sz w:val="20"/>
                <w:szCs w:val="20"/>
              </w:rPr>
            </w:pPr>
            <w:r>
              <w:rPr>
                <w:rFonts w:hint="eastAsia"/>
                <w:b/>
                <w:color w:val="000000" w:themeColor="text1"/>
                <w:sz w:val="20"/>
                <w:szCs w:val="20"/>
              </w:rPr>
              <w:t>审核方名称</w:t>
            </w:r>
          </w:p>
        </w:tc>
        <w:tc>
          <w:tcPr>
            <w:tcW w:w="8166" w:type="dxa"/>
            <w:gridSpan w:val="8"/>
            <w:vAlign w:val="center"/>
          </w:tcPr>
          <w:p w:rsidR="00AA5E76" w:rsidRDefault="004C66CA">
            <w:pPr>
              <w:rPr>
                <w:b/>
                <w:color w:val="000000" w:themeColor="text1"/>
                <w:sz w:val="20"/>
                <w:szCs w:val="20"/>
              </w:rPr>
            </w:pPr>
            <w:r>
              <w:rPr>
                <w:rFonts w:hint="eastAsia"/>
                <w:b/>
                <w:color w:val="000000" w:themeColor="text1"/>
                <w:sz w:val="20"/>
                <w:szCs w:val="20"/>
              </w:rPr>
              <w:t>北京国标联合认证有限公司</w:t>
            </w:r>
          </w:p>
        </w:tc>
      </w:tr>
      <w:tr w:rsidR="00AA5E76">
        <w:trPr>
          <w:trHeight w:val="377"/>
        </w:trPr>
        <w:tc>
          <w:tcPr>
            <w:tcW w:w="1697" w:type="dxa"/>
            <w:vAlign w:val="center"/>
          </w:tcPr>
          <w:p w:rsidR="00AA5E76" w:rsidRDefault="004C66CA">
            <w:pPr>
              <w:rPr>
                <w:b/>
                <w:color w:val="000000" w:themeColor="text1"/>
                <w:sz w:val="20"/>
                <w:szCs w:val="20"/>
              </w:rPr>
            </w:pPr>
            <w:r>
              <w:rPr>
                <w:rFonts w:hint="eastAsia"/>
                <w:b/>
                <w:color w:val="000000" w:themeColor="text1"/>
                <w:sz w:val="20"/>
                <w:szCs w:val="20"/>
              </w:rPr>
              <w:t>审核方地址</w:t>
            </w:r>
          </w:p>
        </w:tc>
        <w:tc>
          <w:tcPr>
            <w:tcW w:w="5833" w:type="dxa"/>
            <w:gridSpan w:val="6"/>
            <w:vAlign w:val="center"/>
          </w:tcPr>
          <w:p w:rsidR="00AA5E76" w:rsidRDefault="004C66CA">
            <w:pPr>
              <w:rPr>
                <w:b/>
                <w:color w:val="000000" w:themeColor="text1"/>
                <w:sz w:val="20"/>
                <w:szCs w:val="20"/>
              </w:rPr>
            </w:pPr>
            <w:r>
              <w:rPr>
                <w:rFonts w:hint="eastAsia"/>
                <w:b/>
                <w:color w:val="000000" w:themeColor="text1"/>
                <w:sz w:val="20"/>
                <w:szCs w:val="20"/>
              </w:rPr>
              <w:t>北京市朝阳区北苑路</w:t>
            </w:r>
            <w:r>
              <w:rPr>
                <w:rFonts w:hint="eastAsia"/>
                <w:b/>
                <w:color w:val="000000" w:themeColor="text1"/>
                <w:sz w:val="20"/>
                <w:szCs w:val="20"/>
              </w:rPr>
              <w:t>168</w:t>
            </w:r>
            <w:r>
              <w:rPr>
                <w:rFonts w:hint="eastAsia"/>
                <w:b/>
                <w:color w:val="000000" w:themeColor="text1"/>
                <w:sz w:val="20"/>
                <w:szCs w:val="20"/>
              </w:rPr>
              <w:t>号</w:t>
            </w:r>
            <w:r>
              <w:rPr>
                <w:rFonts w:hint="eastAsia"/>
                <w:b/>
                <w:color w:val="000000" w:themeColor="text1"/>
                <w:sz w:val="20"/>
                <w:szCs w:val="20"/>
              </w:rPr>
              <w:t>1</w:t>
            </w:r>
            <w:r>
              <w:rPr>
                <w:rFonts w:hint="eastAsia"/>
                <w:b/>
                <w:color w:val="000000" w:themeColor="text1"/>
                <w:sz w:val="20"/>
                <w:szCs w:val="20"/>
              </w:rPr>
              <w:t>号楼</w:t>
            </w:r>
            <w:r>
              <w:rPr>
                <w:rFonts w:hint="eastAsia"/>
                <w:b/>
                <w:color w:val="000000" w:themeColor="text1"/>
                <w:sz w:val="20"/>
                <w:szCs w:val="20"/>
              </w:rPr>
              <w:t>16</w:t>
            </w:r>
            <w:r>
              <w:rPr>
                <w:rFonts w:hint="eastAsia"/>
                <w:b/>
                <w:color w:val="000000" w:themeColor="text1"/>
                <w:sz w:val="20"/>
                <w:szCs w:val="20"/>
              </w:rPr>
              <w:t>层</w:t>
            </w:r>
            <w:r>
              <w:rPr>
                <w:rFonts w:hint="eastAsia"/>
                <w:b/>
                <w:color w:val="000000" w:themeColor="text1"/>
                <w:sz w:val="20"/>
                <w:szCs w:val="20"/>
              </w:rPr>
              <w:t>1603</w:t>
            </w:r>
          </w:p>
        </w:tc>
        <w:tc>
          <w:tcPr>
            <w:tcW w:w="692" w:type="dxa"/>
            <w:vAlign w:val="center"/>
          </w:tcPr>
          <w:p w:rsidR="00AA5E76" w:rsidRDefault="004C66CA">
            <w:pPr>
              <w:rPr>
                <w:b/>
                <w:color w:val="000000" w:themeColor="text1"/>
                <w:sz w:val="20"/>
                <w:szCs w:val="20"/>
              </w:rPr>
            </w:pPr>
            <w:r>
              <w:rPr>
                <w:rFonts w:hint="eastAsia"/>
                <w:b/>
                <w:color w:val="000000" w:themeColor="text1"/>
                <w:sz w:val="20"/>
                <w:szCs w:val="20"/>
              </w:rPr>
              <w:t>邮编</w:t>
            </w:r>
          </w:p>
        </w:tc>
        <w:tc>
          <w:tcPr>
            <w:tcW w:w="1641" w:type="dxa"/>
            <w:vAlign w:val="center"/>
          </w:tcPr>
          <w:p w:rsidR="00AA5E76" w:rsidRDefault="00AA5E76">
            <w:pPr>
              <w:rPr>
                <w:b/>
                <w:color w:val="000000" w:themeColor="text1"/>
                <w:sz w:val="20"/>
                <w:szCs w:val="20"/>
              </w:rPr>
            </w:pPr>
          </w:p>
        </w:tc>
      </w:tr>
      <w:tr w:rsidR="00AA5E76">
        <w:trPr>
          <w:trHeight w:val="377"/>
        </w:trPr>
        <w:tc>
          <w:tcPr>
            <w:tcW w:w="1697" w:type="dxa"/>
            <w:vAlign w:val="center"/>
          </w:tcPr>
          <w:p w:rsidR="00AA5E76" w:rsidRDefault="004C66CA">
            <w:pPr>
              <w:rPr>
                <w:b/>
                <w:color w:val="000000" w:themeColor="text1"/>
                <w:sz w:val="20"/>
                <w:szCs w:val="20"/>
              </w:rPr>
            </w:pPr>
            <w:r>
              <w:rPr>
                <w:rFonts w:hint="eastAsia"/>
                <w:b/>
                <w:color w:val="000000" w:themeColor="text1"/>
                <w:sz w:val="20"/>
                <w:szCs w:val="20"/>
              </w:rPr>
              <w:t>联系电话</w:t>
            </w:r>
          </w:p>
        </w:tc>
        <w:tc>
          <w:tcPr>
            <w:tcW w:w="2355" w:type="dxa"/>
            <w:gridSpan w:val="3"/>
            <w:vAlign w:val="center"/>
          </w:tcPr>
          <w:p w:rsidR="00AA5E76" w:rsidRDefault="004C66CA">
            <w:pPr>
              <w:rPr>
                <w:b/>
                <w:color w:val="000000" w:themeColor="text1"/>
                <w:sz w:val="20"/>
                <w:szCs w:val="20"/>
              </w:rPr>
            </w:pPr>
            <w:r>
              <w:rPr>
                <w:rFonts w:hint="eastAsia"/>
                <w:b/>
                <w:color w:val="000000" w:themeColor="text1"/>
                <w:sz w:val="20"/>
                <w:szCs w:val="20"/>
              </w:rPr>
              <w:t>010-51095332</w:t>
            </w:r>
          </w:p>
        </w:tc>
        <w:tc>
          <w:tcPr>
            <w:tcW w:w="1086" w:type="dxa"/>
            <w:vAlign w:val="center"/>
          </w:tcPr>
          <w:p w:rsidR="00AA5E76" w:rsidRDefault="004C66CA">
            <w:pPr>
              <w:rPr>
                <w:b/>
                <w:color w:val="000000" w:themeColor="text1"/>
                <w:sz w:val="20"/>
                <w:szCs w:val="20"/>
              </w:rPr>
            </w:pPr>
            <w:r>
              <w:rPr>
                <w:rFonts w:hint="eastAsia"/>
                <w:b/>
                <w:color w:val="000000" w:themeColor="text1"/>
                <w:sz w:val="20"/>
                <w:szCs w:val="20"/>
              </w:rPr>
              <w:t>传真</w:t>
            </w:r>
          </w:p>
        </w:tc>
        <w:tc>
          <w:tcPr>
            <w:tcW w:w="1527" w:type="dxa"/>
            <w:vAlign w:val="center"/>
          </w:tcPr>
          <w:p w:rsidR="00AA5E76" w:rsidRDefault="004C66CA">
            <w:pPr>
              <w:rPr>
                <w:b/>
                <w:color w:val="000000" w:themeColor="text1"/>
                <w:sz w:val="20"/>
                <w:szCs w:val="20"/>
              </w:rPr>
            </w:pPr>
            <w:r>
              <w:rPr>
                <w:b/>
                <w:color w:val="000000" w:themeColor="text1"/>
                <w:sz w:val="20"/>
                <w:szCs w:val="20"/>
              </w:rPr>
              <w:t>010-5351 6258</w:t>
            </w:r>
          </w:p>
        </w:tc>
        <w:tc>
          <w:tcPr>
            <w:tcW w:w="865" w:type="dxa"/>
            <w:vAlign w:val="center"/>
          </w:tcPr>
          <w:p w:rsidR="00AA5E76" w:rsidRDefault="004C66CA">
            <w:pPr>
              <w:rPr>
                <w:b/>
                <w:color w:val="000000" w:themeColor="text1"/>
                <w:sz w:val="20"/>
                <w:szCs w:val="20"/>
              </w:rPr>
            </w:pPr>
            <w:r>
              <w:rPr>
                <w:rFonts w:hint="eastAsia"/>
                <w:b/>
                <w:color w:val="000000" w:themeColor="text1"/>
                <w:sz w:val="20"/>
                <w:szCs w:val="20"/>
              </w:rPr>
              <w:t>邮箱</w:t>
            </w:r>
          </w:p>
        </w:tc>
        <w:tc>
          <w:tcPr>
            <w:tcW w:w="2333" w:type="dxa"/>
            <w:gridSpan w:val="2"/>
            <w:vAlign w:val="center"/>
          </w:tcPr>
          <w:p w:rsidR="00AA5E76" w:rsidRDefault="00AA5E76">
            <w:pPr>
              <w:rPr>
                <w:b/>
                <w:color w:val="000000" w:themeColor="text1"/>
                <w:sz w:val="20"/>
                <w:szCs w:val="20"/>
              </w:rPr>
            </w:pPr>
          </w:p>
        </w:tc>
      </w:tr>
      <w:tr w:rsidR="00AA5E76">
        <w:trPr>
          <w:trHeight w:val="428"/>
        </w:trPr>
        <w:tc>
          <w:tcPr>
            <w:tcW w:w="9863" w:type="dxa"/>
            <w:gridSpan w:val="9"/>
            <w:vAlign w:val="center"/>
          </w:tcPr>
          <w:p w:rsidR="00AA5E76" w:rsidRDefault="004C66CA">
            <w:pPr>
              <w:rPr>
                <w:b/>
                <w:color w:val="000000" w:themeColor="text1"/>
                <w:sz w:val="20"/>
                <w:szCs w:val="20"/>
              </w:rPr>
            </w:pPr>
            <w:r>
              <w:rPr>
                <w:rFonts w:hint="eastAsia"/>
                <w:b/>
                <w:color w:val="000000" w:themeColor="text1"/>
                <w:sz w:val="20"/>
                <w:szCs w:val="20"/>
              </w:rPr>
              <w:t>审核组成员</w:t>
            </w:r>
          </w:p>
        </w:tc>
      </w:tr>
      <w:tr w:rsidR="00AA5E76">
        <w:trPr>
          <w:trHeight w:val="645"/>
        </w:trPr>
        <w:tc>
          <w:tcPr>
            <w:tcW w:w="1844" w:type="dxa"/>
            <w:gridSpan w:val="2"/>
            <w:vAlign w:val="center"/>
          </w:tcPr>
          <w:p w:rsidR="00AA5E76" w:rsidRDefault="004C66CA">
            <w:pPr>
              <w:spacing w:line="240" w:lineRule="exact"/>
              <w:jc w:val="center"/>
              <w:rPr>
                <w:b/>
                <w:color w:val="000000" w:themeColor="text1"/>
                <w:sz w:val="20"/>
                <w:szCs w:val="20"/>
              </w:rPr>
            </w:pPr>
            <w:r>
              <w:rPr>
                <w:rFonts w:hint="eastAsia"/>
                <w:sz w:val="18"/>
                <w:szCs w:val="18"/>
              </w:rPr>
              <w:t>姓名</w:t>
            </w:r>
          </w:p>
        </w:tc>
        <w:tc>
          <w:tcPr>
            <w:tcW w:w="992" w:type="dxa"/>
            <w:vAlign w:val="center"/>
          </w:tcPr>
          <w:p w:rsidR="00AA5E76" w:rsidRDefault="004C66CA">
            <w:pPr>
              <w:spacing w:line="240" w:lineRule="exact"/>
              <w:jc w:val="center"/>
              <w:rPr>
                <w:b/>
                <w:color w:val="000000" w:themeColor="text1"/>
                <w:sz w:val="20"/>
                <w:szCs w:val="20"/>
              </w:rPr>
            </w:pPr>
            <w:r>
              <w:rPr>
                <w:rFonts w:hint="eastAsia"/>
                <w:sz w:val="18"/>
                <w:szCs w:val="18"/>
              </w:rPr>
              <w:t>组内身份</w:t>
            </w:r>
          </w:p>
        </w:tc>
        <w:tc>
          <w:tcPr>
            <w:tcW w:w="1216" w:type="dxa"/>
            <w:vAlign w:val="center"/>
          </w:tcPr>
          <w:p w:rsidR="00AA5E76" w:rsidRDefault="004C66CA">
            <w:pPr>
              <w:spacing w:line="240" w:lineRule="exact"/>
              <w:jc w:val="center"/>
              <w:rPr>
                <w:b/>
                <w:color w:val="000000" w:themeColor="text1"/>
                <w:sz w:val="20"/>
                <w:szCs w:val="20"/>
              </w:rPr>
            </w:pPr>
            <w:r>
              <w:rPr>
                <w:rFonts w:hint="eastAsia"/>
                <w:sz w:val="18"/>
                <w:szCs w:val="18"/>
              </w:rPr>
              <w:t>性别</w:t>
            </w:r>
          </w:p>
        </w:tc>
        <w:tc>
          <w:tcPr>
            <w:tcW w:w="3478" w:type="dxa"/>
            <w:gridSpan w:val="3"/>
            <w:vAlign w:val="center"/>
          </w:tcPr>
          <w:p w:rsidR="00AA5E76" w:rsidRDefault="004C66CA">
            <w:pPr>
              <w:spacing w:line="240" w:lineRule="exact"/>
              <w:jc w:val="center"/>
              <w:rPr>
                <w:b/>
                <w:color w:val="000000" w:themeColor="text1"/>
                <w:sz w:val="20"/>
                <w:szCs w:val="20"/>
              </w:rPr>
            </w:pPr>
            <w:r>
              <w:rPr>
                <w:rFonts w:hint="eastAsia"/>
                <w:sz w:val="18"/>
                <w:szCs w:val="18"/>
              </w:rPr>
              <w:t>注册资格</w:t>
            </w:r>
          </w:p>
        </w:tc>
        <w:tc>
          <w:tcPr>
            <w:tcW w:w="2333" w:type="dxa"/>
            <w:gridSpan w:val="2"/>
            <w:vAlign w:val="center"/>
          </w:tcPr>
          <w:p w:rsidR="00AA5E76" w:rsidRDefault="004C66CA">
            <w:pPr>
              <w:spacing w:line="240" w:lineRule="exact"/>
              <w:jc w:val="center"/>
              <w:rPr>
                <w:b/>
                <w:color w:val="000000" w:themeColor="text1"/>
                <w:sz w:val="20"/>
                <w:szCs w:val="20"/>
              </w:rPr>
            </w:pPr>
            <w:r>
              <w:rPr>
                <w:rFonts w:hint="eastAsia"/>
                <w:sz w:val="18"/>
                <w:szCs w:val="18"/>
              </w:rPr>
              <w:t>专业代码</w:t>
            </w:r>
          </w:p>
        </w:tc>
      </w:tr>
      <w:tr w:rsidR="00AA5E76" w:rsidTr="004C66CA">
        <w:trPr>
          <w:trHeight w:val="541"/>
        </w:trPr>
        <w:tc>
          <w:tcPr>
            <w:tcW w:w="1844" w:type="dxa"/>
            <w:gridSpan w:val="2"/>
            <w:vAlign w:val="center"/>
          </w:tcPr>
          <w:p w:rsidR="00AA5E76" w:rsidRDefault="004C66CA">
            <w:pPr>
              <w:rPr>
                <w:b/>
                <w:color w:val="000000" w:themeColor="text1"/>
                <w:sz w:val="20"/>
                <w:szCs w:val="20"/>
              </w:rPr>
            </w:pPr>
            <w:r>
              <w:rPr>
                <w:rFonts w:hint="eastAsia"/>
                <w:b/>
                <w:color w:val="000000" w:themeColor="text1"/>
                <w:sz w:val="20"/>
                <w:szCs w:val="20"/>
              </w:rPr>
              <w:t>朱晓丽</w:t>
            </w:r>
          </w:p>
        </w:tc>
        <w:tc>
          <w:tcPr>
            <w:tcW w:w="992" w:type="dxa"/>
            <w:vAlign w:val="center"/>
          </w:tcPr>
          <w:p w:rsidR="00AA5E76" w:rsidRDefault="004C66CA">
            <w:pPr>
              <w:rPr>
                <w:b/>
                <w:color w:val="000000" w:themeColor="text1"/>
                <w:sz w:val="20"/>
                <w:szCs w:val="20"/>
              </w:rPr>
            </w:pPr>
            <w:r>
              <w:rPr>
                <w:rFonts w:hint="eastAsia"/>
                <w:b/>
                <w:color w:val="000000" w:themeColor="text1"/>
                <w:sz w:val="20"/>
                <w:szCs w:val="20"/>
              </w:rPr>
              <w:t>组长</w:t>
            </w:r>
          </w:p>
        </w:tc>
        <w:tc>
          <w:tcPr>
            <w:tcW w:w="1216" w:type="dxa"/>
            <w:vAlign w:val="center"/>
          </w:tcPr>
          <w:p w:rsidR="00AA5E76" w:rsidRDefault="004C66CA">
            <w:pPr>
              <w:rPr>
                <w:b/>
                <w:color w:val="000000" w:themeColor="text1"/>
                <w:sz w:val="20"/>
                <w:szCs w:val="20"/>
              </w:rPr>
            </w:pPr>
            <w:r>
              <w:rPr>
                <w:rFonts w:hint="eastAsia"/>
                <w:b/>
                <w:color w:val="000000" w:themeColor="text1"/>
                <w:sz w:val="20"/>
                <w:szCs w:val="20"/>
              </w:rPr>
              <w:t>女</w:t>
            </w:r>
          </w:p>
        </w:tc>
        <w:tc>
          <w:tcPr>
            <w:tcW w:w="3478" w:type="dxa"/>
            <w:gridSpan w:val="3"/>
            <w:vAlign w:val="bottom"/>
          </w:tcPr>
          <w:p w:rsidR="00AA5E76" w:rsidRDefault="00AA5E76">
            <w:pPr>
              <w:spacing w:line="240" w:lineRule="exact"/>
              <w:jc w:val="center"/>
              <w:rPr>
                <w:sz w:val="18"/>
                <w:szCs w:val="18"/>
              </w:rPr>
            </w:pPr>
          </w:p>
          <w:p w:rsidR="00AA5E76" w:rsidRDefault="004C66CA">
            <w:pPr>
              <w:spacing w:line="240" w:lineRule="exact"/>
              <w:rPr>
                <w:sz w:val="18"/>
                <w:szCs w:val="18"/>
              </w:rPr>
            </w:pPr>
            <w:r>
              <w:rPr>
                <w:sz w:val="18"/>
                <w:szCs w:val="18"/>
              </w:rPr>
              <w:t>2018-N1QMS-2205805</w:t>
            </w:r>
          </w:p>
          <w:p w:rsidR="00AA5E76" w:rsidRDefault="00AA5E76">
            <w:pPr>
              <w:spacing w:line="240" w:lineRule="exact"/>
              <w:jc w:val="center"/>
              <w:rPr>
                <w:b/>
                <w:color w:val="000000" w:themeColor="text1"/>
                <w:sz w:val="20"/>
                <w:szCs w:val="20"/>
              </w:rPr>
            </w:pPr>
          </w:p>
        </w:tc>
        <w:tc>
          <w:tcPr>
            <w:tcW w:w="2333" w:type="dxa"/>
            <w:gridSpan w:val="2"/>
            <w:vAlign w:val="center"/>
          </w:tcPr>
          <w:p w:rsidR="00AA5E76" w:rsidRDefault="00CE7CC6" w:rsidP="00E044D8">
            <w:pPr>
              <w:rPr>
                <w:b/>
                <w:color w:val="000000" w:themeColor="text1"/>
                <w:sz w:val="20"/>
                <w:szCs w:val="20"/>
              </w:rPr>
            </w:pPr>
            <w:r w:rsidRPr="00CE7CC6">
              <w:rPr>
                <w:b/>
                <w:color w:val="000000" w:themeColor="text1"/>
                <w:sz w:val="20"/>
                <w:szCs w:val="20"/>
              </w:rPr>
              <w:t>17.09.00;17.10.02</w:t>
            </w:r>
          </w:p>
        </w:tc>
      </w:tr>
      <w:tr w:rsidR="00AA5E76">
        <w:trPr>
          <w:trHeight w:val="351"/>
        </w:trPr>
        <w:tc>
          <w:tcPr>
            <w:tcW w:w="9863" w:type="dxa"/>
            <w:gridSpan w:val="9"/>
            <w:vAlign w:val="center"/>
          </w:tcPr>
          <w:p w:rsidR="00AA5E76" w:rsidRDefault="004C66CA">
            <w:pPr>
              <w:rPr>
                <w:b/>
                <w:color w:val="000000" w:themeColor="text1"/>
                <w:sz w:val="20"/>
                <w:szCs w:val="20"/>
              </w:rPr>
            </w:pPr>
            <w:r>
              <w:rPr>
                <w:rFonts w:hint="eastAsia"/>
                <w:b/>
                <w:color w:val="000000" w:themeColor="text1"/>
                <w:sz w:val="20"/>
                <w:szCs w:val="20"/>
              </w:rPr>
              <w:t>与审核组同行人员</w:t>
            </w:r>
          </w:p>
        </w:tc>
      </w:tr>
      <w:tr w:rsidR="00AA5E76">
        <w:trPr>
          <w:trHeight w:val="351"/>
        </w:trPr>
        <w:tc>
          <w:tcPr>
            <w:tcW w:w="1844" w:type="dxa"/>
            <w:gridSpan w:val="2"/>
            <w:vAlign w:val="center"/>
          </w:tcPr>
          <w:p w:rsidR="00AA5E76" w:rsidRDefault="004C66CA">
            <w:pPr>
              <w:rPr>
                <w:b/>
                <w:color w:val="000000" w:themeColor="text1"/>
                <w:sz w:val="20"/>
                <w:szCs w:val="20"/>
              </w:rPr>
            </w:pPr>
            <w:r>
              <w:rPr>
                <w:rFonts w:hint="eastAsia"/>
                <w:b/>
                <w:color w:val="000000" w:themeColor="text1"/>
                <w:sz w:val="20"/>
                <w:szCs w:val="20"/>
              </w:rPr>
              <w:t>姓名</w:t>
            </w:r>
          </w:p>
        </w:tc>
        <w:tc>
          <w:tcPr>
            <w:tcW w:w="992" w:type="dxa"/>
            <w:vAlign w:val="center"/>
          </w:tcPr>
          <w:p w:rsidR="00AA5E76" w:rsidRDefault="004C66CA">
            <w:pPr>
              <w:rPr>
                <w:b/>
                <w:color w:val="000000" w:themeColor="text1"/>
                <w:sz w:val="20"/>
                <w:szCs w:val="20"/>
              </w:rPr>
            </w:pPr>
            <w:r>
              <w:rPr>
                <w:rFonts w:hint="eastAsia"/>
                <w:b/>
                <w:color w:val="000000" w:themeColor="text1"/>
                <w:sz w:val="20"/>
                <w:szCs w:val="20"/>
              </w:rPr>
              <w:t>性别</w:t>
            </w:r>
          </w:p>
        </w:tc>
        <w:tc>
          <w:tcPr>
            <w:tcW w:w="1216" w:type="dxa"/>
            <w:vAlign w:val="center"/>
          </w:tcPr>
          <w:p w:rsidR="00AA5E76" w:rsidRDefault="004C66CA">
            <w:pPr>
              <w:rPr>
                <w:b/>
                <w:color w:val="000000" w:themeColor="text1"/>
                <w:sz w:val="20"/>
                <w:szCs w:val="20"/>
              </w:rPr>
            </w:pPr>
            <w:r>
              <w:rPr>
                <w:rFonts w:hint="eastAsia"/>
                <w:b/>
                <w:color w:val="000000" w:themeColor="text1"/>
                <w:sz w:val="20"/>
                <w:szCs w:val="20"/>
              </w:rPr>
              <w:t>角色</w:t>
            </w:r>
          </w:p>
        </w:tc>
        <w:tc>
          <w:tcPr>
            <w:tcW w:w="3478" w:type="dxa"/>
            <w:gridSpan w:val="3"/>
            <w:vAlign w:val="center"/>
          </w:tcPr>
          <w:p w:rsidR="00AA5E76" w:rsidRDefault="004C66CA">
            <w:pPr>
              <w:rPr>
                <w:b/>
                <w:color w:val="000000" w:themeColor="text1"/>
                <w:sz w:val="20"/>
                <w:szCs w:val="20"/>
              </w:rPr>
            </w:pPr>
            <w:r>
              <w:rPr>
                <w:rFonts w:hint="eastAsia"/>
                <w:b/>
                <w:color w:val="000000" w:themeColor="text1"/>
                <w:sz w:val="20"/>
                <w:szCs w:val="20"/>
              </w:rPr>
              <w:t>工作单位</w:t>
            </w:r>
          </w:p>
        </w:tc>
        <w:tc>
          <w:tcPr>
            <w:tcW w:w="2333" w:type="dxa"/>
            <w:gridSpan w:val="2"/>
            <w:vAlign w:val="center"/>
          </w:tcPr>
          <w:p w:rsidR="00AA5E76" w:rsidRDefault="004C66CA">
            <w:pPr>
              <w:rPr>
                <w:b/>
                <w:color w:val="000000" w:themeColor="text1"/>
                <w:sz w:val="20"/>
                <w:szCs w:val="20"/>
              </w:rPr>
            </w:pPr>
            <w:r>
              <w:rPr>
                <w:rFonts w:hint="eastAsia"/>
                <w:b/>
                <w:color w:val="000000" w:themeColor="text1"/>
                <w:sz w:val="20"/>
                <w:szCs w:val="20"/>
              </w:rPr>
              <w:t>备注</w:t>
            </w:r>
          </w:p>
        </w:tc>
      </w:tr>
      <w:tr w:rsidR="00AA5E76">
        <w:trPr>
          <w:trHeight w:val="351"/>
        </w:trPr>
        <w:tc>
          <w:tcPr>
            <w:tcW w:w="1844" w:type="dxa"/>
            <w:gridSpan w:val="2"/>
            <w:vAlign w:val="center"/>
          </w:tcPr>
          <w:p w:rsidR="00AA5E76" w:rsidRDefault="00AA5E76">
            <w:pPr>
              <w:rPr>
                <w:b/>
                <w:color w:val="000000" w:themeColor="text1"/>
              </w:rPr>
            </w:pPr>
          </w:p>
        </w:tc>
        <w:tc>
          <w:tcPr>
            <w:tcW w:w="992" w:type="dxa"/>
            <w:vAlign w:val="center"/>
          </w:tcPr>
          <w:p w:rsidR="00AA5E76" w:rsidRDefault="00AA5E76">
            <w:pPr>
              <w:rPr>
                <w:b/>
                <w:color w:val="000000" w:themeColor="text1"/>
              </w:rPr>
            </w:pPr>
          </w:p>
        </w:tc>
        <w:tc>
          <w:tcPr>
            <w:tcW w:w="1216" w:type="dxa"/>
            <w:vAlign w:val="center"/>
          </w:tcPr>
          <w:p w:rsidR="00AA5E76" w:rsidRDefault="00AA5E76">
            <w:pPr>
              <w:rPr>
                <w:b/>
                <w:color w:val="000000" w:themeColor="text1"/>
              </w:rPr>
            </w:pPr>
          </w:p>
        </w:tc>
        <w:tc>
          <w:tcPr>
            <w:tcW w:w="3478" w:type="dxa"/>
            <w:gridSpan w:val="3"/>
            <w:vAlign w:val="center"/>
          </w:tcPr>
          <w:p w:rsidR="00AA5E76" w:rsidRDefault="00AA5E76">
            <w:pPr>
              <w:rPr>
                <w:b/>
                <w:color w:val="000000" w:themeColor="text1"/>
              </w:rPr>
            </w:pPr>
          </w:p>
        </w:tc>
        <w:tc>
          <w:tcPr>
            <w:tcW w:w="2333" w:type="dxa"/>
            <w:gridSpan w:val="2"/>
            <w:vAlign w:val="center"/>
          </w:tcPr>
          <w:p w:rsidR="00AA5E76" w:rsidRDefault="00AA5E76">
            <w:pPr>
              <w:rPr>
                <w:b/>
                <w:color w:val="000000" w:themeColor="text1"/>
              </w:rPr>
            </w:pPr>
          </w:p>
        </w:tc>
      </w:tr>
      <w:tr w:rsidR="00AA5E76">
        <w:trPr>
          <w:trHeight w:val="351"/>
        </w:trPr>
        <w:tc>
          <w:tcPr>
            <w:tcW w:w="1844" w:type="dxa"/>
            <w:gridSpan w:val="2"/>
            <w:vAlign w:val="center"/>
          </w:tcPr>
          <w:p w:rsidR="00AA5E76" w:rsidRDefault="00AA5E76">
            <w:pPr>
              <w:rPr>
                <w:b/>
                <w:color w:val="000000" w:themeColor="text1"/>
              </w:rPr>
            </w:pPr>
          </w:p>
        </w:tc>
        <w:tc>
          <w:tcPr>
            <w:tcW w:w="992" w:type="dxa"/>
            <w:vAlign w:val="center"/>
          </w:tcPr>
          <w:p w:rsidR="00AA5E76" w:rsidRDefault="00AA5E76">
            <w:pPr>
              <w:rPr>
                <w:b/>
                <w:color w:val="000000" w:themeColor="text1"/>
              </w:rPr>
            </w:pPr>
          </w:p>
        </w:tc>
        <w:tc>
          <w:tcPr>
            <w:tcW w:w="1216" w:type="dxa"/>
            <w:vAlign w:val="center"/>
          </w:tcPr>
          <w:p w:rsidR="00AA5E76" w:rsidRDefault="00AA5E76">
            <w:pPr>
              <w:rPr>
                <w:b/>
                <w:color w:val="000000" w:themeColor="text1"/>
              </w:rPr>
            </w:pPr>
          </w:p>
        </w:tc>
        <w:tc>
          <w:tcPr>
            <w:tcW w:w="3478" w:type="dxa"/>
            <w:gridSpan w:val="3"/>
            <w:vAlign w:val="center"/>
          </w:tcPr>
          <w:p w:rsidR="00AA5E76" w:rsidRDefault="00AA5E76">
            <w:pPr>
              <w:rPr>
                <w:b/>
                <w:color w:val="000000" w:themeColor="text1"/>
              </w:rPr>
            </w:pPr>
          </w:p>
        </w:tc>
        <w:tc>
          <w:tcPr>
            <w:tcW w:w="2333" w:type="dxa"/>
            <w:gridSpan w:val="2"/>
            <w:vAlign w:val="center"/>
          </w:tcPr>
          <w:p w:rsidR="00AA5E76" w:rsidRDefault="00AA5E76">
            <w:pPr>
              <w:rPr>
                <w:b/>
                <w:color w:val="000000" w:themeColor="text1"/>
              </w:rPr>
            </w:pPr>
          </w:p>
        </w:tc>
      </w:tr>
    </w:tbl>
    <w:p w:rsidR="00AA5E76" w:rsidRDefault="004C66CA">
      <w:pPr>
        <w:pStyle w:val="a9"/>
        <w:numPr>
          <w:ilvl w:val="0"/>
          <w:numId w:val="1"/>
        </w:numPr>
        <w:ind w:left="-142" w:firstLineChars="0" w:hanging="709"/>
        <w:rPr>
          <w:rFonts w:ascii="宋体" w:hAnsi="宋体"/>
          <w:b/>
          <w:color w:val="000000" w:themeColor="text1"/>
          <w:sz w:val="26"/>
          <w:szCs w:val="26"/>
        </w:rPr>
      </w:pPr>
      <w:r>
        <w:rPr>
          <w:rFonts w:ascii="宋体" w:hAnsi="宋体" w:hint="eastAsia"/>
          <w:b/>
          <w:color w:val="000000" w:themeColor="text1"/>
          <w:sz w:val="26"/>
          <w:szCs w:val="26"/>
        </w:rPr>
        <w:t>审核目的</w:t>
      </w:r>
    </w:p>
    <w:tbl>
      <w:tblPr>
        <w:tblStyle w:val="a7"/>
        <w:tblW w:w="9923" w:type="dxa"/>
        <w:tblInd w:w="-743" w:type="dxa"/>
        <w:tblLayout w:type="fixed"/>
        <w:tblLook w:val="04A0" w:firstRow="1" w:lastRow="0" w:firstColumn="1" w:lastColumn="0" w:noHBand="0" w:noVBand="1"/>
      </w:tblPr>
      <w:tblGrid>
        <w:gridCol w:w="2269"/>
        <w:gridCol w:w="7654"/>
      </w:tblGrid>
      <w:tr w:rsidR="00AA5E76">
        <w:tc>
          <w:tcPr>
            <w:tcW w:w="2269" w:type="dxa"/>
            <w:vAlign w:val="center"/>
          </w:tcPr>
          <w:p w:rsidR="00AA5E76" w:rsidRDefault="004C66CA">
            <w:pPr>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sym w:font="Wingdings 2" w:char="0052"/>
            </w:r>
            <w:r>
              <w:rPr>
                <w:rFonts w:ascii="宋体" w:hAnsiTheme="minorHAnsi" w:cs="宋体"/>
                <w:color w:val="000000" w:themeColor="text1"/>
                <w:kern w:val="0"/>
                <w:sz w:val="20"/>
                <w:szCs w:val="20"/>
              </w:rPr>
              <w:t>QMS/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EMS/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OHSMS</w:t>
            </w:r>
          </w:p>
          <w:p w:rsidR="00AA5E76" w:rsidRDefault="004C66CA">
            <w:pPr>
              <w:rPr>
                <w:rFonts w:ascii="宋体" w:hAnsi="宋体"/>
                <w:b/>
                <w:color w:val="000000" w:themeColor="text1"/>
                <w:sz w:val="20"/>
                <w:szCs w:val="20"/>
              </w:rPr>
            </w:pPr>
            <w:r>
              <w:rPr>
                <w:rFonts w:ascii="宋体" w:hAnsiTheme="minorHAnsi" w:cs="宋体" w:hint="eastAsia"/>
                <w:color w:val="000000" w:themeColor="text1"/>
                <w:kern w:val="0"/>
                <w:sz w:val="20"/>
                <w:szCs w:val="20"/>
              </w:rPr>
              <w:t>第二阶段审核：</w:t>
            </w:r>
          </w:p>
        </w:tc>
        <w:tc>
          <w:tcPr>
            <w:tcW w:w="7654" w:type="dxa"/>
            <w:vAlign w:val="center"/>
          </w:tcPr>
          <w:p w:rsidR="00AA5E76" w:rsidRDefault="004C66CA">
            <w:pPr>
              <w:autoSpaceDE w:val="0"/>
              <w:autoSpaceDN w:val="0"/>
              <w:adjustRightInd w:val="0"/>
              <w:jc w:val="left"/>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评价组织管理体系建立、实施运行的符合性及有效性，以确定是否推荐认证注册。</w:t>
            </w:r>
          </w:p>
        </w:tc>
      </w:tr>
      <w:tr w:rsidR="00AA5E76">
        <w:tc>
          <w:tcPr>
            <w:tcW w:w="2269" w:type="dxa"/>
            <w:vAlign w:val="center"/>
          </w:tcPr>
          <w:p w:rsidR="00AA5E76" w:rsidRDefault="004C66CA">
            <w:pPr>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QMS/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EMS/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OHSMS</w:t>
            </w:r>
          </w:p>
          <w:p w:rsidR="00AA5E76" w:rsidRDefault="004C66CA">
            <w:pPr>
              <w:rPr>
                <w:rFonts w:ascii="宋体" w:hAnsi="宋体"/>
                <w:b/>
                <w:color w:val="000000" w:themeColor="text1"/>
                <w:sz w:val="20"/>
                <w:szCs w:val="20"/>
              </w:rPr>
            </w:pPr>
            <w:r>
              <w:rPr>
                <w:rFonts w:ascii="宋体" w:hAnsiTheme="minorHAnsi" w:cs="宋体" w:hint="eastAsia"/>
                <w:color w:val="000000" w:themeColor="text1"/>
                <w:kern w:val="0"/>
                <w:sz w:val="20"/>
                <w:szCs w:val="20"/>
              </w:rPr>
              <w:t>再认证审核：</w:t>
            </w:r>
          </w:p>
        </w:tc>
        <w:tc>
          <w:tcPr>
            <w:tcW w:w="7654" w:type="dxa"/>
          </w:tcPr>
          <w:p w:rsidR="00AA5E76" w:rsidRDefault="004C66CA">
            <w:pPr>
              <w:rPr>
                <w:rFonts w:ascii="宋体" w:hAnsi="宋体"/>
                <w:b/>
                <w:color w:val="000000" w:themeColor="text1"/>
                <w:sz w:val="20"/>
                <w:szCs w:val="20"/>
              </w:rPr>
            </w:pPr>
            <w:r>
              <w:rPr>
                <w:rFonts w:ascii="宋体" w:hAnsiTheme="minorHAnsi" w:cs="宋体" w:hint="eastAsia"/>
                <w:color w:val="000000" w:themeColor="text1"/>
                <w:kern w:val="0"/>
                <w:sz w:val="20"/>
                <w:szCs w:val="20"/>
              </w:rPr>
              <w:t>评价组织管理体系整体的持续符合性和有效性，以确定是否推荐更新认证并换发认证证书。</w:t>
            </w:r>
          </w:p>
        </w:tc>
      </w:tr>
      <w:tr w:rsidR="00AA5E76">
        <w:tc>
          <w:tcPr>
            <w:tcW w:w="2269" w:type="dxa"/>
            <w:vAlign w:val="center"/>
          </w:tcPr>
          <w:p w:rsidR="00AA5E76" w:rsidRDefault="004C66CA">
            <w:pPr>
              <w:rPr>
                <w:rFonts w:ascii="宋体" w:hAnsi="宋体"/>
                <w:b/>
                <w:color w:val="000000" w:themeColor="text1"/>
                <w:sz w:val="20"/>
                <w:szCs w:val="20"/>
              </w:rPr>
            </w:pPr>
            <w:r>
              <w:rPr>
                <w:rFonts w:ascii="宋体" w:hAnsiTheme="minorHAnsi" w:cs="宋体" w:hint="eastAsia"/>
                <w:color w:val="000000" w:themeColor="text1"/>
                <w:kern w:val="0"/>
                <w:sz w:val="20"/>
                <w:szCs w:val="20"/>
              </w:rPr>
              <w:t>□恢复审核：</w:t>
            </w:r>
          </w:p>
        </w:tc>
        <w:tc>
          <w:tcPr>
            <w:tcW w:w="7654" w:type="dxa"/>
          </w:tcPr>
          <w:p w:rsidR="00AA5E76" w:rsidRDefault="004C66CA">
            <w:pPr>
              <w:autoSpaceDE w:val="0"/>
              <w:autoSpaceDN w:val="0"/>
              <w:adjustRightInd w:val="0"/>
              <w:jc w:val="left"/>
              <w:rPr>
                <w:rFonts w:ascii="宋体" w:hAnsi="宋体"/>
                <w:b/>
                <w:color w:val="000000" w:themeColor="text1"/>
                <w:sz w:val="20"/>
                <w:szCs w:val="20"/>
              </w:rPr>
            </w:pPr>
            <w:r>
              <w:rPr>
                <w:rFonts w:ascii="宋体" w:hAnsiTheme="minorHAnsi" w:cs="宋体" w:hint="eastAsia"/>
                <w:color w:val="000000" w:themeColor="text1"/>
                <w:kern w:val="0"/>
                <w:sz w:val="20"/>
                <w:szCs w:val="20"/>
              </w:rPr>
              <w:t>评价组织在暂停期间整改及体系运行是否满足要求，以确定是否推荐恢复认证资格</w:t>
            </w:r>
          </w:p>
        </w:tc>
      </w:tr>
    </w:tbl>
    <w:p w:rsidR="00AA5E76" w:rsidRDefault="00AA5E76">
      <w:pPr>
        <w:rPr>
          <w:rFonts w:ascii="宋体" w:hAnsi="宋体"/>
          <w:b/>
          <w:color w:val="000000" w:themeColor="text1"/>
          <w:sz w:val="16"/>
          <w:szCs w:val="16"/>
        </w:rPr>
      </w:pPr>
    </w:p>
    <w:p w:rsidR="00AA5E76" w:rsidRDefault="004C66CA">
      <w:pPr>
        <w:pStyle w:val="a9"/>
        <w:numPr>
          <w:ilvl w:val="0"/>
          <w:numId w:val="1"/>
        </w:numPr>
        <w:ind w:left="-142" w:firstLineChars="0" w:hanging="709"/>
        <w:rPr>
          <w:rFonts w:ascii="宋体" w:hAnsi="宋体"/>
          <w:b/>
          <w:color w:val="000000" w:themeColor="text1"/>
          <w:sz w:val="26"/>
          <w:szCs w:val="26"/>
        </w:rPr>
      </w:pPr>
      <w:r>
        <w:rPr>
          <w:rFonts w:ascii="宋体" w:hAnsi="宋体" w:hint="eastAsia"/>
          <w:b/>
          <w:color w:val="000000" w:themeColor="text1"/>
          <w:sz w:val="26"/>
          <w:szCs w:val="26"/>
        </w:rPr>
        <w:t>审核准则</w:t>
      </w:r>
    </w:p>
    <w:p w:rsidR="00AA5E76" w:rsidRDefault="004C66CA">
      <w:pPr>
        <w:jc w:val="left"/>
        <w:rPr>
          <w:rFonts w:ascii="宋体" w:hAnsi="宋体"/>
          <w:b/>
          <w:color w:val="000000" w:themeColor="text1"/>
          <w:spacing w:val="-10"/>
          <w:sz w:val="20"/>
          <w:szCs w:val="20"/>
        </w:rPr>
      </w:pPr>
      <w:r>
        <w:rPr>
          <w:rFonts w:ascii="宋体" w:hAnsi="宋体" w:hint="eastAsia"/>
          <w:b/>
          <w:color w:val="000000" w:themeColor="text1"/>
          <w:spacing w:val="-10"/>
          <w:sz w:val="20"/>
          <w:szCs w:val="20"/>
        </w:rPr>
        <w:sym w:font="Wingdings 2" w:char="0052"/>
      </w:r>
      <w:r>
        <w:rPr>
          <w:rFonts w:ascii="宋体" w:hAnsi="宋体" w:hint="eastAsia"/>
          <w:b/>
          <w:color w:val="000000" w:themeColor="text1"/>
          <w:spacing w:val="-10"/>
          <w:sz w:val="20"/>
          <w:szCs w:val="20"/>
        </w:rPr>
        <w:t xml:space="preserve"> GB/T 19001:2016 </w:t>
      </w:r>
      <w:proofErr w:type="spellStart"/>
      <w:r>
        <w:rPr>
          <w:rFonts w:ascii="宋体" w:hAnsi="宋体" w:hint="eastAsia"/>
          <w:b/>
          <w:color w:val="000000" w:themeColor="text1"/>
          <w:spacing w:val="-10"/>
          <w:sz w:val="20"/>
          <w:szCs w:val="20"/>
        </w:rPr>
        <w:t>idt</w:t>
      </w:r>
      <w:proofErr w:type="spellEnd"/>
      <w:r>
        <w:rPr>
          <w:rFonts w:ascii="宋体" w:hAnsi="宋体" w:hint="eastAsia"/>
          <w:b/>
          <w:color w:val="000000" w:themeColor="text1"/>
          <w:spacing w:val="-10"/>
          <w:sz w:val="20"/>
          <w:szCs w:val="20"/>
        </w:rPr>
        <w:t xml:space="preserve"> ISO 9001:2015标准   不适用条款: 8.3条款</w:t>
      </w:r>
    </w:p>
    <w:p w:rsidR="00AA5E76" w:rsidRDefault="004C66CA">
      <w:pPr>
        <w:jc w:val="left"/>
        <w:rPr>
          <w:rFonts w:ascii="宋体" w:hAnsi="宋体"/>
          <w:b/>
          <w:color w:val="000000" w:themeColor="text1"/>
          <w:spacing w:val="-10"/>
          <w:sz w:val="20"/>
          <w:szCs w:val="20"/>
        </w:rPr>
      </w:pPr>
      <w:r>
        <w:rPr>
          <w:rFonts w:ascii="宋体" w:hAnsi="宋体" w:hint="eastAsia"/>
          <w:b/>
          <w:color w:val="000000" w:themeColor="text1"/>
          <w:spacing w:val="-10"/>
          <w:sz w:val="20"/>
          <w:szCs w:val="20"/>
        </w:rPr>
        <w:t xml:space="preserve">□ GB/T 50430-2017标准   不适用条款: </w:t>
      </w:r>
    </w:p>
    <w:p w:rsidR="00AA5E76" w:rsidRDefault="004C66CA">
      <w:pPr>
        <w:jc w:val="left"/>
        <w:rPr>
          <w:rFonts w:ascii="宋体" w:hAnsi="宋体"/>
          <w:b/>
          <w:color w:val="000000" w:themeColor="text1"/>
          <w:spacing w:val="-10"/>
          <w:sz w:val="20"/>
          <w:szCs w:val="20"/>
        </w:rPr>
      </w:pPr>
      <w:r>
        <w:rPr>
          <w:rFonts w:ascii="宋体" w:hAnsi="宋体" w:hint="eastAsia"/>
          <w:b/>
          <w:color w:val="000000" w:themeColor="text1"/>
          <w:spacing w:val="-10"/>
          <w:sz w:val="20"/>
          <w:szCs w:val="20"/>
        </w:rPr>
        <w:t xml:space="preserve">□ GB/T 24001-2016 </w:t>
      </w:r>
      <w:proofErr w:type="spellStart"/>
      <w:r>
        <w:rPr>
          <w:rFonts w:ascii="宋体" w:hAnsi="宋体" w:hint="eastAsia"/>
          <w:b/>
          <w:color w:val="000000" w:themeColor="text1"/>
          <w:spacing w:val="-10"/>
          <w:sz w:val="20"/>
          <w:szCs w:val="20"/>
        </w:rPr>
        <w:t>idt</w:t>
      </w:r>
      <w:proofErr w:type="spellEnd"/>
      <w:r>
        <w:rPr>
          <w:rFonts w:ascii="宋体" w:hAnsi="宋体" w:hint="eastAsia"/>
          <w:b/>
          <w:color w:val="000000" w:themeColor="text1"/>
          <w:spacing w:val="-10"/>
          <w:sz w:val="20"/>
          <w:szCs w:val="20"/>
        </w:rPr>
        <w:t xml:space="preserve"> ISO 14001:2015标准</w:t>
      </w:r>
    </w:p>
    <w:p w:rsidR="00AA5E76" w:rsidRDefault="004C66CA">
      <w:pPr>
        <w:jc w:val="left"/>
        <w:rPr>
          <w:rFonts w:ascii="宋体" w:hAnsi="宋体"/>
          <w:b/>
          <w:color w:val="000000" w:themeColor="text1"/>
          <w:spacing w:val="-10"/>
          <w:sz w:val="20"/>
          <w:szCs w:val="20"/>
        </w:rPr>
      </w:pPr>
      <w:r>
        <w:rPr>
          <w:rFonts w:ascii="宋体" w:hAnsi="宋体" w:hint="eastAsia"/>
          <w:b/>
          <w:color w:val="000000" w:themeColor="text1"/>
          <w:spacing w:val="-10"/>
          <w:sz w:val="20"/>
          <w:szCs w:val="20"/>
        </w:rPr>
        <w:t xml:space="preserve">□ GB/T 28001-2011 </w:t>
      </w:r>
      <w:proofErr w:type="spellStart"/>
      <w:r>
        <w:rPr>
          <w:rFonts w:ascii="宋体" w:hAnsi="宋体" w:hint="eastAsia"/>
          <w:b/>
          <w:color w:val="000000" w:themeColor="text1"/>
          <w:spacing w:val="-10"/>
          <w:sz w:val="20"/>
          <w:szCs w:val="20"/>
        </w:rPr>
        <w:t>idtOHSMS</w:t>
      </w:r>
      <w:proofErr w:type="spellEnd"/>
      <w:r>
        <w:rPr>
          <w:rFonts w:ascii="宋体" w:hAnsi="宋体" w:hint="eastAsia"/>
          <w:b/>
          <w:color w:val="000000" w:themeColor="text1"/>
          <w:spacing w:val="-10"/>
          <w:sz w:val="20"/>
          <w:szCs w:val="20"/>
        </w:rPr>
        <w:t xml:space="preserve"> 18001:2007标准</w:t>
      </w:r>
    </w:p>
    <w:p w:rsidR="00AA5E76" w:rsidRDefault="004C66CA">
      <w:pPr>
        <w:jc w:val="left"/>
        <w:rPr>
          <w:rFonts w:ascii="宋体" w:hAnsi="宋体"/>
          <w:b/>
          <w:color w:val="000000" w:themeColor="text1"/>
          <w:spacing w:val="-10"/>
          <w:sz w:val="20"/>
          <w:szCs w:val="20"/>
        </w:rPr>
      </w:pPr>
      <w:r>
        <w:rPr>
          <w:rFonts w:ascii="宋体" w:hAnsi="宋体" w:hint="eastAsia"/>
          <w:b/>
          <w:color w:val="000000" w:themeColor="text1"/>
          <w:spacing w:val="-10"/>
          <w:sz w:val="20"/>
          <w:szCs w:val="20"/>
        </w:rPr>
        <w:t>□ ISO45001：2018标准</w:t>
      </w:r>
    </w:p>
    <w:p w:rsidR="00AA5E76" w:rsidRDefault="004C66CA">
      <w:pPr>
        <w:jc w:val="left"/>
        <w:rPr>
          <w:rFonts w:ascii="宋体" w:hAnsi="宋体"/>
          <w:b/>
          <w:color w:val="000000" w:themeColor="text1"/>
          <w:spacing w:val="-10"/>
          <w:sz w:val="20"/>
          <w:szCs w:val="20"/>
        </w:rPr>
      </w:pPr>
      <w:r>
        <w:rPr>
          <w:rFonts w:ascii="宋体" w:hAnsi="宋体" w:hint="eastAsia"/>
          <w:b/>
          <w:color w:val="000000" w:themeColor="text1"/>
          <w:spacing w:val="-10"/>
          <w:sz w:val="20"/>
          <w:szCs w:val="20"/>
        </w:rPr>
        <w:sym w:font="Wingdings 2" w:char="0052"/>
      </w:r>
      <w:r>
        <w:rPr>
          <w:rFonts w:ascii="宋体" w:hAnsi="宋体" w:hint="eastAsia"/>
          <w:b/>
          <w:color w:val="000000" w:themeColor="text1"/>
          <w:spacing w:val="-10"/>
          <w:sz w:val="20"/>
          <w:szCs w:val="20"/>
        </w:rPr>
        <w:t xml:space="preserve"> 受审核方管理体系文件  </w:t>
      </w:r>
      <w:r>
        <w:rPr>
          <w:rFonts w:ascii="宋体" w:hAnsi="宋体" w:hint="eastAsia"/>
          <w:b/>
          <w:color w:val="000000" w:themeColor="text1"/>
          <w:spacing w:val="-10"/>
          <w:sz w:val="20"/>
          <w:szCs w:val="20"/>
        </w:rPr>
        <w:sym w:font="Wingdings 2" w:char="0052"/>
      </w:r>
      <w:r>
        <w:rPr>
          <w:rFonts w:ascii="宋体" w:hAnsi="宋体" w:hint="eastAsia"/>
          <w:b/>
          <w:color w:val="000000" w:themeColor="text1"/>
          <w:spacing w:val="-10"/>
          <w:sz w:val="20"/>
          <w:szCs w:val="20"/>
        </w:rPr>
        <w:t>适用的法律法规  □其他</w:t>
      </w:r>
    </w:p>
    <w:p w:rsidR="00AA5E76" w:rsidRDefault="004C66CA">
      <w:pPr>
        <w:ind w:leftChars="-405" w:left="-850" w:firstLineChars="49" w:firstLine="128"/>
        <w:jc w:val="left"/>
        <w:rPr>
          <w:rFonts w:ascii="宋体" w:hAnsi="宋体"/>
          <w:b/>
          <w:color w:val="000000" w:themeColor="text1"/>
          <w:spacing w:val="-10"/>
          <w:sz w:val="20"/>
          <w:szCs w:val="20"/>
        </w:rPr>
      </w:pPr>
      <w:r>
        <w:rPr>
          <w:rFonts w:ascii="宋体" w:hAnsi="宋体" w:hint="eastAsia"/>
          <w:b/>
          <w:color w:val="000000" w:themeColor="text1"/>
          <w:sz w:val="26"/>
          <w:szCs w:val="26"/>
        </w:rPr>
        <w:t>四、受审核方基本信息</w:t>
      </w:r>
    </w:p>
    <w:tbl>
      <w:tblPr>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19"/>
        <w:gridCol w:w="1620"/>
        <w:gridCol w:w="1080"/>
        <w:gridCol w:w="282"/>
        <w:gridCol w:w="987"/>
        <w:gridCol w:w="531"/>
        <w:gridCol w:w="79"/>
        <w:gridCol w:w="396"/>
        <w:gridCol w:w="128"/>
        <w:gridCol w:w="610"/>
        <w:gridCol w:w="227"/>
        <w:gridCol w:w="156"/>
        <w:gridCol w:w="24"/>
        <w:gridCol w:w="540"/>
        <w:gridCol w:w="1297"/>
      </w:tblGrid>
      <w:tr w:rsidR="00AA5E76">
        <w:trPr>
          <w:trHeight w:val="293"/>
          <w:jc w:val="center"/>
        </w:trPr>
        <w:tc>
          <w:tcPr>
            <w:tcW w:w="1919" w:type="dxa"/>
          </w:tcPr>
          <w:p w:rsidR="00AA5E76" w:rsidRDefault="004C66CA">
            <w:pPr>
              <w:spacing w:line="320" w:lineRule="exact"/>
              <w:rPr>
                <w:rFonts w:ascii="宋体" w:hAnsi="宋体"/>
                <w:b/>
                <w:color w:val="000000" w:themeColor="text1"/>
                <w:sz w:val="20"/>
                <w:szCs w:val="20"/>
              </w:rPr>
            </w:pPr>
            <w:r>
              <w:rPr>
                <w:rFonts w:ascii="宋体" w:hAnsi="宋体" w:hint="eastAsia"/>
                <w:b/>
                <w:color w:val="000000" w:themeColor="text1"/>
                <w:sz w:val="20"/>
                <w:szCs w:val="20"/>
              </w:rPr>
              <w:t>受审核方名称</w:t>
            </w:r>
          </w:p>
        </w:tc>
        <w:tc>
          <w:tcPr>
            <w:tcW w:w="4579" w:type="dxa"/>
            <w:gridSpan w:val="6"/>
          </w:tcPr>
          <w:p w:rsidR="00AA5E76" w:rsidRDefault="00CE7CC6">
            <w:pPr>
              <w:spacing w:line="320" w:lineRule="exact"/>
              <w:rPr>
                <w:rFonts w:ascii="宋体" w:hAnsi="宋体"/>
                <w:b/>
                <w:color w:val="000000" w:themeColor="text1"/>
                <w:sz w:val="20"/>
                <w:szCs w:val="20"/>
              </w:rPr>
            </w:pPr>
            <w:r w:rsidRPr="00CE7CC6">
              <w:rPr>
                <w:rFonts w:ascii="宋体" w:hAnsi="宋体" w:hint="eastAsia"/>
                <w:b/>
                <w:color w:val="000000" w:themeColor="text1"/>
                <w:sz w:val="20"/>
                <w:szCs w:val="20"/>
              </w:rPr>
              <w:t>内蒙古联创嘉业精密机械制造有限公司</w:t>
            </w:r>
          </w:p>
        </w:tc>
        <w:tc>
          <w:tcPr>
            <w:tcW w:w="1134" w:type="dxa"/>
            <w:gridSpan w:val="3"/>
          </w:tcPr>
          <w:p w:rsidR="00AA5E76" w:rsidRDefault="004C66CA">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组织人数</w:t>
            </w:r>
          </w:p>
        </w:tc>
        <w:tc>
          <w:tcPr>
            <w:tcW w:w="2244" w:type="dxa"/>
            <w:gridSpan w:val="5"/>
          </w:tcPr>
          <w:p w:rsidR="00AA5E76" w:rsidRDefault="00CE7CC6">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10</w:t>
            </w:r>
            <w:r w:rsidR="004C66CA">
              <w:rPr>
                <w:rFonts w:ascii="宋体" w:hAnsi="宋体" w:hint="eastAsia"/>
                <w:b/>
                <w:color w:val="000000" w:themeColor="text1"/>
                <w:sz w:val="20"/>
                <w:szCs w:val="20"/>
              </w:rPr>
              <w:t>人</w:t>
            </w:r>
          </w:p>
        </w:tc>
      </w:tr>
      <w:tr w:rsidR="00AA5E76">
        <w:trPr>
          <w:trHeight w:val="307"/>
          <w:jc w:val="center"/>
        </w:trPr>
        <w:tc>
          <w:tcPr>
            <w:tcW w:w="1919" w:type="dxa"/>
          </w:tcPr>
          <w:p w:rsidR="00AA5E76" w:rsidRDefault="004C66CA">
            <w:pPr>
              <w:spacing w:line="320" w:lineRule="exact"/>
              <w:rPr>
                <w:rFonts w:ascii="宋体" w:hAnsi="宋体"/>
                <w:b/>
                <w:color w:val="000000" w:themeColor="text1"/>
                <w:sz w:val="20"/>
                <w:szCs w:val="20"/>
              </w:rPr>
            </w:pPr>
            <w:r>
              <w:rPr>
                <w:rFonts w:ascii="宋体" w:hAnsi="宋体" w:hint="eastAsia"/>
                <w:b/>
                <w:color w:val="000000" w:themeColor="text1"/>
                <w:sz w:val="20"/>
                <w:szCs w:val="20"/>
              </w:rPr>
              <w:t>注册地址</w:t>
            </w:r>
          </w:p>
        </w:tc>
        <w:tc>
          <w:tcPr>
            <w:tcW w:w="6120" w:type="dxa"/>
            <w:gridSpan w:val="12"/>
          </w:tcPr>
          <w:p w:rsidR="00AA5E76" w:rsidRDefault="00CE7CC6">
            <w:pPr>
              <w:spacing w:line="320" w:lineRule="exact"/>
              <w:rPr>
                <w:rFonts w:ascii="宋体" w:hAnsi="宋体"/>
                <w:b/>
                <w:color w:val="000000" w:themeColor="text1"/>
                <w:sz w:val="20"/>
                <w:szCs w:val="20"/>
              </w:rPr>
            </w:pPr>
            <w:r w:rsidRPr="00CE7CC6">
              <w:rPr>
                <w:rFonts w:ascii="宋体" w:hAnsi="宋体" w:hint="eastAsia"/>
                <w:b/>
                <w:color w:val="000000" w:themeColor="text1"/>
                <w:sz w:val="20"/>
                <w:szCs w:val="20"/>
              </w:rPr>
              <w:t>内蒙古自治区包头市青山区装备制造产业园区(二期)A2路东南角部分场地</w:t>
            </w:r>
          </w:p>
        </w:tc>
        <w:tc>
          <w:tcPr>
            <w:tcW w:w="540" w:type="dxa"/>
            <w:vMerge w:val="restart"/>
          </w:tcPr>
          <w:p w:rsidR="00AA5E76" w:rsidRDefault="004C66CA">
            <w:pPr>
              <w:spacing w:line="320" w:lineRule="exact"/>
              <w:jc w:val="center"/>
              <w:rPr>
                <w:rFonts w:ascii="宋体" w:hAnsi="宋体"/>
                <w:b/>
                <w:color w:val="000000" w:themeColor="text1"/>
                <w:sz w:val="20"/>
                <w:szCs w:val="20"/>
              </w:rPr>
            </w:pPr>
            <w:proofErr w:type="gramStart"/>
            <w:r>
              <w:rPr>
                <w:rFonts w:ascii="宋体" w:hAnsi="宋体" w:hint="eastAsia"/>
                <w:b/>
                <w:color w:val="000000" w:themeColor="text1"/>
                <w:sz w:val="20"/>
                <w:szCs w:val="20"/>
              </w:rPr>
              <w:t>邮</w:t>
            </w:r>
            <w:proofErr w:type="gramEnd"/>
          </w:p>
          <w:p w:rsidR="00AA5E76" w:rsidRDefault="004C66CA">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编</w:t>
            </w:r>
          </w:p>
        </w:tc>
        <w:tc>
          <w:tcPr>
            <w:tcW w:w="1297" w:type="dxa"/>
          </w:tcPr>
          <w:p w:rsidR="00AA5E76" w:rsidRDefault="00AA5E76">
            <w:pPr>
              <w:spacing w:line="320" w:lineRule="exact"/>
              <w:rPr>
                <w:rFonts w:ascii="宋体" w:hAnsi="宋体"/>
                <w:b/>
                <w:color w:val="000000" w:themeColor="text1"/>
                <w:spacing w:val="-20"/>
                <w:sz w:val="20"/>
                <w:szCs w:val="20"/>
              </w:rPr>
            </w:pPr>
          </w:p>
        </w:tc>
      </w:tr>
      <w:tr w:rsidR="00AA5E76">
        <w:trPr>
          <w:trHeight w:val="315"/>
          <w:jc w:val="center"/>
        </w:trPr>
        <w:tc>
          <w:tcPr>
            <w:tcW w:w="1919" w:type="dxa"/>
            <w:vAlign w:val="center"/>
          </w:tcPr>
          <w:p w:rsidR="00AA5E76" w:rsidRDefault="004C66CA">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经营地址1</w:t>
            </w:r>
          </w:p>
        </w:tc>
        <w:tc>
          <w:tcPr>
            <w:tcW w:w="6120" w:type="dxa"/>
            <w:gridSpan w:val="12"/>
          </w:tcPr>
          <w:p w:rsidR="00AA5E76" w:rsidRDefault="00CE7CC6">
            <w:pPr>
              <w:spacing w:line="320" w:lineRule="exact"/>
              <w:rPr>
                <w:rFonts w:ascii="宋体" w:hAnsi="宋体"/>
                <w:b/>
                <w:color w:val="000000" w:themeColor="text1"/>
                <w:sz w:val="20"/>
                <w:szCs w:val="20"/>
              </w:rPr>
            </w:pPr>
            <w:r w:rsidRPr="00CE7CC6">
              <w:rPr>
                <w:rFonts w:ascii="宋体" w:hAnsi="宋体" w:hint="eastAsia"/>
                <w:b/>
                <w:color w:val="000000" w:themeColor="text1"/>
                <w:sz w:val="20"/>
                <w:szCs w:val="20"/>
              </w:rPr>
              <w:t>内蒙古自治区包头市青山区装备制造产业园区(二期)A2路东南角部分场地</w:t>
            </w:r>
          </w:p>
        </w:tc>
        <w:tc>
          <w:tcPr>
            <w:tcW w:w="540" w:type="dxa"/>
            <w:vMerge/>
            <w:vAlign w:val="center"/>
          </w:tcPr>
          <w:p w:rsidR="00AA5E76" w:rsidRDefault="00AA5E76">
            <w:pPr>
              <w:spacing w:line="320" w:lineRule="exact"/>
              <w:jc w:val="center"/>
              <w:rPr>
                <w:rFonts w:ascii="宋体" w:hAnsi="宋体"/>
                <w:b/>
                <w:color w:val="000000" w:themeColor="text1"/>
                <w:sz w:val="20"/>
                <w:szCs w:val="20"/>
              </w:rPr>
            </w:pPr>
          </w:p>
        </w:tc>
        <w:tc>
          <w:tcPr>
            <w:tcW w:w="1297" w:type="dxa"/>
          </w:tcPr>
          <w:p w:rsidR="00AA5E76" w:rsidRDefault="00AA5E76">
            <w:pPr>
              <w:spacing w:line="320" w:lineRule="exact"/>
              <w:rPr>
                <w:rFonts w:ascii="宋体" w:hAnsi="宋体"/>
                <w:b/>
                <w:color w:val="000000" w:themeColor="text1"/>
                <w:sz w:val="20"/>
                <w:szCs w:val="20"/>
              </w:rPr>
            </w:pPr>
          </w:p>
        </w:tc>
      </w:tr>
      <w:tr w:rsidR="00AA5E76">
        <w:trPr>
          <w:trHeight w:val="348"/>
          <w:jc w:val="center"/>
        </w:trPr>
        <w:tc>
          <w:tcPr>
            <w:tcW w:w="1919" w:type="dxa"/>
            <w:vAlign w:val="center"/>
          </w:tcPr>
          <w:p w:rsidR="00AA5E76" w:rsidRDefault="004C66CA">
            <w:pPr>
              <w:spacing w:line="320" w:lineRule="exact"/>
              <w:rPr>
                <w:rFonts w:ascii="宋体" w:hAnsi="宋体"/>
                <w:b/>
                <w:color w:val="000000" w:themeColor="text1"/>
                <w:sz w:val="20"/>
                <w:szCs w:val="20"/>
              </w:rPr>
            </w:pPr>
            <w:r>
              <w:rPr>
                <w:rFonts w:ascii="宋体" w:hAnsi="宋体" w:hint="eastAsia"/>
                <w:b/>
                <w:color w:val="000000" w:themeColor="text1"/>
                <w:sz w:val="20"/>
                <w:szCs w:val="20"/>
              </w:rPr>
              <w:t>联系人</w:t>
            </w:r>
          </w:p>
        </w:tc>
        <w:tc>
          <w:tcPr>
            <w:tcW w:w="1620" w:type="dxa"/>
            <w:vAlign w:val="center"/>
          </w:tcPr>
          <w:p w:rsidR="00AA5E76" w:rsidRDefault="00CE7CC6">
            <w:pPr>
              <w:spacing w:line="320" w:lineRule="exact"/>
              <w:jc w:val="center"/>
              <w:rPr>
                <w:rFonts w:ascii="宋体" w:hAnsi="宋体"/>
                <w:b/>
                <w:color w:val="000000" w:themeColor="text1"/>
                <w:sz w:val="20"/>
                <w:szCs w:val="20"/>
              </w:rPr>
            </w:pPr>
            <w:r w:rsidRPr="00CE7CC6">
              <w:rPr>
                <w:rFonts w:ascii="宋体" w:hAnsi="宋体" w:hint="eastAsia"/>
                <w:b/>
                <w:color w:val="000000" w:themeColor="text1"/>
                <w:sz w:val="20"/>
                <w:szCs w:val="20"/>
              </w:rPr>
              <w:t>周涛</w:t>
            </w:r>
          </w:p>
        </w:tc>
        <w:tc>
          <w:tcPr>
            <w:tcW w:w="1362" w:type="dxa"/>
            <w:gridSpan w:val="2"/>
            <w:vAlign w:val="center"/>
          </w:tcPr>
          <w:p w:rsidR="00AA5E76" w:rsidRDefault="004C66CA">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电话</w:t>
            </w:r>
          </w:p>
        </w:tc>
        <w:tc>
          <w:tcPr>
            <w:tcW w:w="1993" w:type="dxa"/>
            <w:gridSpan w:val="4"/>
            <w:vAlign w:val="center"/>
          </w:tcPr>
          <w:p w:rsidR="00AA5E76" w:rsidRDefault="00CE7CC6" w:rsidP="004C66CA">
            <w:pPr>
              <w:spacing w:line="320" w:lineRule="exact"/>
              <w:rPr>
                <w:rFonts w:ascii="宋体" w:hAnsi="宋体"/>
                <w:b/>
                <w:color w:val="000000" w:themeColor="text1"/>
                <w:sz w:val="20"/>
                <w:szCs w:val="20"/>
              </w:rPr>
            </w:pPr>
            <w:r w:rsidRPr="00CE7CC6">
              <w:rPr>
                <w:rFonts w:ascii="宋体" w:hAnsi="宋体"/>
                <w:b/>
                <w:color w:val="000000" w:themeColor="text1"/>
                <w:sz w:val="20"/>
                <w:szCs w:val="20"/>
              </w:rPr>
              <w:t>15547223481</w:t>
            </w:r>
          </w:p>
        </w:tc>
        <w:tc>
          <w:tcPr>
            <w:tcW w:w="965" w:type="dxa"/>
            <w:gridSpan w:val="3"/>
            <w:vAlign w:val="center"/>
          </w:tcPr>
          <w:p w:rsidR="00AA5E76" w:rsidRDefault="004C66CA">
            <w:pPr>
              <w:spacing w:line="320" w:lineRule="exact"/>
              <w:rPr>
                <w:rFonts w:ascii="宋体" w:hAnsi="宋体"/>
                <w:b/>
                <w:color w:val="000000" w:themeColor="text1"/>
                <w:sz w:val="20"/>
                <w:szCs w:val="20"/>
              </w:rPr>
            </w:pPr>
            <w:r>
              <w:rPr>
                <w:rFonts w:ascii="宋体" w:hAnsi="宋体" w:hint="eastAsia"/>
                <w:b/>
                <w:color w:val="000000" w:themeColor="text1"/>
                <w:sz w:val="20"/>
                <w:szCs w:val="20"/>
              </w:rPr>
              <w:t>传真</w:t>
            </w:r>
          </w:p>
        </w:tc>
        <w:tc>
          <w:tcPr>
            <w:tcW w:w="2017" w:type="dxa"/>
            <w:gridSpan w:val="4"/>
            <w:vAlign w:val="center"/>
          </w:tcPr>
          <w:p w:rsidR="00AA5E76" w:rsidRDefault="00AA5E76">
            <w:pPr>
              <w:spacing w:line="320" w:lineRule="exact"/>
              <w:jc w:val="center"/>
              <w:rPr>
                <w:rFonts w:ascii="宋体" w:hAnsi="宋体"/>
                <w:b/>
                <w:color w:val="000000" w:themeColor="text1"/>
                <w:sz w:val="20"/>
                <w:szCs w:val="20"/>
              </w:rPr>
            </w:pPr>
          </w:p>
        </w:tc>
      </w:tr>
      <w:tr w:rsidR="00AA5E76">
        <w:trPr>
          <w:jc w:val="center"/>
        </w:trPr>
        <w:tc>
          <w:tcPr>
            <w:tcW w:w="1919" w:type="dxa"/>
            <w:vAlign w:val="center"/>
          </w:tcPr>
          <w:p w:rsidR="00AA5E76" w:rsidRDefault="004C66CA">
            <w:pPr>
              <w:spacing w:line="320" w:lineRule="exact"/>
              <w:rPr>
                <w:rFonts w:ascii="宋体" w:hAnsi="宋体"/>
                <w:b/>
                <w:color w:val="000000" w:themeColor="text1"/>
                <w:spacing w:val="-20"/>
                <w:sz w:val="20"/>
                <w:szCs w:val="20"/>
              </w:rPr>
            </w:pPr>
            <w:r>
              <w:rPr>
                <w:rFonts w:ascii="宋体" w:hAnsi="宋体" w:hint="eastAsia"/>
                <w:b/>
                <w:color w:val="000000" w:themeColor="text1"/>
                <w:spacing w:val="-20"/>
                <w:sz w:val="20"/>
                <w:szCs w:val="20"/>
              </w:rPr>
              <w:t>法人代表</w:t>
            </w:r>
          </w:p>
        </w:tc>
        <w:tc>
          <w:tcPr>
            <w:tcW w:w="1620" w:type="dxa"/>
            <w:vAlign w:val="center"/>
          </w:tcPr>
          <w:p w:rsidR="00AA5E76" w:rsidRDefault="00CE7CC6">
            <w:pPr>
              <w:spacing w:line="320" w:lineRule="exact"/>
              <w:jc w:val="center"/>
              <w:rPr>
                <w:rFonts w:ascii="宋体" w:hAnsi="宋体"/>
                <w:b/>
                <w:color w:val="000000" w:themeColor="text1"/>
                <w:sz w:val="20"/>
                <w:szCs w:val="20"/>
              </w:rPr>
            </w:pPr>
            <w:r w:rsidRPr="00CE7CC6">
              <w:rPr>
                <w:rFonts w:ascii="宋体" w:hAnsi="宋体" w:hint="eastAsia"/>
                <w:b/>
                <w:color w:val="000000" w:themeColor="text1"/>
                <w:sz w:val="20"/>
                <w:szCs w:val="20"/>
              </w:rPr>
              <w:t>杨彩萍</w:t>
            </w:r>
          </w:p>
        </w:tc>
        <w:tc>
          <w:tcPr>
            <w:tcW w:w="1362" w:type="dxa"/>
            <w:gridSpan w:val="2"/>
            <w:vAlign w:val="center"/>
          </w:tcPr>
          <w:p w:rsidR="00AA5E76" w:rsidRDefault="004C66CA">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最高管理者</w:t>
            </w:r>
          </w:p>
        </w:tc>
        <w:tc>
          <w:tcPr>
            <w:tcW w:w="1518" w:type="dxa"/>
            <w:gridSpan w:val="2"/>
            <w:vAlign w:val="center"/>
          </w:tcPr>
          <w:p w:rsidR="00AA5E76" w:rsidRDefault="00CE7CC6">
            <w:pPr>
              <w:spacing w:line="320" w:lineRule="exact"/>
              <w:rPr>
                <w:rFonts w:ascii="宋体" w:hAnsi="宋体"/>
                <w:b/>
                <w:color w:val="000000" w:themeColor="text1"/>
                <w:spacing w:val="-20"/>
                <w:sz w:val="20"/>
                <w:szCs w:val="20"/>
              </w:rPr>
            </w:pPr>
            <w:r w:rsidRPr="00CE7CC6">
              <w:rPr>
                <w:rFonts w:ascii="宋体" w:hAnsi="宋体" w:hint="eastAsia"/>
                <w:b/>
                <w:color w:val="000000" w:themeColor="text1"/>
                <w:sz w:val="20"/>
                <w:szCs w:val="20"/>
              </w:rPr>
              <w:t>邬俊怀</w:t>
            </w:r>
          </w:p>
        </w:tc>
        <w:tc>
          <w:tcPr>
            <w:tcW w:w="1440" w:type="dxa"/>
            <w:gridSpan w:val="5"/>
            <w:vAlign w:val="center"/>
          </w:tcPr>
          <w:p w:rsidR="00AA5E76" w:rsidRDefault="004C66CA">
            <w:pPr>
              <w:spacing w:line="320" w:lineRule="exact"/>
              <w:rPr>
                <w:rFonts w:ascii="宋体" w:hAnsi="宋体"/>
                <w:b/>
                <w:color w:val="000000" w:themeColor="text1"/>
                <w:sz w:val="20"/>
                <w:szCs w:val="20"/>
              </w:rPr>
            </w:pPr>
            <w:r>
              <w:rPr>
                <w:rFonts w:ascii="宋体" w:hAnsi="宋体" w:hint="eastAsia"/>
                <w:b/>
                <w:color w:val="000000" w:themeColor="text1"/>
                <w:sz w:val="20"/>
                <w:szCs w:val="20"/>
              </w:rPr>
              <w:t>体系负责人</w:t>
            </w:r>
          </w:p>
        </w:tc>
        <w:tc>
          <w:tcPr>
            <w:tcW w:w="2017" w:type="dxa"/>
            <w:gridSpan w:val="4"/>
            <w:vAlign w:val="center"/>
          </w:tcPr>
          <w:p w:rsidR="00AA5E76" w:rsidRDefault="00CE7CC6">
            <w:pPr>
              <w:spacing w:line="320" w:lineRule="exact"/>
              <w:jc w:val="center"/>
              <w:rPr>
                <w:rFonts w:ascii="宋体" w:hAnsi="宋体"/>
                <w:b/>
                <w:color w:val="000000" w:themeColor="text1"/>
                <w:sz w:val="20"/>
                <w:szCs w:val="20"/>
              </w:rPr>
            </w:pPr>
            <w:r w:rsidRPr="00CE7CC6">
              <w:rPr>
                <w:rFonts w:ascii="宋体" w:hAnsi="宋体" w:hint="eastAsia"/>
                <w:b/>
                <w:color w:val="000000" w:themeColor="text1"/>
                <w:sz w:val="20"/>
                <w:szCs w:val="20"/>
              </w:rPr>
              <w:t>李茂林</w:t>
            </w:r>
          </w:p>
        </w:tc>
      </w:tr>
      <w:tr w:rsidR="00AA5E76">
        <w:trPr>
          <w:trHeight w:val="1050"/>
          <w:jc w:val="center"/>
        </w:trPr>
        <w:tc>
          <w:tcPr>
            <w:tcW w:w="1919" w:type="dxa"/>
            <w:vAlign w:val="center"/>
          </w:tcPr>
          <w:p w:rsidR="00AA5E76" w:rsidRDefault="004C66CA">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lastRenderedPageBreak/>
              <w:t>申请的产品/</w:t>
            </w:r>
          </w:p>
          <w:p w:rsidR="00AA5E76" w:rsidRDefault="004C66CA">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服务认证范围</w:t>
            </w:r>
          </w:p>
          <w:p w:rsidR="00AA5E76" w:rsidRDefault="00AA5E76">
            <w:pPr>
              <w:spacing w:line="320" w:lineRule="exact"/>
              <w:jc w:val="center"/>
              <w:rPr>
                <w:rFonts w:ascii="宋体" w:hAnsi="宋体"/>
                <w:b/>
                <w:color w:val="000000" w:themeColor="text1"/>
                <w:sz w:val="20"/>
                <w:szCs w:val="20"/>
              </w:rPr>
            </w:pPr>
          </w:p>
        </w:tc>
        <w:tc>
          <w:tcPr>
            <w:tcW w:w="7957" w:type="dxa"/>
            <w:gridSpan w:val="14"/>
          </w:tcPr>
          <w:p w:rsidR="00AA5E76" w:rsidRDefault="004C66CA">
            <w:pPr>
              <w:spacing w:line="320" w:lineRule="exact"/>
              <w:rPr>
                <w:rFonts w:ascii="宋体" w:hAnsi="宋体"/>
                <w:b/>
                <w:color w:val="000000" w:themeColor="text1"/>
                <w:sz w:val="20"/>
                <w:szCs w:val="20"/>
                <w:u w:val="single"/>
                <w:lang w:val="en-GB"/>
              </w:rPr>
            </w:pPr>
            <w:r>
              <w:rPr>
                <w:rFonts w:ascii="宋体" w:hAnsi="宋体"/>
                <w:b/>
                <w:color w:val="000000" w:themeColor="text1"/>
                <w:sz w:val="20"/>
                <w:szCs w:val="20"/>
              </w:rPr>
              <w:t>QMS:</w:t>
            </w:r>
            <w:r>
              <w:rPr>
                <w:rFonts w:hint="eastAsia"/>
              </w:rPr>
              <w:t xml:space="preserve"> </w:t>
            </w:r>
            <w:r w:rsidR="00CE7CC6" w:rsidRPr="00CE7CC6">
              <w:rPr>
                <w:rFonts w:ascii="宋体" w:hAnsi="宋体" w:hint="eastAsia"/>
                <w:b/>
                <w:color w:val="000000" w:themeColor="text1"/>
                <w:sz w:val="20"/>
                <w:szCs w:val="20"/>
              </w:rPr>
              <w:t>机械加工及锻压加工</w:t>
            </w:r>
          </w:p>
        </w:tc>
      </w:tr>
      <w:tr w:rsidR="00AA5E76">
        <w:trPr>
          <w:trHeight w:val="606"/>
          <w:jc w:val="center"/>
        </w:trPr>
        <w:tc>
          <w:tcPr>
            <w:tcW w:w="1919" w:type="dxa"/>
            <w:vAlign w:val="center"/>
          </w:tcPr>
          <w:p w:rsidR="00AA5E76" w:rsidRDefault="004C66CA">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专业代码</w:t>
            </w:r>
          </w:p>
        </w:tc>
        <w:tc>
          <w:tcPr>
            <w:tcW w:w="3969" w:type="dxa"/>
            <w:gridSpan w:val="4"/>
          </w:tcPr>
          <w:p w:rsidR="00AA5E76" w:rsidRDefault="00CE7CC6" w:rsidP="00E044D8">
            <w:pPr>
              <w:spacing w:line="320" w:lineRule="exact"/>
              <w:rPr>
                <w:rFonts w:ascii="宋体" w:hAnsi="宋体"/>
                <w:b/>
                <w:color w:val="000000" w:themeColor="text1"/>
                <w:sz w:val="20"/>
                <w:szCs w:val="20"/>
              </w:rPr>
            </w:pPr>
            <w:r w:rsidRPr="00CE7CC6">
              <w:rPr>
                <w:rFonts w:ascii="宋体" w:hAnsi="宋体"/>
                <w:b/>
                <w:color w:val="000000" w:themeColor="text1"/>
                <w:sz w:val="20"/>
                <w:szCs w:val="20"/>
              </w:rPr>
              <w:t>17.09.00;17.10.02</w:t>
            </w:r>
          </w:p>
        </w:tc>
        <w:tc>
          <w:tcPr>
            <w:tcW w:w="2127" w:type="dxa"/>
            <w:gridSpan w:val="7"/>
            <w:vAlign w:val="center"/>
          </w:tcPr>
          <w:p w:rsidR="00AA5E76" w:rsidRDefault="004C66CA">
            <w:pPr>
              <w:spacing w:line="320" w:lineRule="exact"/>
              <w:rPr>
                <w:rFonts w:ascii="宋体" w:hAnsi="宋体"/>
                <w:b/>
                <w:color w:val="000000" w:themeColor="text1"/>
                <w:sz w:val="20"/>
                <w:szCs w:val="20"/>
              </w:rPr>
            </w:pPr>
            <w:r>
              <w:rPr>
                <w:rFonts w:ascii="宋体" w:hAnsi="宋体" w:hint="eastAsia"/>
                <w:b/>
                <w:color w:val="000000" w:themeColor="text1"/>
                <w:sz w:val="20"/>
                <w:szCs w:val="20"/>
              </w:rPr>
              <w:t>是否是一体化审核</w:t>
            </w:r>
          </w:p>
        </w:tc>
        <w:tc>
          <w:tcPr>
            <w:tcW w:w="1861" w:type="dxa"/>
            <w:gridSpan w:val="3"/>
            <w:vAlign w:val="center"/>
          </w:tcPr>
          <w:p w:rsidR="00AA5E76" w:rsidRDefault="004C66CA">
            <w:pPr>
              <w:spacing w:line="320" w:lineRule="exact"/>
              <w:rPr>
                <w:rFonts w:ascii="宋体" w:hAnsi="宋体"/>
                <w:b/>
                <w:color w:val="000000" w:themeColor="text1"/>
                <w:sz w:val="20"/>
                <w:szCs w:val="20"/>
              </w:rPr>
            </w:pPr>
            <w:r>
              <w:rPr>
                <w:rFonts w:ascii="宋体" w:hAnsi="宋体" w:hint="eastAsia"/>
                <w:b/>
                <w:color w:val="000000" w:themeColor="text1"/>
                <w:sz w:val="20"/>
                <w:szCs w:val="20"/>
              </w:rPr>
              <w:t xml:space="preserve">□是    </w:t>
            </w:r>
            <w:r>
              <w:rPr>
                <w:rFonts w:ascii="宋体" w:hAnsi="宋体" w:hint="eastAsia"/>
                <w:b/>
                <w:color w:val="000000" w:themeColor="text1"/>
                <w:sz w:val="20"/>
                <w:szCs w:val="20"/>
              </w:rPr>
              <w:sym w:font="Wingdings 2" w:char="0052"/>
            </w:r>
            <w:r>
              <w:rPr>
                <w:rFonts w:ascii="宋体" w:hAnsi="宋体" w:hint="eastAsia"/>
                <w:b/>
                <w:color w:val="000000" w:themeColor="text1"/>
                <w:sz w:val="20"/>
                <w:szCs w:val="20"/>
              </w:rPr>
              <w:t>否</w:t>
            </w:r>
          </w:p>
        </w:tc>
      </w:tr>
      <w:tr w:rsidR="00AA5E76">
        <w:trPr>
          <w:trHeight w:val="564"/>
          <w:jc w:val="center"/>
        </w:trPr>
        <w:tc>
          <w:tcPr>
            <w:tcW w:w="1919" w:type="dxa"/>
            <w:vAlign w:val="center"/>
          </w:tcPr>
          <w:p w:rsidR="00AA5E76" w:rsidRDefault="004C66CA">
            <w:pPr>
              <w:jc w:val="center"/>
              <w:rPr>
                <w:rFonts w:ascii="宋体" w:hAnsi="宋体"/>
                <w:b/>
                <w:color w:val="000000" w:themeColor="text1"/>
                <w:spacing w:val="-8"/>
                <w:sz w:val="20"/>
                <w:szCs w:val="20"/>
              </w:rPr>
            </w:pPr>
            <w:r>
              <w:rPr>
                <w:rFonts w:ascii="宋体" w:hAnsi="宋体" w:hint="eastAsia"/>
                <w:b/>
                <w:color w:val="000000" w:themeColor="text1"/>
                <w:spacing w:val="-8"/>
                <w:sz w:val="20"/>
                <w:szCs w:val="20"/>
              </w:rPr>
              <w:t>体系文件实施时间</w:t>
            </w:r>
          </w:p>
        </w:tc>
        <w:tc>
          <w:tcPr>
            <w:tcW w:w="2700" w:type="dxa"/>
            <w:gridSpan w:val="2"/>
            <w:vAlign w:val="center"/>
          </w:tcPr>
          <w:p w:rsidR="00AA5E76" w:rsidRDefault="004C66CA" w:rsidP="00CE7CC6">
            <w:pPr>
              <w:jc w:val="center"/>
              <w:rPr>
                <w:rFonts w:ascii="宋体" w:hAnsi="宋体"/>
                <w:b/>
                <w:color w:val="000000" w:themeColor="text1"/>
                <w:sz w:val="20"/>
                <w:szCs w:val="20"/>
              </w:rPr>
            </w:pPr>
            <w:r>
              <w:rPr>
                <w:rFonts w:ascii="宋体" w:hAnsi="宋体" w:hint="eastAsia"/>
                <w:b/>
                <w:color w:val="000000" w:themeColor="text1"/>
                <w:sz w:val="20"/>
                <w:szCs w:val="20"/>
              </w:rPr>
              <w:t>2019年</w:t>
            </w:r>
            <w:r w:rsidR="00CE7CC6">
              <w:rPr>
                <w:rFonts w:ascii="宋体" w:hAnsi="宋体" w:hint="eastAsia"/>
                <w:b/>
                <w:color w:val="000000" w:themeColor="text1"/>
                <w:sz w:val="20"/>
                <w:szCs w:val="20"/>
              </w:rPr>
              <w:t>7</w:t>
            </w:r>
            <w:r>
              <w:rPr>
                <w:rFonts w:ascii="宋体" w:hAnsi="宋体" w:hint="eastAsia"/>
                <w:b/>
                <w:color w:val="000000" w:themeColor="text1"/>
                <w:sz w:val="20"/>
                <w:szCs w:val="20"/>
              </w:rPr>
              <w:t>月</w:t>
            </w:r>
            <w:r w:rsidR="00CE7CC6">
              <w:rPr>
                <w:rFonts w:ascii="宋体" w:hAnsi="宋体" w:hint="eastAsia"/>
                <w:b/>
                <w:color w:val="000000" w:themeColor="text1"/>
                <w:sz w:val="20"/>
                <w:szCs w:val="20"/>
              </w:rPr>
              <w:t>3</w:t>
            </w:r>
            <w:r>
              <w:rPr>
                <w:rFonts w:ascii="宋体" w:hAnsi="宋体" w:hint="eastAsia"/>
                <w:b/>
                <w:color w:val="000000" w:themeColor="text1"/>
                <w:sz w:val="20"/>
                <w:szCs w:val="20"/>
              </w:rPr>
              <w:t>日</w:t>
            </w:r>
          </w:p>
        </w:tc>
        <w:tc>
          <w:tcPr>
            <w:tcW w:w="2403" w:type="dxa"/>
            <w:gridSpan w:val="6"/>
            <w:vAlign w:val="center"/>
          </w:tcPr>
          <w:p w:rsidR="00AA5E76" w:rsidRDefault="004C66CA">
            <w:pPr>
              <w:rPr>
                <w:rFonts w:ascii="宋体" w:hAnsi="宋体"/>
                <w:b/>
                <w:color w:val="000000" w:themeColor="text1"/>
                <w:sz w:val="20"/>
                <w:szCs w:val="20"/>
              </w:rPr>
            </w:pPr>
            <w:r>
              <w:rPr>
                <w:rFonts w:ascii="宋体" w:hAnsi="宋体" w:hint="eastAsia"/>
                <w:b/>
                <w:color w:val="000000" w:themeColor="text1"/>
                <w:sz w:val="20"/>
                <w:szCs w:val="20"/>
              </w:rPr>
              <w:t>上次审核时间（再认证）</w:t>
            </w:r>
          </w:p>
        </w:tc>
        <w:tc>
          <w:tcPr>
            <w:tcW w:w="2854" w:type="dxa"/>
            <w:gridSpan w:val="6"/>
            <w:vAlign w:val="center"/>
          </w:tcPr>
          <w:p w:rsidR="00AA5E76" w:rsidRDefault="00AA5E76">
            <w:pPr>
              <w:rPr>
                <w:rFonts w:ascii="宋体" w:hAnsi="宋体"/>
                <w:b/>
                <w:color w:val="000000" w:themeColor="text1"/>
                <w:sz w:val="20"/>
                <w:szCs w:val="20"/>
              </w:rPr>
            </w:pPr>
          </w:p>
        </w:tc>
      </w:tr>
      <w:tr w:rsidR="00AA5E76">
        <w:trPr>
          <w:cantSplit/>
          <w:jc w:val="center"/>
        </w:trPr>
        <w:tc>
          <w:tcPr>
            <w:tcW w:w="1919" w:type="dxa"/>
            <w:vAlign w:val="center"/>
          </w:tcPr>
          <w:p w:rsidR="00AA5E76" w:rsidRDefault="004C66CA">
            <w:pPr>
              <w:jc w:val="center"/>
              <w:rPr>
                <w:rFonts w:ascii="宋体" w:hAnsi="宋体"/>
                <w:b/>
                <w:color w:val="000000" w:themeColor="text1"/>
                <w:sz w:val="20"/>
                <w:szCs w:val="20"/>
              </w:rPr>
            </w:pPr>
            <w:r>
              <w:rPr>
                <w:rFonts w:ascii="宋体" w:hAnsi="宋体" w:hint="eastAsia"/>
                <w:b/>
                <w:color w:val="000000" w:themeColor="text1"/>
                <w:sz w:val="20"/>
                <w:szCs w:val="20"/>
              </w:rPr>
              <w:t>体系区域</w:t>
            </w:r>
          </w:p>
        </w:tc>
        <w:tc>
          <w:tcPr>
            <w:tcW w:w="7957" w:type="dxa"/>
            <w:gridSpan w:val="14"/>
          </w:tcPr>
          <w:p w:rsidR="00AA5E76" w:rsidRDefault="004C66CA">
            <w:pPr>
              <w:widowControl/>
              <w:jc w:val="left"/>
              <w:rPr>
                <w:rFonts w:ascii="宋体" w:hAnsi="宋体"/>
                <w:b/>
                <w:color w:val="000000" w:themeColor="text1"/>
                <w:spacing w:val="-20"/>
                <w:sz w:val="20"/>
                <w:szCs w:val="20"/>
              </w:rPr>
            </w:pPr>
            <w:r>
              <w:rPr>
                <w:rFonts w:ascii="宋体" w:hAnsi="宋体" w:hint="eastAsia"/>
                <w:b/>
                <w:color w:val="000000" w:themeColor="text1"/>
                <w:sz w:val="20"/>
                <w:szCs w:val="20"/>
              </w:rPr>
              <w:t>总部以外分公司（分场所）名称、地址（</w:t>
            </w:r>
            <w:proofErr w:type="gramStart"/>
            <w:r>
              <w:rPr>
                <w:rFonts w:ascii="宋体" w:hAnsi="宋体" w:hint="eastAsia"/>
                <w:b/>
                <w:color w:val="000000" w:themeColor="text1"/>
                <w:sz w:val="20"/>
                <w:szCs w:val="20"/>
              </w:rPr>
              <w:t>附多场所</w:t>
            </w:r>
            <w:proofErr w:type="gramEnd"/>
            <w:r>
              <w:rPr>
                <w:rFonts w:ascii="宋体" w:hAnsi="宋体" w:hint="eastAsia"/>
                <w:b/>
                <w:color w:val="000000" w:themeColor="text1"/>
                <w:sz w:val="20"/>
                <w:szCs w:val="20"/>
              </w:rPr>
              <w:t>清单）：无</w:t>
            </w:r>
          </w:p>
          <w:p w:rsidR="00AA5E76" w:rsidRDefault="00AA5E76">
            <w:pPr>
              <w:widowControl/>
              <w:jc w:val="left"/>
              <w:rPr>
                <w:rFonts w:ascii="宋体" w:hAnsi="宋体"/>
                <w:b/>
                <w:color w:val="000000" w:themeColor="text1"/>
                <w:spacing w:val="-20"/>
                <w:sz w:val="20"/>
                <w:szCs w:val="20"/>
              </w:rPr>
            </w:pPr>
          </w:p>
          <w:p w:rsidR="00AA5E76" w:rsidRDefault="004C66CA">
            <w:pPr>
              <w:rPr>
                <w:rFonts w:ascii="宋体" w:hAnsi="宋体"/>
                <w:b/>
                <w:color w:val="000000" w:themeColor="text1"/>
                <w:sz w:val="20"/>
                <w:szCs w:val="20"/>
              </w:rPr>
            </w:pPr>
            <w:r>
              <w:rPr>
                <w:rFonts w:ascii="宋体" w:hAnsi="宋体" w:hint="eastAsia"/>
                <w:b/>
                <w:color w:val="000000" w:themeColor="text1"/>
                <w:sz w:val="20"/>
                <w:szCs w:val="20"/>
              </w:rPr>
              <w:t>所有项目部（</w:t>
            </w:r>
            <w:r>
              <w:rPr>
                <w:rFonts w:ascii="宋体" w:hAnsi="宋体" w:hint="eastAsia"/>
                <w:b/>
                <w:color w:val="000000" w:themeColor="text1"/>
                <w:spacing w:val="-2"/>
                <w:sz w:val="20"/>
                <w:szCs w:val="20"/>
              </w:rPr>
              <w:t>临时场所</w:t>
            </w:r>
            <w:r>
              <w:rPr>
                <w:rFonts w:ascii="宋体" w:hAnsi="宋体" w:hint="eastAsia"/>
                <w:b/>
                <w:color w:val="000000" w:themeColor="text1"/>
                <w:sz w:val="20"/>
                <w:szCs w:val="20"/>
              </w:rPr>
              <w:t>）名称、地址（可附项目清单）</w:t>
            </w:r>
            <w:r>
              <w:rPr>
                <w:rFonts w:ascii="宋体" w:hAnsi="宋体"/>
                <w:b/>
                <w:color w:val="000000" w:themeColor="text1"/>
                <w:sz w:val="20"/>
                <w:szCs w:val="20"/>
              </w:rPr>
              <w:t>：</w:t>
            </w:r>
            <w:r>
              <w:rPr>
                <w:rFonts w:ascii="宋体" w:hAnsi="宋体" w:hint="eastAsia"/>
                <w:b/>
                <w:color w:val="000000" w:themeColor="text1"/>
                <w:sz w:val="20"/>
                <w:szCs w:val="20"/>
              </w:rPr>
              <w:t>无</w:t>
            </w:r>
          </w:p>
          <w:p w:rsidR="00AA5E76" w:rsidRDefault="00AA5E76">
            <w:pPr>
              <w:rPr>
                <w:rFonts w:ascii="宋体" w:hAnsi="宋体"/>
                <w:b/>
                <w:color w:val="000000" w:themeColor="text1"/>
                <w:sz w:val="20"/>
                <w:szCs w:val="20"/>
              </w:rPr>
            </w:pPr>
          </w:p>
        </w:tc>
      </w:tr>
      <w:tr w:rsidR="00AA5E76">
        <w:trPr>
          <w:cantSplit/>
          <w:jc w:val="center"/>
        </w:trPr>
        <w:tc>
          <w:tcPr>
            <w:tcW w:w="1919" w:type="dxa"/>
            <w:vAlign w:val="center"/>
          </w:tcPr>
          <w:p w:rsidR="00AA5E76" w:rsidRDefault="004C66CA">
            <w:pPr>
              <w:spacing w:line="320" w:lineRule="exact"/>
              <w:jc w:val="left"/>
              <w:rPr>
                <w:rFonts w:ascii="宋体" w:hAnsi="宋体"/>
                <w:b/>
                <w:color w:val="000000" w:themeColor="text1"/>
                <w:sz w:val="20"/>
                <w:szCs w:val="20"/>
              </w:rPr>
            </w:pPr>
            <w:r>
              <w:rPr>
                <w:rFonts w:ascii="宋体" w:hAnsi="宋体" w:hint="eastAsia"/>
                <w:b/>
                <w:color w:val="000000" w:themeColor="text1"/>
                <w:sz w:val="20"/>
                <w:szCs w:val="20"/>
              </w:rPr>
              <w:t>上次审核后发生的影响客户管理体系的重要变更</w:t>
            </w:r>
          </w:p>
          <w:p w:rsidR="00AA5E76" w:rsidRDefault="004C66CA">
            <w:pPr>
              <w:spacing w:line="320" w:lineRule="exact"/>
              <w:jc w:val="left"/>
              <w:rPr>
                <w:rFonts w:ascii="宋体" w:hAnsi="宋体"/>
                <w:b/>
                <w:color w:val="000000" w:themeColor="text1"/>
                <w:sz w:val="20"/>
                <w:szCs w:val="20"/>
              </w:rPr>
            </w:pPr>
            <w:r>
              <w:rPr>
                <w:rFonts w:ascii="宋体" w:hAnsi="宋体" w:hint="eastAsia"/>
                <w:b/>
                <w:color w:val="000000" w:themeColor="text1"/>
                <w:sz w:val="20"/>
                <w:szCs w:val="20"/>
              </w:rPr>
              <w:t>（再认证）</w:t>
            </w:r>
          </w:p>
        </w:tc>
        <w:tc>
          <w:tcPr>
            <w:tcW w:w="7957" w:type="dxa"/>
            <w:gridSpan w:val="14"/>
          </w:tcPr>
          <w:p w:rsidR="00AA5E76" w:rsidRDefault="004C66CA">
            <w:pPr>
              <w:widowControl/>
              <w:jc w:val="left"/>
              <w:rPr>
                <w:rFonts w:ascii="宋体" w:hAnsi="宋体"/>
                <w:b/>
                <w:color w:val="000000" w:themeColor="text1"/>
                <w:sz w:val="20"/>
                <w:szCs w:val="20"/>
              </w:rPr>
            </w:pPr>
            <w:r>
              <w:rPr>
                <w:rFonts w:ascii="宋体" w:hAnsi="宋体" w:hint="eastAsia"/>
                <w:b/>
                <w:color w:val="000000" w:themeColor="text1"/>
                <w:sz w:val="20"/>
                <w:szCs w:val="20"/>
              </w:rPr>
              <w:t>不适用</w:t>
            </w:r>
          </w:p>
        </w:tc>
      </w:tr>
    </w:tbl>
    <w:p w:rsidR="00AA5E76" w:rsidRDefault="00AA5E76" w:rsidP="004C66CA">
      <w:pPr>
        <w:snapToGrid w:val="0"/>
        <w:spacing w:afterLines="30" w:after="93"/>
        <w:jc w:val="center"/>
        <w:rPr>
          <w:rFonts w:ascii="楷体" w:eastAsia="楷体" w:hAnsi="楷体"/>
          <w:b/>
          <w:color w:val="000000" w:themeColor="text1"/>
          <w:sz w:val="28"/>
          <w:szCs w:val="28"/>
        </w:rPr>
      </w:pPr>
    </w:p>
    <w:p w:rsidR="00AA5E76" w:rsidRDefault="004C66CA">
      <w:pPr>
        <w:ind w:leftChars="-337" w:left="-1" w:hangingChars="271" w:hanging="707"/>
        <w:rPr>
          <w:rFonts w:ascii="宋体" w:hAnsi="宋体"/>
          <w:b/>
          <w:color w:val="000000" w:themeColor="text1"/>
          <w:sz w:val="16"/>
          <w:szCs w:val="16"/>
        </w:rPr>
      </w:pPr>
      <w:r>
        <w:rPr>
          <w:rFonts w:ascii="宋体" w:hAnsi="宋体" w:hint="eastAsia"/>
          <w:b/>
          <w:color w:val="000000" w:themeColor="text1"/>
          <w:sz w:val="26"/>
          <w:szCs w:val="26"/>
        </w:rPr>
        <w:t>五、审核活动综述</w:t>
      </w:r>
    </w:p>
    <w:p w:rsidR="00AA5E76" w:rsidRDefault="004C66CA">
      <w:pPr>
        <w:spacing w:line="360" w:lineRule="auto"/>
        <w:ind w:leftChars="-337" w:left="-158" w:hangingChars="271" w:hanging="550"/>
        <w:rPr>
          <w:rFonts w:ascii="宋体" w:hAnsi="宋体"/>
          <w:b/>
          <w:color w:val="000000" w:themeColor="text1"/>
          <w:spacing w:val="-4"/>
          <w:sz w:val="16"/>
          <w:szCs w:val="16"/>
        </w:rPr>
      </w:pPr>
      <w:r>
        <w:rPr>
          <w:rFonts w:ascii="宋体" w:hAnsi="宋体"/>
          <w:b/>
          <w:color w:val="000000" w:themeColor="text1"/>
          <w:spacing w:val="-4"/>
          <w:szCs w:val="21"/>
        </w:rPr>
        <w:t xml:space="preserve">1. </w:t>
      </w:r>
      <w:r>
        <w:rPr>
          <w:rFonts w:ascii="宋体" w:hAnsi="宋体" w:hint="eastAsia"/>
          <w:b/>
          <w:color w:val="000000" w:themeColor="text1"/>
          <w:spacing w:val="-4"/>
          <w:szCs w:val="21"/>
        </w:rPr>
        <w:t>本次审核活动按审核计划执行（见附件1）。</w:t>
      </w:r>
    </w:p>
    <w:p w:rsidR="00AA5E76" w:rsidRDefault="004C66CA">
      <w:pPr>
        <w:spacing w:line="360" w:lineRule="auto"/>
        <w:ind w:leftChars="-337" w:left="-137" w:hangingChars="271" w:hanging="571"/>
        <w:rPr>
          <w:rFonts w:ascii="宋体" w:hAnsi="宋体"/>
          <w:b/>
          <w:color w:val="000000" w:themeColor="text1"/>
          <w:szCs w:val="21"/>
        </w:rPr>
      </w:pPr>
      <w:r>
        <w:rPr>
          <w:rFonts w:ascii="宋体" w:hAnsi="宋体"/>
          <w:b/>
          <w:color w:val="000000" w:themeColor="text1"/>
          <w:szCs w:val="21"/>
        </w:rPr>
        <w:t>2.</w:t>
      </w:r>
      <w:r>
        <w:rPr>
          <w:rFonts w:ascii="宋体" w:hAnsi="宋体" w:hint="eastAsia"/>
          <w:b/>
          <w:color w:val="000000" w:themeColor="text1"/>
          <w:szCs w:val="21"/>
        </w:rPr>
        <w:t>已审核总部的部门、职能或过程</w:t>
      </w:r>
      <w:r>
        <w:rPr>
          <w:rFonts w:ascii="宋体" w:hAnsi="宋体"/>
          <w:b/>
          <w:color w:val="000000" w:themeColor="text1"/>
          <w:szCs w:val="21"/>
        </w:rPr>
        <w:t>：</w:t>
      </w:r>
    </w:p>
    <w:tbl>
      <w:tblPr>
        <w:tblStyle w:val="a7"/>
        <w:tblW w:w="9923" w:type="dxa"/>
        <w:tblInd w:w="-743" w:type="dxa"/>
        <w:tblLayout w:type="fixed"/>
        <w:tblLook w:val="04A0" w:firstRow="1" w:lastRow="0" w:firstColumn="1" w:lastColumn="0" w:noHBand="0" w:noVBand="1"/>
      </w:tblPr>
      <w:tblGrid>
        <w:gridCol w:w="3119"/>
        <w:gridCol w:w="6804"/>
      </w:tblGrid>
      <w:tr w:rsidR="00AA5E76">
        <w:tc>
          <w:tcPr>
            <w:tcW w:w="3119" w:type="dxa"/>
          </w:tcPr>
          <w:p w:rsidR="00AA5E76" w:rsidRDefault="004C66CA">
            <w:pPr>
              <w:jc w:val="center"/>
              <w:rPr>
                <w:rFonts w:ascii="宋体" w:hAnsi="宋体"/>
                <w:b/>
                <w:color w:val="000000" w:themeColor="text1"/>
                <w:spacing w:val="-2"/>
                <w:sz w:val="20"/>
                <w:szCs w:val="20"/>
              </w:rPr>
            </w:pPr>
            <w:r>
              <w:rPr>
                <w:rFonts w:ascii="宋体" w:hAnsi="宋体" w:hint="eastAsia"/>
                <w:b/>
                <w:color w:val="000000" w:themeColor="text1"/>
                <w:sz w:val="20"/>
                <w:szCs w:val="20"/>
              </w:rPr>
              <w:t>部门</w:t>
            </w:r>
            <w:r>
              <w:rPr>
                <w:rFonts w:ascii="宋体" w:hAnsi="宋体" w:hint="eastAsia"/>
                <w:b/>
                <w:color w:val="000000" w:themeColor="text1"/>
                <w:spacing w:val="-2"/>
                <w:sz w:val="20"/>
                <w:szCs w:val="20"/>
              </w:rPr>
              <w:t>:</w:t>
            </w:r>
          </w:p>
        </w:tc>
        <w:tc>
          <w:tcPr>
            <w:tcW w:w="6804" w:type="dxa"/>
          </w:tcPr>
          <w:p w:rsidR="00AA5E76" w:rsidRDefault="004C66CA">
            <w:pPr>
              <w:jc w:val="center"/>
              <w:rPr>
                <w:rFonts w:ascii="宋体" w:hAnsi="宋体"/>
                <w:b/>
                <w:color w:val="000000" w:themeColor="text1"/>
                <w:sz w:val="20"/>
                <w:szCs w:val="20"/>
              </w:rPr>
            </w:pPr>
            <w:r>
              <w:rPr>
                <w:rFonts w:ascii="宋体" w:hAnsi="宋体" w:hint="eastAsia"/>
                <w:b/>
                <w:color w:val="000000" w:themeColor="text1"/>
                <w:sz w:val="20"/>
                <w:szCs w:val="20"/>
              </w:rPr>
              <w:t>职能或过程</w:t>
            </w:r>
            <w:r>
              <w:rPr>
                <w:rFonts w:ascii="宋体" w:hAnsi="宋体" w:hint="eastAsia"/>
                <w:b/>
                <w:color w:val="000000" w:themeColor="text1"/>
                <w:spacing w:val="-2"/>
                <w:sz w:val="20"/>
                <w:szCs w:val="20"/>
              </w:rPr>
              <w:t>:</w:t>
            </w:r>
          </w:p>
        </w:tc>
      </w:tr>
      <w:tr w:rsidR="00AA5E76">
        <w:tc>
          <w:tcPr>
            <w:tcW w:w="3119" w:type="dxa"/>
          </w:tcPr>
          <w:p w:rsidR="00AA5E76" w:rsidRPr="00E862D4" w:rsidRDefault="004C66CA">
            <w:pPr>
              <w:jc w:val="center"/>
              <w:rPr>
                <w:rFonts w:ascii="宋体" w:hAnsi="宋体"/>
                <w:color w:val="000000" w:themeColor="text1"/>
                <w:sz w:val="18"/>
                <w:szCs w:val="18"/>
              </w:rPr>
            </w:pPr>
            <w:r w:rsidRPr="00E862D4">
              <w:rPr>
                <w:rFonts w:ascii="宋体" w:hAnsi="宋体" w:hint="eastAsia"/>
                <w:color w:val="000000" w:themeColor="text1"/>
                <w:sz w:val="18"/>
                <w:szCs w:val="18"/>
              </w:rPr>
              <w:t>管理层</w:t>
            </w:r>
          </w:p>
        </w:tc>
        <w:tc>
          <w:tcPr>
            <w:tcW w:w="6804" w:type="dxa"/>
          </w:tcPr>
          <w:p w:rsidR="00AA5E76" w:rsidRPr="00E862D4" w:rsidRDefault="004C66CA">
            <w:pPr>
              <w:jc w:val="center"/>
              <w:rPr>
                <w:rFonts w:ascii="宋体" w:hAnsi="宋体"/>
                <w:color w:val="000000" w:themeColor="text1"/>
                <w:spacing w:val="-20"/>
                <w:sz w:val="18"/>
                <w:szCs w:val="18"/>
                <w:u w:val="single"/>
              </w:rPr>
            </w:pPr>
            <w:r w:rsidRPr="00E862D4">
              <w:rPr>
                <w:rFonts w:ascii="宋体" w:hAnsi="宋体" w:hint="eastAsia"/>
                <w:color w:val="000000" w:themeColor="text1"/>
                <w:spacing w:val="-20"/>
                <w:sz w:val="18"/>
                <w:szCs w:val="18"/>
                <w:u w:val="single"/>
              </w:rPr>
              <w:t>管理体系建立；组织应环境、相关方及</w:t>
            </w:r>
            <w:proofErr w:type="gramStart"/>
            <w:r w:rsidRPr="00E862D4">
              <w:rPr>
                <w:rFonts w:ascii="宋体" w:hAnsi="宋体" w:hint="eastAsia"/>
                <w:color w:val="000000" w:themeColor="text1"/>
                <w:spacing w:val="-20"/>
                <w:sz w:val="18"/>
                <w:szCs w:val="18"/>
                <w:u w:val="single"/>
              </w:rPr>
              <w:t>风险机遇</w:t>
            </w:r>
            <w:proofErr w:type="gramEnd"/>
            <w:r w:rsidRPr="00E862D4">
              <w:rPr>
                <w:rFonts w:ascii="宋体" w:hAnsi="宋体" w:hint="eastAsia"/>
                <w:color w:val="000000" w:themeColor="text1"/>
                <w:spacing w:val="-20"/>
                <w:sz w:val="18"/>
                <w:szCs w:val="18"/>
                <w:u w:val="single"/>
              </w:rPr>
              <w:t>的识别及管理；方针、目标的制定；管理承诺；；职责权限的划分；管理评审等</w:t>
            </w:r>
          </w:p>
        </w:tc>
      </w:tr>
      <w:tr w:rsidR="00AA5E76">
        <w:tc>
          <w:tcPr>
            <w:tcW w:w="3119" w:type="dxa"/>
          </w:tcPr>
          <w:p w:rsidR="00AA5E76" w:rsidRPr="00E862D4" w:rsidRDefault="00AA58B2">
            <w:pPr>
              <w:jc w:val="center"/>
              <w:rPr>
                <w:rFonts w:ascii="宋体" w:hAnsi="宋体"/>
                <w:color w:val="000000" w:themeColor="text1"/>
                <w:sz w:val="18"/>
                <w:szCs w:val="18"/>
              </w:rPr>
            </w:pPr>
            <w:r w:rsidRPr="00E862D4">
              <w:rPr>
                <w:rFonts w:ascii="宋体" w:hAnsi="宋体" w:hint="eastAsia"/>
                <w:color w:val="000000" w:themeColor="text1"/>
                <w:sz w:val="18"/>
                <w:szCs w:val="18"/>
              </w:rPr>
              <w:t>综合部</w:t>
            </w:r>
          </w:p>
        </w:tc>
        <w:tc>
          <w:tcPr>
            <w:tcW w:w="6804" w:type="dxa"/>
          </w:tcPr>
          <w:p w:rsidR="00AA5E76" w:rsidRPr="00E862D4" w:rsidRDefault="004C66CA">
            <w:pPr>
              <w:jc w:val="center"/>
              <w:rPr>
                <w:rFonts w:ascii="宋体" w:hAnsi="宋体"/>
                <w:color w:val="000000" w:themeColor="text1"/>
                <w:spacing w:val="-20"/>
                <w:sz w:val="18"/>
                <w:szCs w:val="18"/>
                <w:u w:val="single"/>
              </w:rPr>
            </w:pPr>
            <w:r w:rsidRPr="00E862D4">
              <w:rPr>
                <w:rFonts w:ascii="宋体" w:hAnsi="宋体" w:hint="eastAsia"/>
                <w:color w:val="000000" w:themeColor="text1"/>
                <w:spacing w:val="-20"/>
                <w:sz w:val="18"/>
                <w:szCs w:val="18"/>
                <w:u w:val="single"/>
              </w:rPr>
              <w:t>负责内审的实施；负责人力资源管理；组织知识管理；组织内外部沟通；监视测量管理体系等</w:t>
            </w:r>
          </w:p>
        </w:tc>
      </w:tr>
      <w:tr w:rsidR="00AA5E76">
        <w:tc>
          <w:tcPr>
            <w:tcW w:w="3119" w:type="dxa"/>
          </w:tcPr>
          <w:p w:rsidR="00AA5E76" w:rsidRPr="00E862D4" w:rsidRDefault="00AA58B2">
            <w:pPr>
              <w:jc w:val="center"/>
              <w:rPr>
                <w:rFonts w:ascii="宋体" w:hAnsi="宋体"/>
                <w:color w:val="000000" w:themeColor="text1"/>
                <w:sz w:val="18"/>
                <w:szCs w:val="18"/>
              </w:rPr>
            </w:pPr>
            <w:r w:rsidRPr="00E862D4">
              <w:rPr>
                <w:rFonts w:ascii="宋体" w:hAnsi="宋体" w:hint="eastAsia"/>
                <w:color w:val="000000" w:themeColor="text1"/>
                <w:sz w:val="18"/>
                <w:szCs w:val="18"/>
              </w:rPr>
              <w:t>供销部</w:t>
            </w:r>
          </w:p>
        </w:tc>
        <w:tc>
          <w:tcPr>
            <w:tcW w:w="6804" w:type="dxa"/>
          </w:tcPr>
          <w:p w:rsidR="00AA5E76" w:rsidRPr="00E862D4" w:rsidRDefault="004C66CA" w:rsidP="00E044D8">
            <w:pPr>
              <w:jc w:val="center"/>
              <w:rPr>
                <w:rFonts w:ascii="宋体" w:hAnsi="宋体"/>
                <w:color w:val="000000" w:themeColor="text1"/>
                <w:spacing w:val="-20"/>
                <w:sz w:val="18"/>
                <w:szCs w:val="18"/>
                <w:u w:val="single"/>
              </w:rPr>
            </w:pPr>
            <w:r w:rsidRPr="00E862D4">
              <w:rPr>
                <w:rFonts w:ascii="宋体" w:hAnsi="宋体" w:hint="eastAsia"/>
                <w:color w:val="000000" w:themeColor="text1"/>
                <w:spacing w:val="-20"/>
                <w:sz w:val="18"/>
                <w:szCs w:val="18"/>
                <w:u w:val="single"/>
              </w:rPr>
              <w:t>责与顾客有关的过程</w:t>
            </w:r>
            <w:r w:rsidR="00AA58B2" w:rsidRPr="00E862D4">
              <w:rPr>
                <w:rFonts w:ascii="宋体" w:hAnsi="宋体" w:hint="eastAsia"/>
                <w:color w:val="000000" w:themeColor="text1"/>
                <w:spacing w:val="-20"/>
                <w:sz w:val="18"/>
                <w:szCs w:val="18"/>
                <w:u w:val="single"/>
              </w:rPr>
              <w:t>、负责外部供方控制、</w:t>
            </w:r>
            <w:r w:rsidRPr="00E862D4">
              <w:rPr>
                <w:rFonts w:ascii="宋体" w:hAnsi="宋体" w:hint="eastAsia"/>
                <w:color w:val="000000" w:themeColor="text1"/>
                <w:spacing w:val="-20"/>
                <w:sz w:val="18"/>
                <w:szCs w:val="18"/>
                <w:u w:val="single"/>
              </w:rPr>
              <w:t>顾客满意度调查</w:t>
            </w:r>
          </w:p>
        </w:tc>
      </w:tr>
      <w:tr w:rsidR="00AA5E76">
        <w:tc>
          <w:tcPr>
            <w:tcW w:w="3119" w:type="dxa"/>
          </w:tcPr>
          <w:p w:rsidR="00AA5E76" w:rsidRPr="00E862D4" w:rsidRDefault="00AA58B2">
            <w:pPr>
              <w:jc w:val="center"/>
              <w:rPr>
                <w:rFonts w:ascii="宋体" w:hAnsi="宋体"/>
                <w:color w:val="000000" w:themeColor="text1"/>
                <w:sz w:val="18"/>
                <w:szCs w:val="18"/>
              </w:rPr>
            </w:pPr>
            <w:r w:rsidRPr="00E862D4">
              <w:rPr>
                <w:rFonts w:ascii="宋体" w:hAnsi="宋体" w:hint="eastAsia"/>
                <w:color w:val="000000" w:themeColor="text1"/>
                <w:sz w:val="18"/>
                <w:szCs w:val="18"/>
              </w:rPr>
              <w:t>品质部</w:t>
            </w:r>
          </w:p>
        </w:tc>
        <w:tc>
          <w:tcPr>
            <w:tcW w:w="6804" w:type="dxa"/>
          </w:tcPr>
          <w:p w:rsidR="00AA5E76" w:rsidRPr="00E862D4" w:rsidRDefault="00AA58B2">
            <w:pPr>
              <w:jc w:val="center"/>
              <w:rPr>
                <w:rFonts w:ascii="宋体" w:hAnsi="宋体"/>
                <w:color w:val="000000" w:themeColor="text1"/>
                <w:spacing w:val="-20"/>
                <w:sz w:val="18"/>
                <w:szCs w:val="18"/>
                <w:u w:val="single"/>
              </w:rPr>
            </w:pPr>
            <w:r w:rsidRPr="00E862D4">
              <w:rPr>
                <w:rFonts w:ascii="宋体" w:hAnsi="宋体" w:hint="eastAsia"/>
                <w:color w:val="000000" w:themeColor="text1"/>
                <w:spacing w:val="-20"/>
                <w:sz w:val="18"/>
                <w:szCs w:val="18"/>
                <w:u w:val="single"/>
              </w:rPr>
              <w:t>负责监视测量设备管理；放行控制；不符合及纠正措施控制等；</w:t>
            </w:r>
          </w:p>
        </w:tc>
      </w:tr>
      <w:tr w:rsidR="00AA5E76">
        <w:tc>
          <w:tcPr>
            <w:tcW w:w="3119" w:type="dxa"/>
          </w:tcPr>
          <w:p w:rsidR="00AA5E76" w:rsidRPr="00E862D4" w:rsidRDefault="004C66CA">
            <w:pPr>
              <w:rPr>
                <w:rFonts w:ascii="宋体" w:hAnsi="宋体"/>
                <w:color w:val="000000" w:themeColor="text1"/>
                <w:sz w:val="18"/>
                <w:szCs w:val="18"/>
              </w:rPr>
            </w:pPr>
            <w:r w:rsidRPr="00E862D4">
              <w:rPr>
                <w:rFonts w:ascii="宋体" w:hAnsi="宋体" w:hint="eastAsia"/>
                <w:color w:val="000000" w:themeColor="text1"/>
                <w:sz w:val="18"/>
                <w:szCs w:val="18"/>
              </w:rPr>
              <w:t xml:space="preserve">          </w:t>
            </w:r>
            <w:r w:rsidR="00E044D8">
              <w:rPr>
                <w:rFonts w:ascii="宋体" w:hAnsi="宋体" w:hint="eastAsia"/>
                <w:color w:val="000000" w:themeColor="text1"/>
                <w:sz w:val="18"/>
                <w:szCs w:val="18"/>
              </w:rPr>
              <w:t xml:space="preserve"> </w:t>
            </w:r>
            <w:r w:rsidRPr="00E862D4">
              <w:rPr>
                <w:rFonts w:ascii="宋体" w:hAnsi="宋体" w:hint="eastAsia"/>
                <w:color w:val="000000" w:themeColor="text1"/>
                <w:sz w:val="18"/>
                <w:szCs w:val="18"/>
              </w:rPr>
              <w:t xml:space="preserve"> </w:t>
            </w:r>
            <w:r w:rsidR="00CE7CC6">
              <w:rPr>
                <w:rFonts w:ascii="宋体" w:hAnsi="宋体" w:hint="eastAsia"/>
                <w:color w:val="000000" w:themeColor="text1"/>
                <w:sz w:val="18"/>
                <w:szCs w:val="18"/>
              </w:rPr>
              <w:t xml:space="preserve"> </w:t>
            </w:r>
            <w:r w:rsidRPr="00E862D4">
              <w:rPr>
                <w:rFonts w:ascii="宋体" w:hAnsi="宋体" w:hint="eastAsia"/>
                <w:color w:val="000000" w:themeColor="text1"/>
                <w:sz w:val="18"/>
                <w:szCs w:val="18"/>
              </w:rPr>
              <w:t>生产部</w:t>
            </w:r>
          </w:p>
        </w:tc>
        <w:tc>
          <w:tcPr>
            <w:tcW w:w="6804" w:type="dxa"/>
          </w:tcPr>
          <w:p w:rsidR="00AA5E76" w:rsidRPr="00E862D4" w:rsidRDefault="004C66CA" w:rsidP="00AA58B2">
            <w:pPr>
              <w:rPr>
                <w:rFonts w:ascii="宋体" w:hAnsi="宋体"/>
                <w:color w:val="000000" w:themeColor="text1"/>
                <w:spacing w:val="-20"/>
                <w:sz w:val="18"/>
                <w:szCs w:val="18"/>
                <w:u w:val="single"/>
              </w:rPr>
            </w:pPr>
            <w:r w:rsidRPr="00E862D4">
              <w:rPr>
                <w:rFonts w:ascii="宋体" w:hAnsi="宋体" w:hint="eastAsia"/>
                <w:color w:val="000000" w:themeColor="text1"/>
                <w:spacing w:val="-20"/>
                <w:sz w:val="18"/>
                <w:szCs w:val="18"/>
                <w:u w:val="single"/>
              </w:rPr>
              <w:t>负责基础设施及工作环境管理；产品实现的策划及设计开发、</w:t>
            </w:r>
            <w:r w:rsidR="00AA58B2" w:rsidRPr="00E862D4">
              <w:rPr>
                <w:rFonts w:ascii="宋体" w:hAnsi="宋体" w:hint="eastAsia"/>
                <w:color w:val="000000" w:themeColor="text1"/>
                <w:spacing w:val="-20"/>
                <w:sz w:val="18"/>
                <w:szCs w:val="18"/>
                <w:u w:val="single"/>
              </w:rPr>
              <w:t>生产过程控制</w:t>
            </w:r>
          </w:p>
        </w:tc>
      </w:tr>
    </w:tbl>
    <w:p w:rsidR="00AA5E76" w:rsidRDefault="004C66CA">
      <w:pPr>
        <w:ind w:leftChars="-337" w:left="-137" w:hangingChars="271" w:hanging="571"/>
        <w:rPr>
          <w:rFonts w:ascii="宋体" w:hAnsi="宋体"/>
          <w:b/>
          <w:color w:val="000000" w:themeColor="text1"/>
          <w:szCs w:val="21"/>
        </w:rPr>
      </w:pPr>
      <w:r>
        <w:rPr>
          <w:b/>
          <w:color w:val="000000" w:themeColor="text1"/>
          <w:szCs w:val="21"/>
        </w:rPr>
        <w:t xml:space="preserve">3. </w:t>
      </w:r>
      <w:r>
        <w:rPr>
          <w:rFonts w:ascii="宋体" w:hAnsi="宋体" w:hint="eastAsia"/>
          <w:b/>
          <w:color w:val="000000" w:themeColor="text1"/>
          <w:szCs w:val="21"/>
        </w:rPr>
        <w:t>已审核的分场所（分中心、分部或不在一起的部门）、临时/流动场所信息</w:t>
      </w:r>
    </w:p>
    <w:p w:rsidR="00AA5E76" w:rsidRDefault="00AA5E76">
      <w:pPr>
        <w:ind w:leftChars="-337" w:left="-273" w:hangingChars="271" w:hanging="435"/>
        <w:rPr>
          <w:rFonts w:hAnsi="宋体"/>
          <w:b/>
          <w:color w:val="000000" w:themeColor="text1"/>
          <w:sz w:val="16"/>
          <w:szCs w:val="16"/>
        </w:rPr>
      </w:pPr>
    </w:p>
    <w:tbl>
      <w:tblPr>
        <w:tblStyle w:val="a7"/>
        <w:tblW w:w="9923" w:type="dxa"/>
        <w:tblInd w:w="-743" w:type="dxa"/>
        <w:tblLayout w:type="fixed"/>
        <w:tblLook w:val="04A0" w:firstRow="1" w:lastRow="0" w:firstColumn="1" w:lastColumn="0" w:noHBand="0" w:noVBand="1"/>
      </w:tblPr>
      <w:tblGrid>
        <w:gridCol w:w="3119"/>
        <w:gridCol w:w="3099"/>
        <w:gridCol w:w="3705"/>
      </w:tblGrid>
      <w:tr w:rsidR="00AA5E76">
        <w:tc>
          <w:tcPr>
            <w:tcW w:w="3119" w:type="dxa"/>
          </w:tcPr>
          <w:p w:rsidR="00AA5E76" w:rsidRDefault="004C66CA">
            <w:pPr>
              <w:jc w:val="center"/>
              <w:rPr>
                <w:rFonts w:ascii="宋体" w:hAnsi="宋体"/>
                <w:b/>
                <w:color w:val="000000" w:themeColor="text1"/>
                <w:spacing w:val="-2"/>
                <w:sz w:val="20"/>
                <w:szCs w:val="20"/>
              </w:rPr>
            </w:pPr>
            <w:r>
              <w:rPr>
                <w:rFonts w:ascii="宋体" w:hAnsi="宋体" w:hint="eastAsia"/>
                <w:b/>
                <w:color w:val="000000" w:themeColor="text1"/>
                <w:spacing w:val="-2"/>
                <w:sz w:val="20"/>
                <w:szCs w:val="20"/>
              </w:rPr>
              <w:t>分场所名称</w:t>
            </w:r>
          </w:p>
        </w:tc>
        <w:tc>
          <w:tcPr>
            <w:tcW w:w="3099" w:type="dxa"/>
          </w:tcPr>
          <w:p w:rsidR="00AA5E76" w:rsidRDefault="004C66CA">
            <w:pPr>
              <w:jc w:val="center"/>
              <w:rPr>
                <w:rFonts w:ascii="宋体" w:hAnsi="宋体"/>
                <w:b/>
                <w:color w:val="000000" w:themeColor="text1"/>
                <w:sz w:val="20"/>
                <w:szCs w:val="20"/>
              </w:rPr>
            </w:pPr>
            <w:r>
              <w:rPr>
                <w:rFonts w:ascii="宋体" w:hAnsi="宋体" w:hint="eastAsia"/>
                <w:b/>
                <w:color w:val="000000" w:themeColor="text1"/>
                <w:sz w:val="20"/>
                <w:szCs w:val="20"/>
              </w:rPr>
              <w:t>职能或过程</w:t>
            </w:r>
            <w:r>
              <w:rPr>
                <w:rFonts w:ascii="宋体" w:hAnsi="宋体" w:hint="eastAsia"/>
                <w:b/>
                <w:color w:val="000000" w:themeColor="text1"/>
                <w:spacing w:val="-2"/>
                <w:sz w:val="20"/>
                <w:szCs w:val="20"/>
              </w:rPr>
              <w:t>:</w:t>
            </w:r>
          </w:p>
        </w:tc>
        <w:tc>
          <w:tcPr>
            <w:tcW w:w="3705" w:type="dxa"/>
          </w:tcPr>
          <w:p w:rsidR="00AA5E76" w:rsidRDefault="004C66CA">
            <w:pPr>
              <w:jc w:val="center"/>
              <w:rPr>
                <w:rFonts w:ascii="宋体" w:hAnsi="宋体"/>
                <w:b/>
                <w:color w:val="000000" w:themeColor="text1"/>
                <w:sz w:val="20"/>
                <w:szCs w:val="20"/>
              </w:rPr>
            </w:pPr>
            <w:r>
              <w:rPr>
                <w:rFonts w:ascii="宋体" w:hAnsi="宋体" w:hint="eastAsia"/>
                <w:b/>
                <w:color w:val="000000" w:themeColor="text1"/>
                <w:sz w:val="20"/>
                <w:szCs w:val="20"/>
              </w:rPr>
              <w:t>地址</w:t>
            </w:r>
          </w:p>
        </w:tc>
      </w:tr>
      <w:tr w:rsidR="00AA5E76">
        <w:tc>
          <w:tcPr>
            <w:tcW w:w="3119" w:type="dxa"/>
          </w:tcPr>
          <w:p w:rsidR="00AA5E76" w:rsidRPr="00E862D4" w:rsidRDefault="004C66CA">
            <w:pPr>
              <w:jc w:val="center"/>
              <w:rPr>
                <w:rFonts w:ascii="宋体" w:hAnsi="宋体"/>
                <w:color w:val="000000" w:themeColor="text1"/>
                <w:sz w:val="18"/>
                <w:szCs w:val="18"/>
              </w:rPr>
            </w:pPr>
            <w:r w:rsidRPr="00E862D4">
              <w:rPr>
                <w:rFonts w:ascii="宋体" w:hAnsi="宋体" w:hint="eastAsia"/>
                <w:color w:val="000000" w:themeColor="text1"/>
                <w:sz w:val="18"/>
                <w:szCs w:val="18"/>
              </w:rPr>
              <w:t>经营、生产地</w:t>
            </w:r>
          </w:p>
        </w:tc>
        <w:tc>
          <w:tcPr>
            <w:tcW w:w="3099" w:type="dxa"/>
          </w:tcPr>
          <w:p w:rsidR="00AA5E76" w:rsidRPr="00E862D4" w:rsidRDefault="004C66CA">
            <w:pPr>
              <w:jc w:val="center"/>
              <w:rPr>
                <w:rFonts w:ascii="宋体" w:hAnsi="宋体"/>
                <w:color w:val="000000" w:themeColor="text1"/>
                <w:spacing w:val="-20"/>
                <w:sz w:val="18"/>
                <w:szCs w:val="18"/>
                <w:u w:val="single"/>
              </w:rPr>
            </w:pPr>
            <w:r w:rsidRPr="00E862D4">
              <w:rPr>
                <w:rFonts w:ascii="宋体" w:hAnsi="宋体" w:hint="eastAsia"/>
                <w:color w:val="000000" w:themeColor="text1"/>
                <w:spacing w:val="-20"/>
                <w:sz w:val="18"/>
                <w:szCs w:val="18"/>
                <w:u w:val="single"/>
              </w:rPr>
              <w:t>管理、经营、生产、销售</w:t>
            </w:r>
          </w:p>
        </w:tc>
        <w:tc>
          <w:tcPr>
            <w:tcW w:w="3705" w:type="dxa"/>
          </w:tcPr>
          <w:p w:rsidR="00AA5E76" w:rsidRPr="00E862D4" w:rsidRDefault="00CE7CC6">
            <w:pPr>
              <w:jc w:val="center"/>
              <w:rPr>
                <w:rFonts w:ascii="宋体" w:hAnsi="宋体"/>
                <w:color w:val="000000" w:themeColor="text1"/>
                <w:spacing w:val="-20"/>
                <w:sz w:val="18"/>
                <w:szCs w:val="18"/>
                <w:u w:val="single"/>
              </w:rPr>
            </w:pPr>
            <w:r w:rsidRPr="00CE7CC6">
              <w:rPr>
                <w:rFonts w:ascii="宋体" w:hAnsi="宋体" w:hint="eastAsia"/>
                <w:color w:val="000000" w:themeColor="text1"/>
                <w:spacing w:val="-20"/>
                <w:sz w:val="18"/>
                <w:szCs w:val="18"/>
                <w:u w:val="single"/>
              </w:rPr>
              <w:t>内蒙古自治区包头市青山区装备制造产业园区(二期)A2路东南角部分场地</w:t>
            </w:r>
          </w:p>
        </w:tc>
      </w:tr>
    </w:tbl>
    <w:p w:rsidR="004C66CA" w:rsidRDefault="004C66CA">
      <w:pPr>
        <w:ind w:leftChars="-337" w:left="-169" w:hangingChars="271" w:hanging="539"/>
        <w:rPr>
          <w:b/>
          <w:color w:val="000000" w:themeColor="text1"/>
          <w:spacing w:val="-6"/>
          <w:szCs w:val="21"/>
        </w:rPr>
      </w:pPr>
    </w:p>
    <w:p w:rsidR="00AA5E76" w:rsidRDefault="004C66CA">
      <w:pPr>
        <w:ind w:leftChars="-337" w:left="-169" w:hangingChars="271" w:hanging="539"/>
        <w:rPr>
          <w:rFonts w:hAnsi="宋体"/>
          <w:b/>
          <w:color w:val="000000" w:themeColor="text1"/>
          <w:spacing w:val="-6"/>
          <w:szCs w:val="21"/>
        </w:rPr>
      </w:pPr>
      <w:r>
        <w:rPr>
          <w:rFonts w:hint="eastAsia"/>
          <w:b/>
          <w:color w:val="000000" w:themeColor="text1"/>
          <w:spacing w:val="-6"/>
          <w:szCs w:val="21"/>
        </w:rPr>
        <w:t xml:space="preserve">4. </w:t>
      </w:r>
      <w:r>
        <w:rPr>
          <w:rFonts w:hAnsi="宋体" w:hint="eastAsia"/>
          <w:b/>
          <w:color w:val="000000" w:themeColor="text1"/>
          <w:spacing w:val="-6"/>
          <w:szCs w:val="21"/>
        </w:rPr>
        <w:t>已审核具体的产品</w:t>
      </w:r>
      <w:r>
        <w:rPr>
          <w:rFonts w:hint="eastAsia"/>
          <w:b/>
          <w:color w:val="000000" w:themeColor="text1"/>
          <w:spacing w:val="-6"/>
          <w:szCs w:val="21"/>
        </w:rPr>
        <w:t>/</w:t>
      </w:r>
      <w:r>
        <w:rPr>
          <w:rFonts w:hAnsi="宋体" w:hint="eastAsia"/>
          <w:b/>
          <w:color w:val="000000" w:themeColor="text1"/>
          <w:spacing w:val="-6"/>
          <w:szCs w:val="21"/>
        </w:rPr>
        <w:t>服务</w:t>
      </w:r>
      <w:r>
        <w:rPr>
          <w:rFonts w:hint="eastAsia"/>
          <w:b/>
          <w:color w:val="000000" w:themeColor="text1"/>
          <w:spacing w:val="-6"/>
          <w:szCs w:val="21"/>
        </w:rPr>
        <w:t>/</w:t>
      </w:r>
      <w:r>
        <w:rPr>
          <w:rFonts w:hAnsi="宋体" w:hint="eastAsia"/>
          <w:b/>
          <w:color w:val="000000" w:themeColor="text1"/>
          <w:spacing w:val="-6"/>
          <w:szCs w:val="21"/>
        </w:rPr>
        <w:t>型号</w:t>
      </w:r>
      <w:r>
        <w:rPr>
          <w:rFonts w:hint="eastAsia"/>
          <w:b/>
          <w:color w:val="000000" w:themeColor="text1"/>
          <w:spacing w:val="-6"/>
          <w:szCs w:val="21"/>
        </w:rPr>
        <w:t>/</w:t>
      </w:r>
      <w:r>
        <w:rPr>
          <w:rFonts w:hAnsi="宋体" w:hint="eastAsia"/>
          <w:b/>
          <w:color w:val="000000" w:themeColor="text1"/>
          <w:spacing w:val="-6"/>
          <w:szCs w:val="21"/>
        </w:rPr>
        <w:t>类型</w:t>
      </w:r>
      <w:r>
        <w:rPr>
          <w:rFonts w:hint="eastAsia"/>
          <w:b/>
          <w:color w:val="000000" w:themeColor="text1"/>
          <w:spacing w:val="-6"/>
          <w:szCs w:val="21"/>
        </w:rPr>
        <w:t>/</w:t>
      </w:r>
      <w:r>
        <w:rPr>
          <w:rFonts w:hAnsi="宋体" w:hint="eastAsia"/>
          <w:b/>
          <w:color w:val="000000" w:themeColor="text1"/>
          <w:spacing w:val="-6"/>
          <w:szCs w:val="21"/>
        </w:rPr>
        <w:t>系列和过程（设计</w:t>
      </w:r>
      <w:r>
        <w:rPr>
          <w:rFonts w:hint="eastAsia"/>
          <w:b/>
          <w:color w:val="000000" w:themeColor="text1"/>
          <w:spacing w:val="-6"/>
          <w:szCs w:val="21"/>
        </w:rPr>
        <w:t>/</w:t>
      </w:r>
      <w:r>
        <w:rPr>
          <w:rFonts w:hAnsi="宋体" w:hint="eastAsia"/>
          <w:b/>
          <w:color w:val="000000" w:themeColor="text1"/>
          <w:spacing w:val="-6"/>
          <w:szCs w:val="21"/>
        </w:rPr>
        <w:t>生产</w:t>
      </w:r>
      <w:r>
        <w:rPr>
          <w:rFonts w:hint="eastAsia"/>
          <w:b/>
          <w:color w:val="000000" w:themeColor="text1"/>
          <w:spacing w:val="-6"/>
          <w:szCs w:val="21"/>
        </w:rPr>
        <w:t>┄┄）</w:t>
      </w:r>
      <w:r>
        <w:rPr>
          <w:rFonts w:hAnsi="宋体" w:hint="eastAsia"/>
          <w:b/>
          <w:color w:val="000000" w:themeColor="text1"/>
          <w:spacing w:val="-6"/>
          <w:szCs w:val="21"/>
        </w:rPr>
        <w:t>是</w:t>
      </w:r>
    </w:p>
    <w:p w:rsidR="00AA5E76" w:rsidRDefault="00AA5E76">
      <w:pPr>
        <w:ind w:leftChars="-337" w:left="-137" w:hangingChars="271" w:hanging="571"/>
        <w:rPr>
          <w:b/>
          <w:color w:val="000000" w:themeColor="text1"/>
          <w:szCs w:val="21"/>
          <w:u w:val="single"/>
        </w:rPr>
      </w:pPr>
    </w:p>
    <w:tbl>
      <w:tblPr>
        <w:tblStyle w:val="a7"/>
        <w:tblW w:w="10035" w:type="dxa"/>
        <w:tblInd w:w="-855" w:type="dxa"/>
        <w:tblLayout w:type="fixed"/>
        <w:tblLook w:val="04A0" w:firstRow="1" w:lastRow="0" w:firstColumn="1" w:lastColumn="0" w:noHBand="0" w:noVBand="1"/>
      </w:tblPr>
      <w:tblGrid>
        <w:gridCol w:w="2130"/>
        <w:gridCol w:w="2519"/>
        <w:gridCol w:w="1843"/>
        <w:gridCol w:w="3543"/>
      </w:tblGrid>
      <w:tr w:rsidR="00AA5E76">
        <w:tc>
          <w:tcPr>
            <w:tcW w:w="2130" w:type="dxa"/>
          </w:tcPr>
          <w:p w:rsidR="00AA5E76" w:rsidRDefault="004C66CA">
            <w:pPr>
              <w:rPr>
                <w:b/>
                <w:color w:val="000000" w:themeColor="text1"/>
                <w:sz w:val="20"/>
                <w:szCs w:val="20"/>
              </w:rPr>
            </w:pPr>
            <w:r>
              <w:rPr>
                <w:rFonts w:hint="eastAsia"/>
                <w:b/>
                <w:color w:val="000000" w:themeColor="text1"/>
                <w:sz w:val="20"/>
                <w:szCs w:val="20"/>
              </w:rPr>
              <w:t>产品名称</w:t>
            </w:r>
            <w:r>
              <w:rPr>
                <w:rFonts w:hint="eastAsia"/>
                <w:b/>
                <w:color w:val="000000" w:themeColor="text1"/>
                <w:sz w:val="20"/>
                <w:szCs w:val="20"/>
              </w:rPr>
              <w:t>/</w:t>
            </w:r>
          </w:p>
          <w:p w:rsidR="00AA5E76" w:rsidRDefault="004C66CA">
            <w:pPr>
              <w:rPr>
                <w:b/>
                <w:color w:val="000000" w:themeColor="text1"/>
                <w:sz w:val="20"/>
                <w:szCs w:val="20"/>
              </w:rPr>
            </w:pPr>
            <w:r>
              <w:rPr>
                <w:rFonts w:hint="eastAsia"/>
                <w:b/>
                <w:color w:val="000000" w:themeColor="text1"/>
                <w:sz w:val="20"/>
                <w:szCs w:val="20"/>
              </w:rPr>
              <w:t>服务名称</w:t>
            </w:r>
          </w:p>
        </w:tc>
        <w:tc>
          <w:tcPr>
            <w:tcW w:w="2519" w:type="dxa"/>
          </w:tcPr>
          <w:p w:rsidR="00AA5E76" w:rsidRDefault="004C66CA">
            <w:pPr>
              <w:rPr>
                <w:b/>
                <w:color w:val="000000" w:themeColor="text1"/>
                <w:sz w:val="20"/>
                <w:szCs w:val="20"/>
              </w:rPr>
            </w:pPr>
            <w:r>
              <w:rPr>
                <w:rFonts w:hint="eastAsia"/>
                <w:b/>
                <w:color w:val="000000" w:themeColor="text1"/>
                <w:sz w:val="20"/>
                <w:szCs w:val="20"/>
              </w:rPr>
              <w:t>型号</w:t>
            </w:r>
            <w:r>
              <w:rPr>
                <w:rFonts w:hint="eastAsia"/>
                <w:b/>
                <w:color w:val="000000" w:themeColor="text1"/>
                <w:sz w:val="20"/>
                <w:szCs w:val="20"/>
              </w:rPr>
              <w:t>/</w:t>
            </w:r>
          </w:p>
          <w:p w:rsidR="00AA5E76" w:rsidRDefault="004C66CA">
            <w:pPr>
              <w:rPr>
                <w:b/>
                <w:color w:val="000000" w:themeColor="text1"/>
                <w:sz w:val="20"/>
                <w:szCs w:val="20"/>
              </w:rPr>
            </w:pPr>
            <w:r>
              <w:rPr>
                <w:rFonts w:hint="eastAsia"/>
                <w:b/>
                <w:color w:val="000000" w:themeColor="text1"/>
                <w:sz w:val="20"/>
                <w:szCs w:val="20"/>
              </w:rPr>
              <w:t>服务类型</w:t>
            </w:r>
          </w:p>
        </w:tc>
        <w:tc>
          <w:tcPr>
            <w:tcW w:w="1843" w:type="dxa"/>
          </w:tcPr>
          <w:p w:rsidR="00AA5E76" w:rsidRDefault="004C66CA">
            <w:pPr>
              <w:rPr>
                <w:b/>
                <w:color w:val="000000" w:themeColor="text1"/>
                <w:sz w:val="20"/>
                <w:szCs w:val="20"/>
              </w:rPr>
            </w:pPr>
            <w:r>
              <w:rPr>
                <w:rFonts w:hint="eastAsia"/>
                <w:b/>
                <w:color w:val="000000" w:themeColor="text1"/>
                <w:sz w:val="20"/>
                <w:szCs w:val="20"/>
              </w:rPr>
              <w:t>规格</w:t>
            </w:r>
          </w:p>
        </w:tc>
        <w:tc>
          <w:tcPr>
            <w:tcW w:w="3543" w:type="dxa"/>
          </w:tcPr>
          <w:p w:rsidR="00AA5E76" w:rsidRDefault="004C66CA">
            <w:pPr>
              <w:rPr>
                <w:b/>
                <w:color w:val="000000" w:themeColor="text1"/>
                <w:sz w:val="20"/>
                <w:szCs w:val="20"/>
              </w:rPr>
            </w:pPr>
            <w:r>
              <w:rPr>
                <w:rFonts w:hint="eastAsia"/>
                <w:b/>
                <w:color w:val="000000" w:themeColor="text1"/>
                <w:sz w:val="20"/>
                <w:szCs w:val="20"/>
              </w:rPr>
              <w:t>执行标准</w:t>
            </w:r>
          </w:p>
        </w:tc>
      </w:tr>
      <w:tr w:rsidR="00AA5E76">
        <w:trPr>
          <w:trHeight w:val="1248"/>
        </w:trPr>
        <w:tc>
          <w:tcPr>
            <w:tcW w:w="2130" w:type="dxa"/>
          </w:tcPr>
          <w:p w:rsidR="00AA5E76" w:rsidRPr="00E862D4" w:rsidRDefault="00CE7CC6">
            <w:pPr>
              <w:rPr>
                <w:color w:val="000000" w:themeColor="text1"/>
                <w:sz w:val="18"/>
                <w:szCs w:val="18"/>
              </w:rPr>
            </w:pPr>
            <w:r w:rsidRPr="00CE7CC6">
              <w:rPr>
                <w:rFonts w:hint="eastAsia"/>
                <w:color w:val="000000" w:themeColor="text1"/>
                <w:sz w:val="18"/>
                <w:szCs w:val="18"/>
              </w:rPr>
              <w:t>机械加工及锻压加工</w:t>
            </w:r>
          </w:p>
        </w:tc>
        <w:tc>
          <w:tcPr>
            <w:tcW w:w="2519" w:type="dxa"/>
          </w:tcPr>
          <w:p w:rsidR="00AA5E76" w:rsidRPr="00E862D4" w:rsidRDefault="004C66CA">
            <w:pPr>
              <w:rPr>
                <w:color w:val="000000" w:themeColor="text1"/>
                <w:sz w:val="18"/>
                <w:szCs w:val="18"/>
              </w:rPr>
            </w:pPr>
            <w:r w:rsidRPr="00E862D4">
              <w:rPr>
                <w:rFonts w:hint="eastAsia"/>
                <w:color w:val="000000" w:themeColor="text1"/>
                <w:sz w:val="18"/>
                <w:szCs w:val="18"/>
              </w:rPr>
              <w:t>生产</w:t>
            </w:r>
            <w:r w:rsidR="00AA58B2" w:rsidRPr="00E862D4">
              <w:rPr>
                <w:rFonts w:hint="eastAsia"/>
                <w:color w:val="000000" w:themeColor="text1"/>
                <w:sz w:val="18"/>
                <w:szCs w:val="18"/>
              </w:rPr>
              <w:t>/</w:t>
            </w:r>
            <w:r w:rsidR="00AA58B2" w:rsidRPr="00E862D4">
              <w:rPr>
                <w:rFonts w:hint="eastAsia"/>
                <w:color w:val="000000" w:themeColor="text1"/>
                <w:sz w:val="18"/>
                <w:szCs w:val="18"/>
              </w:rPr>
              <w:t>服务</w:t>
            </w:r>
          </w:p>
        </w:tc>
        <w:tc>
          <w:tcPr>
            <w:tcW w:w="1843" w:type="dxa"/>
          </w:tcPr>
          <w:p w:rsidR="00AA5E76" w:rsidRPr="00E862D4" w:rsidRDefault="004C66CA">
            <w:pPr>
              <w:rPr>
                <w:color w:val="000000" w:themeColor="text1"/>
                <w:sz w:val="18"/>
                <w:szCs w:val="18"/>
              </w:rPr>
            </w:pPr>
            <w:r w:rsidRPr="00E862D4">
              <w:rPr>
                <w:rFonts w:hint="eastAsia"/>
                <w:color w:val="000000" w:themeColor="text1"/>
                <w:sz w:val="18"/>
                <w:szCs w:val="18"/>
              </w:rPr>
              <w:t>略</w:t>
            </w:r>
          </w:p>
        </w:tc>
        <w:tc>
          <w:tcPr>
            <w:tcW w:w="3543" w:type="dxa"/>
          </w:tcPr>
          <w:p w:rsidR="00AA5E76" w:rsidRPr="00E862D4" w:rsidRDefault="00CE7CC6">
            <w:pPr>
              <w:rPr>
                <w:color w:val="000000" w:themeColor="text1"/>
                <w:sz w:val="18"/>
                <w:szCs w:val="18"/>
              </w:rPr>
            </w:pPr>
            <w:r w:rsidRPr="00CE7CC6">
              <w:rPr>
                <w:rFonts w:hint="eastAsia"/>
                <w:color w:val="000000" w:themeColor="text1"/>
                <w:sz w:val="18"/>
                <w:szCs w:val="18"/>
              </w:rPr>
              <w:t>客户提供图纸、工艺要求图纸上有标注等，企业加工完成后对外观、尺寸进行检验后即可。</w:t>
            </w:r>
            <w:r w:rsidRPr="00CE7CC6">
              <w:rPr>
                <w:rFonts w:hint="eastAsia"/>
                <w:color w:val="000000" w:themeColor="text1"/>
                <w:sz w:val="18"/>
                <w:szCs w:val="18"/>
              </w:rPr>
              <w:t>JB/T 12392-2015</w:t>
            </w:r>
            <w:r w:rsidRPr="00CE7CC6">
              <w:rPr>
                <w:rFonts w:hint="eastAsia"/>
                <w:color w:val="000000" w:themeColor="text1"/>
                <w:sz w:val="18"/>
                <w:szCs w:val="18"/>
              </w:rPr>
              <w:t>机械加工工艺参数表示法ＧＢ</w:t>
            </w:r>
            <w:r w:rsidRPr="00CE7CC6">
              <w:rPr>
                <w:rFonts w:hint="eastAsia"/>
                <w:color w:val="000000" w:themeColor="text1"/>
                <w:sz w:val="18"/>
                <w:szCs w:val="18"/>
              </w:rPr>
              <w:t>/T 12393-2015</w:t>
            </w:r>
            <w:r w:rsidRPr="00CE7CC6">
              <w:rPr>
                <w:rFonts w:hint="eastAsia"/>
                <w:color w:val="000000" w:themeColor="text1"/>
                <w:sz w:val="18"/>
                <w:szCs w:val="18"/>
              </w:rPr>
              <w:t>机械加工工艺方法图形符号</w:t>
            </w:r>
            <w:r w:rsidRPr="00CE7CC6">
              <w:rPr>
                <w:rFonts w:hint="eastAsia"/>
                <w:color w:val="000000" w:themeColor="text1"/>
                <w:sz w:val="18"/>
                <w:szCs w:val="18"/>
              </w:rPr>
              <w:t>GB/T 10923-2009</w:t>
            </w:r>
            <w:r w:rsidRPr="00CE7CC6">
              <w:rPr>
                <w:rFonts w:hint="eastAsia"/>
                <w:color w:val="000000" w:themeColor="text1"/>
                <w:sz w:val="18"/>
                <w:szCs w:val="18"/>
              </w:rPr>
              <w:t>锻压机械</w:t>
            </w:r>
            <w:r w:rsidRPr="00CE7CC6">
              <w:rPr>
                <w:rFonts w:hint="eastAsia"/>
                <w:color w:val="000000" w:themeColor="text1"/>
                <w:sz w:val="18"/>
                <w:szCs w:val="18"/>
              </w:rPr>
              <w:t xml:space="preserve"> </w:t>
            </w:r>
            <w:r w:rsidRPr="00CE7CC6">
              <w:rPr>
                <w:rFonts w:hint="eastAsia"/>
                <w:color w:val="000000" w:themeColor="text1"/>
                <w:sz w:val="18"/>
                <w:szCs w:val="18"/>
              </w:rPr>
              <w:t>精</w:t>
            </w:r>
            <w:r w:rsidRPr="00CE7CC6">
              <w:rPr>
                <w:rFonts w:hint="eastAsia"/>
                <w:color w:val="000000" w:themeColor="text1"/>
                <w:sz w:val="18"/>
                <w:szCs w:val="18"/>
              </w:rPr>
              <w:lastRenderedPageBreak/>
              <w:t>度检验通则锻压机械</w:t>
            </w:r>
            <w:r w:rsidRPr="00CE7CC6">
              <w:rPr>
                <w:rFonts w:hint="eastAsia"/>
                <w:color w:val="000000" w:themeColor="text1"/>
                <w:sz w:val="18"/>
                <w:szCs w:val="18"/>
              </w:rPr>
              <w:t xml:space="preserve"> GB 17120-2012</w:t>
            </w:r>
            <w:r w:rsidRPr="00CE7CC6">
              <w:rPr>
                <w:rFonts w:hint="eastAsia"/>
                <w:color w:val="000000" w:themeColor="text1"/>
                <w:sz w:val="18"/>
                <w:szCs w:val="18"/>
              </w:rPr>
              <w:t>安全技术条件</w:t>
            </w:r>
          </w:p>
        </w:tc>
      </w:tr>
    </w:tbl>
    <w:p w:rsidR="00AA5E76" w:rsidRDefault="004C66CA">
      <w:pPr>
        <w:spacing w:line="360" w:lineRule="auto"/>
        <w:ind w:leftChars="-337" w:left="-137" w:hangingChars="271" w:hanging="571"/>
        <w:rPr>
          <w:b/>
          <w:color w:val="000000" w:themeColor="text1"/>
          <w:szCs w:val="21"/>
        </w:rPr>
      </w:pPr>
      <w:r>
        <w:rPr>
          <w:b/>
          <w:color w:val="000000" w:themeColor="text1"/>
          <w:szCs w:val="21"/>
        </w:rPr>
        <w:lastRenderedPageBreak/>
        <w:t>5</w:t>
      </w:r>
      <w:r>
        <w:rPr>
          <w:rFonts w:hint="eastAsia"/>
          <w:b/>
          <w:color w:val="000000" w:themeColor="text1"/>
          <w:szCs w:val="21"/>
        </w:rPr>
        <w:t xml:space="preserve">. </w:t>
      </w:r>
      <w:r>
        <w:rPr>
          <w:rFonts w:hint="eastAsia"/>
          <w:b/>
          <w:color w:val="000000" w:themeColor="text1"/>
          <w:szCs w:val="21"/>
        </w:rPr>
        <w:t>本次审核覆盖时期：</w:t>
      </w:r>
    </w:p>
    <w:p w:rsidR="00AA5E76" w:rsidRDefault="004C66CA" w:rsidP="004C66CA">
      <w:pPr>
        <w:spacing w:line="360" w:lineRule="auto"/>
        <w:ind w:leftChars="-337" w:left="-137" w:hangingChars="271" w:hanging="571"/>
        <w:rPr>
          <w:b/>
          <w:color w:val="000000" w:themeColor="text1"/>
          <w:spacing w:val="-10"/>
          <w:szCs w:val="21"/>
        </w:rPr>
      </w:pPr>
      <w:r>
        <w:rPr>
          <w:rFonts w:hint="eastAsia"/>
          <w:b/>
          <w:color w:val="000000" w:themeColor="text1"/>
          <w:spacing w:val="-10"/>
          <w:szCs w:val="21"/>
        </w:rPr>
        <w:sym w:font="Wingdings 2" w:char="0052"/>
      </w:r>
      <w:r>
        <w:rPr>
          <w:rFonts w:hint="eastAsia"/>
          <w:b/>
          <w:color w:val="000000" w:themeColor="text1"/>
          <w:spacing w:val="-10"/>
          <w:szCs w:val="21"/>
        </w:rPr>
        <w:t>体系运行开始的</w:t>
      </w:r>
      <w:r>
        <w:rPr>
          <w:rFonts w:hint="eastAsia"/>
          <w:b/>
          <w:color w:val="000000" w:themeColor="text1"/>
          <w:spacing w:val="-10"/>
          <w:szCs w:val="21"/>
        </w:rPr>
        <w:t>2019</w:t>
      </w:r>
      <w:r>
        <w:rPr>
          <w:rFonts w:hint="eastAsia"/>
          <w:b/>
          <w:color w:val="000000" w:themeColor="text1"/>
          <w:spacing w:val="-10"/>
          <w:szCs w:val="21"/>
        </w:rPr>
        <w:t>年</w:t>
      </w:r>
      <w:r w:rsidR="00CE7CC6">
        <w:rPr>
          <w:rFonts w:hint="eastAsia"/>
          <w:b/>
          <w:color w:val="000000" w:themeColor="text1"/>
          <w:spacing w:val="-10"/>
          <w:szCs w:val="21"/>
        </w:rPr>
        <w:t>7</w:t>
      </w:r>
      <w:r>
        <w:rPr>
          <w:rFonts w:hint="eastAsia"/>
          <w:b/>
          <w:color w:val="000000" w:themeColor="text1"/>
          <w:spacing w:val="-10"/>
          <w:szCs w:val="21"/>
        </w:rPr>
        <w:t>月</w:t>
      </w:r>
      <w:bookmarkStart w:id="0" w:name="OLE_LINK1"/>
      <w:r w:rsidR="00CE7CC6">
        <w:rPr>
          <w:rFonts w:hint="eastAsia"/>
          <w:b/>
          <w:color w:val="000000" w:themeColor="text1"/>
          <w:spacing w:val="-10"/>
          <w:szCs w:val="21"/>
        </w:rPr>
        <w:t>3</w:t>
      </w:r>
      <w:r>
        <w:rPr>
          <w:rFonts w:hint="eastAsia"/>
          <w:b/>
          <w:color w:val="000000" w:themeColor="text1"/>
          <w:spacing w:val="-10"/>
          <w:szCs w:val="21"/>
        </w:rPr>
        <w:t>日</w:t>
      </w:r>
      <w:bookmarkEnd w:id="0"/>
      <w:r>
        <w:rPr>
          <w:rFonts w:hint="eastAsia"/>
          <w:b/>
          <w:color w:val="000000" w:themeColor="text1"/>
          <w:spacing w:val="-10"/>
          <w:szCs w:val="21"/>
        </w:rPr>
        <w:t>至</w:t>
      </w:r>
      <w:r>
        <w:rPr>
          <w:rFonts w:hint="eastAsia"/>
          <w:b/>
          <w:color w:val="000000" w:themeColor="text1"/>
          <w:spacing w:val="-10"/>
          <w:szCs w:val="21"/>
        </w:rPr>
        <w:t>2019</w:t>
      </w:r>
      <w:r>
        <w:rPr>
          <w:rFonts w:hint="eastAsia"/>
          <w:b/>
          <w:color w:val="000000" w:themeColor="text1"/>
          <w:spacing w:val="-10"/>
          <w:szCs w:val="21"/>
        </w:rPr>
        <w:t>年</w:t>
      </w:r>
      <w:r w:rsidR="00AA58B2">
        <w:rPr>
          <w:rFonts w:hint="eastAsia"/>
          <w:b/>
          <w:color w:val="000000" w:themeColor="text1"/>
          <w:spacing w:val="-10"/>
          <w:szCs w:val="21"/>
        </w:rPr>
        <w:t>1</w:t>
      </w:r>
      <w:r w:rsidR="00CE7CC6">
        <w:rPr>
          <w:rFonts w:hint="eastAsia"/>
          <w:b/>
          <w:color w:val="000000" w:themeColor="text1"/>
          <w:spacing w:val="-10"/>
          <w:szCs w:val="21"/>
        </w:rPr>
        <w:t>1</w:t>
      </w:r>
      <w:r>
        <w:rPr>
          <w:rFonts w:hint="eastAsia"/>
          <w:b/>
          <w:color w:val="000000" w:themeColor="text1"/>
          <w:spacing w:val="-10"/>
          <w:szCs w:val="21"/>
        </w:rPr>
        <w:t>月</w:t>
      </w:r>
      <w:r w:rsidR="00CE7CC6">
        <w:rPr>
          <w:rFonts w:hint="eastAsia"/>
          <w:b/>
          <w:color w:val="000000" w:themeColor="text1"/>
          <w:spacing w:val="-10"/>
          <w:szCs w:val="21"/>
        </w:rPr>
        <w:t>13</w:t>
      </w:r>
      <w:r>
        <w:rPr>
          <w:rFonts w:hint="eastAsia"/>
          <w:b/>
          <w:color w:val="000000" w:themeColor="text1"/>
          <w:spacing w:val="-10"/>
          <w:szCs w:val="21"/>
        </w:rPr>
        <w:t>日。</w:t>
      </w:r>
    </w:p>
    <w:p w:rsidR="00AA5E76" w:rsidRDefault="004C66CA">
      <w:pPr>
        <w:spacing w:line="360" w:lineRule="auto"/>
        <w:ind w:leftChars="-337" w:left="-191" w:hangingChars="271" w:hanging="517"/>
        <w:rPr>
          <w:b/>
          <w:color w:val="000000" w:themeColor="text1"/>
          <w:spacing w:val="-10"/>
          <w:szCs w:val="21"/>
          <w:u w:val="single"/>
        </w:rPr>
      </w:pPr>
      <w:r>
        <w:rPr>
          <w:rFonts w:hint="eastAsia"/>
          <w:b/>
          <w:color w:val="000000" w:themeColor="text1"/>
          <w:spacing w:val="-10"/>
          <w:szCs w:val="21"/>
        </w:rPr>
        <w:t>□上次审核时间年月日至年月日（再认证填写）</w:t>
      </w:r>
    </w:p>
    <w:p w:rsidR="00AA5E76" w:rsidRDefault="004C66CA">
      <w:pPr>
        <w:spacing w:line="360" w:lineRule="auto"/>
        <w:ind w:leftChars="-337" w:left="-191" w:hangingChars="271" w:hanging="517"/>
        <w:rPr>
          <w:b/>
          <w:color w:val="000000" w:themeColor="text1"/>
          <w:spacing w:val="-10"/>
          <w:szCs w:val="21"/>
        </w:rPr>
      </w:pPr>
      <w:r>
        <w:rPr>
          <w:rFonts w:hint="eastAsia"/>
          <w:b/>
          <w:color w:val="000000" w:themeColor="text1"/>
          <w:spacing w:val="-10"/>
          <w:szCs w:val="21"/>
        </w:rPr>
        <w:t xml:space="preserve">6. </w:t>
      </w:r>
      <w:r>
        <w:rPr>
          <w:rFonts w:hint="eastAsia"/>
          <w:b/>
          <w:color w:val="000000" w:themeColor="text1"/>
          <w:spacing w:val="-10"/>
          <w:szCs w:val="21"/>
        </w:rPr>
        <w:t>完成情况说明</w:t>
      </w:r>
      <w:r>
        <w:rPr>
          <w:rFonts w:hint="eastAsia"/>
          <w:b/>
          <w:color w:val="000000" w:themeColor="text1"/>
          <w:spacing w:val="-10"/>
          <w:szCs w:val="21"/>
        </w:rPr>
        <w:t>:</w:t>
      </w:r>
    </w:p>
    <w:p w:rsidR="00AA5E76" w:rsidRDefault="004C66CA" w:rsidP="004C66CA">
      <w:pPr>
        <w:spacing w:line="360" w:lineRule="auto"/>
        <w:ind w:leftChars="-337" w:left="-137" w:hangingChars="271" w:hanging="571"/>
        <w:rPr>
          <w:b/>
          <w:color w:val="000000" w:themeColor="text1"/>
          <w:spacing w:val="-10"/>
          <w:szCs w:val="21"/>
        </w:rPr>
      </w:pPr>
      <w:r>
        <w:rPr>
          <w:rFonts w:hint="eastAsia"/>
          <w:b/>
          <w:color w:val="000000" w:themeColor="text1"/>
          <w:spacing w:val="-10"/>
          <w:szCs w:val="21"/>
        </w:rPr>
        <w:sym w:font="Wingdings 2" w:char="0052"/>
      </w:r>
      <w:r>
        <w:rPr>
          <w:rFonts w:ascii="宋体" w:hAnsi="宋体" w:hint="eastAsia"/>
          <w:b/>
          <w:color w:val="000000" w:themeColor="text1"/>
          <w:szCs w:val="21"/>
        </w:rPr>
        <w:t>已完成审核计划的全部工作</w:t>
      </w:r>
    </w:p>
    <w:p w:rsidR="00AA5E76" w:rsidRDefault="004C66CA">
      <w:pPr>
        <w:spacing w:line="360" w:lineRule="auto"/>
        <w:ind w:leftChars="-337" w:left="-191" w:hangingChars="271" w:hanging="517"/>
        <w:rPr>
          <w:b/>
          <w:color w:val="000000" w:themeColor="text1"/>
          <w:spacing w:val="-10"/>
          <w:w w:val="90"/>
          <w:szCs w:val="21"/>
        </w:rPr>
      </w:pPr>
      <w:r>
        <w:rPr>
          <w:rFonts w:hint="eastAsia"/>
          <w:b/>
          <w:color w:val="000000" w:themeColor="text1"/>
          <w:spacing w:val="-10"/>
          <w:szCs w:val="21"/>
        </w:rPr>
        <w:t>□</w:t>
      </w:r>
      <w:r>
        <w:rPr>
          <w:rFonts w:ascii="宋体" w:hAnsi="宋体" w:hint="eastAsia"/>
          <w:b/>
          <w:color w:val="000000" w:themeColor="text1"/>
          <w:szCs w:val="21"/>
        </w:rPr>
        <w:t>计划有修改，但不会影响审核结论，修改的内容和原因是</w:t>
      </w:r>
    </w:p>
    <w:p w:rsidR="00AA5E76" w:rsidRDefault="004C66CA">
      <w:pPr>
        <w:spacing w:line="360" w:lineRule="auto"/>
        <w:ind w:leftChars="-337" w:left="-191" w:hangingChars="271" w:hanging="517"/>
        <w:rPr>
          <w:b/>
          <w:color w:val="000000" w:themeColor="text1"/>
          <w:spacing w:val="-10"/>
          <w:szCs w:val="21"/>
        </w:rPr>
      </w:pPr>
      <w:r>
        <w:rPr>
          <w:rFonts w:hint="eastAsia"/>
          <w:b/>
          <w:color w:val="000000" w:themeColor="text1"/>
          <w:spacing w:val="-10"/>
          <w:szCs w:val="21"/>
        </w:rPr>
        <w:t>□</w:t>
      </w:r>
      <w:r>
        <w:rPr>
          <w:rFonts w:ascii="宋体" w:hAnsi="宋体" w:hint="eastAsia"/>
          <w:b/>
          <w:color w:val="000000" w:themeColor="text1"/>
          <w:szCs w:val="21"/>
        </w:rPr>
        <w:t>未完成计划，未完成的内容和原因是:</w:t>
      </w:r>
    </w:p>
    <w:p w:rsidR="00AA5E76" w:rsidRDefault="004C66CA" w:rsidP="004C66CA">
      <w:pPr>
        <w:spacing w:beforeLines="100" w:before="312" w:line="320" w:lineRule="exact"/>
        <w:ind w:leftChars="-337" w:left="-1" w:hangingChars="271" w:hanging="707"/>
        <w:rPr>
          <w:b/>
          <w:color w:val="000000" w:themeColor="text1"/>
          <w:sz w:val="16"/>
          <w:szCs w:val="16"/>
        </w:rPr>
      </w:pPr>
      <w:r>
        <w:rPr>
          <w:rFonts w:ascii="宋体" w:hAnsi="宋体" w:hint="eastAsia"/>
          <w:b/>
          <w:color w:val="000000" w:themeColor="text1"/>
          <w:sz w:val="26"/>
          <w:szCs w:val="26"/>
        </w:rPr>
        <w:t>六、审核发现及审核证据说明</w:t>
      </w: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9198"/>
      </w:tblGrid>
      <w:tr w:rsidR="00AA5E76">
        <w:trPr>
          <w:cantSplit/>
          <w:trHeight w:val="985"/>
          <w:jc w:val="center"/>
        </w:trPr>
        <w:tc>
          <w:tcPr>
            <w:tcW w:w="720" w:type="dxa"/>
            <w:vMerge w:val="restart"/>
            <w:textDirection w:val="tbRlV"/>
            <w:vAlign w:val="center"/>
          </w:tcPr>
          <w:p w:rsidR="00AA5E76" w:rsidRDefault="004C66CA">
            <w:pPr>
              <w:spacing w:line="240" w:lineRule="exact"/>
              <w:ind w:left="201" w:right="113" w:hangingChars="100" w:hanging="201"/>
              <w:jc w:val="center"/>
              <w:rPr>
                <w:rFonts w:ascii="宋体" w:hAnsi="宋体"/>
                <w:b/>
                <w:color w:val="000000" w:themeColor="text1"/>
                <w:sz w:val="20"/>
                <w:szCs w:val="20"/>
              </w:rPr>
            </w:pPr>
            <w:r>
              <w:rPr>
                <w:rFonts w:ascii="宋体" w:hAnsi="宋体" w:hint="eastAsia"/>
                <w:b/>
                <w:color w:val="000000" w:themeColor="text1"/>
                <w:sz w:val="20"/>
                <w:szCs w:val="20"/>
              </w:rPr>
              <w:t>(</w:t>
            </w:r>
            <w:proofErr w:type="gramStart"/>
            <w:r>
              <w:rPr>
                <w:rFonts w:ascii="宋体" w:hAnsi="宋体" w:hint="eastAsia"/>
                <w:b/>
                <w:color w:val="000000" w:themeColor="text1"/>
                <w:sz w:val="20"/>
                <w:szCs w:val="20"/>
              </w:rPr>
              <w:t>一</w:t>
            </w:r>
            <w:proofErr w:type="gramEnd"/>
            <w:r>
              <w:rPr>
                <w:rFonts w:ascii="宋体" w:hAnsi="宋体" w:hint="eastAsia"/>
                <w:b/>
                <w:color w:val="000000" w:themeColor="text1"/>
                <w:sz w:val="20"/>
                <w:szCs w:val="20"/>
              </w:rPr>
              <w:t>)策划的充分与合理性</w:t>
            </w:r>
          </w:p>
        </w:tc>
        <w:tc>
          <w:tcPr>
            <w:tcW w:w="9198" w:type="dxa"/>
          </w:tcPr>
          <w:p w:rsidR="00AA5E76" w:rsidRDefault="004C66CA">
            <w:pPr>
              <w:spacing w:line="240" w:lineRule="exact"/>
              <w:rPr>
                <w:b/>
                <w:color w:val="000000" w:themeColor="text1"/>
                <w:sz w:val="20"/>
                <w:szCs w:val="20"/>
              </w:rPr>
            </w:pPr>
            <w:r>
              <w:rPr>
                <w:b/>
                <w:color w:val="000000" w:themeColor="text1"/>
                <w:sz w:val="20"/>
                <w:szCs w:val="20"/>
              </w:rPr>
              <w:t>1</w:t>
            </w:r>
            <w:r>
              <w:rPr>
                <w:b/>
                <w:color w:val="000000" w:themeColor="text1"/>
                <w:sz w:val="20"/>
                <w:szCs w:val="20"/>
              </w:rPr>
              <w:t>、</w:t>
            </w:r>
            <w:r>
              <w:rPr>
                <w:rFonts w:hint="eastAsia"/>
                <w:b/>
                <w:color w:val="000000" w:themeColor="text1"/>
                <w:sz w:val="20"/>
                <w:szCs w:val="20"/>
              </w:rPr>
              <w:t>组织及其环境的识别情况</w:t>
            </w:r>
          </w:p>
          <w:p w:rsidR="00CE7CC6" w:rsidRPr="00CE7CC6" w:rsidRDefault="00CE7CC6" w:rsidP="00CE7CC6">
            <w:pPr>
              <w:spacing w:line="276" w:lineRule="auto"/>
              <w:rPr>
                <w:rFonts w:asciiTheme="minorEastAsia" w:eastAsiaTheme="minorEastAsia" w:hAnsiTheme="minorEastAsia" w:hint="eastAsia"/>
                <w:bCs/>
                <w:color w:val="000000" w:themeColor="text1"/>
                <w:sz w:val="18"/>
                <w:szCs w:val="18"/>
              </w:rPr>
            </w:pPr>
            <w:r w:rsidRPr="00CE7CC6">
              <w:rPr>
                <w:rFonts w:asciiTheme="minorEastAsia" w:eastAsiaTheme="minorEastAsia" w:hAnsiTheme="minorEastAsia" w:hint="eastAsia"/>
                <w:bCs/>
                <w:color w:val="000000" w:themeColor="text1"/>
                <w:sz w:val="18"/>
                <w:szCs w:val="18"/>
              </w:rPr>
              <w:t>企业经营本行业多年，2019年新成立了此企业，企业员工及领导</w:t>
            </w:r>
            <w:proofErr w:type="gramStart"/>
            <w:r w:rsidRPr="00CE7CC6">
              <w:rPr>
                <w:rFonts w:asciiTheme="minorEastAsia" w:eastAsiaTheme="minorEastAsia" w:hAnsiTheme="minorEastAsia" w:hint="eastAsia"/>
                <w:bCs/>
                <w:color w:val="000000" w:themeColor="text1"/>
                <w:sz w:val="18"/>
                <w:szCs w:val="18"/>
              </w:rPr>
              <w:t>层之前</w:t>
            </w:r>
            <w:proofErr w:type="gramEnd"/>
            <w:r w:rsidRPr="00CE7CC6">
              <w:rPr>
                <w:rFonts w:asciiTheme="minorEastAsia" w:eastAsiaTheme="minorEastAsia" w:hAnsiTheme="minorEastAsia" w:hint="eastAsia"/>
                <w:bCs/>
                <w:color w:val="000000" w:themeColor="text1"/>
                <w:sz w:val="18"/>
                <w:szCs w:val="18"/>
              </w:rPr>
              <w:t>均为内蒙古第一集团公司员工。生产过程控制、质量控制基本沿袭内蒙古第一集团。企业主要为内蒙古第一集团公司加工产品，为来料加工。</w:t>
            </w:r>
          </w:p>
          <w:p w:rsidR="004C66CA" w:rsidRPr="00E862D4" w:rsidRDefault="00CE7CC6" w:rsidP="00CE7CC6">
            <w:pPr>
              <w:spacing w:line="276" w:lineRule="auto"/>
              <w:rPr>
                <w:rFonts w:asciiTheme="minorEastAsia" w:eastAsiaTheme="minorEastAsia" w:hAnsiTheme="minorEastAsia"/>
                <w:bCs/>
                <w:color w:val="000000" w:themeColor="text1"/>
                <w:sz w:val="18"/>
                <w:szCs w:val="18"/>
              </w:rPr>
            </w:pPr>
            <w:r w:rsidRPr="00CE7CC6">
              <w:rPr>
                <w:rFonts w:asciiTheme="minorEastAsia" w:eastAsiaTheme="minorEastAsia" w:hAnsiTheme="minorEastAsia" w:hint="eastAsia"/>
                <w:bCs/>
                <w:color w:val="000000" w:themeColor="text1"/>
                <w:sz w:val="18"/>
                <w:szCs w:val="18"/>
              </w:rPr>
              <w:t>企业新搬家到注册地，此厂房为租赁，厂房面积在2000平米左右，办公面积目前实际使用200平米左右。目前内蒙古第一集团公司业务基本平稳，但企业正在开发其他零散客户。管理层识别、确定了与战略、目标相关、影响实现管理体系预期结果的内、外部因素，并且实时关注、评审不断变化的内外部信息。提供组织内外部环境识别表</w:t>
            </w:r>
            <w:r w:rsidR="004C66CA" w:rsidRPr="00E862D4">
              <w:rPr>
                <w:rFonts w:asciiTheme="minorEastAsia" w:eastAsiaTheme="minorEastAsia" w:hAnsiTheme="minorEastAsia" w:hint="eastAsia"/>
                <w:bCs/>
                <w:color w:val="000000" w:themeColor="text1"/>
                <w:sz w:val="18"/>
                <w:szCs w:val="18"/>
              </w:rPr>
              <w:t>，环境识别充分、有效</w:t>
            </w:r>
          </w:p>
        </w:tc>
      </w:tr>
      <w:tr w:rsidR="00AA5E76">
        <w:trPr>
          <w:cantSplit/>
          <w:trHeight w:val="1417"/>
          <w:jc w:val="center"/>
        </w:trPr>
        <w:tc>
          <w:tcPr>
            <w:tcW w:w="720" w:type="dxa"/>
            <w:vMerge/>
            <w:textDirection w:val="tbRlV"/>
            <w:vAlign w:val="center"/>
          </w:tcPr>
          <w:p w:rsidR="00AA5E76" w:rsidRDefault="00AA5E76">
            <w:pPr>
              <w:spacing w:line="240" w:lineRule="exact"/>
              <w:ind w:left="201" w:right="113" w:hangingChars="100" w:hanging="201"/>
              <w:jc w:val="center"/>
              <w:rPr>
                <w:rFonts w:ascii="宋体" w:hAnsi="宋体"/>
                <w:b/>
                <w:color w:val="000000" w:themeColor="text1"/>
                <w:sz w:val="20"/>
                <w:szCs w:val="20"/>
              </w:rPr>
            </w:pPr>
          </w:p>
        </w:tc>
        <w:tc>
          <w:tcPr>
            <w:tcW w:w="9198" w:type="dxa"/>
          </w:tcPr>
          <w:p w:rsidR="00AA5E76" w:rsidRDefault="004C66CA">
            <w:pPr>
              <w:numPr>
                <w:ilvl w:val="0"/>
                <w:numId w:val="2"/>
              </w:numPr>
              <w:spacing w:line="240" w:lineRule="exact"/>
              <w:rPr>
                <w:b/>
                <w:color w:val="000000" w:themeColor="text1"/>
                <w:sz w:val="20"/>
                <w:szCs w:val="20"/>
              </w:rPr>
            </w:pPr>
            <w:r>
              <w:rPr>
                <w:rFonts w:hint="eastAsia"/>
                <w:b/>
                <w:color w:val="000000" w:themeColor="text1"/>
                <w:sz w:val="20"/>
                <w:szCs w:val="20"/>
              </w:rPr>
              <w:t>相关</w:t>
            </w:r>
            <w:proofErr w:type="gramStart"/>
            <w:r>
              <w:rPr>
                <w:rFonts w:hint="eastAsia"/>
                <w:b/>
                <w:color w:val="000000" w:themeColor="text1"/>
                <w:sz w:val="20"/>
                <w:szCs w:val="20"/>
              </w:rPr>
              <w:t>方需求</w:t>
            </w:r>
            <w:proofErr w:type="gramEnd"/>
            <w:r>
              <w:rPr>
                <w:rFonts w:hint="eastAsia"/>
                <w:b/>
                <w:color w:val="000000" w:themeColor="text1"/>
                <w:sz w:val="20"/>
                <w:szCs w:val="20"/>
              </w:rPr>
              <w:t>和期望识别情况</w:t>
            </w:r>
          </w:p>
          <w:p w:rsidR="00CE7CC6" w:rsidRPr="00CE7CC6" w:rsidRDefault="00CE7CC6" w:rsidP="00CE7CC6">
            <w:pPr>
              <w:spacing w:line="276" w:lineRule="auto"/>
              <w:rPr>
                <w:rFonts w:hint="eastAsia"/>
                <w:bCs/>
                <w:color w:val="000000" w:themeColor="text1"/>
                <w:sz w:val="18"/>
                <w:szCs w:val="18"/>
              </w:rPr>
            </w:pPr>
            <w:r w:rsidRPr="00CE7CC6">
              <w:rPr>
                <w:rFonts w:hint="eastAsia"/>
                <w:bCs/>
                <w:color w:val="000000" w:themeColor="text1"/>
                <w:sz w:val="18"/>
                <w:szCs w:val="18"/>
              </w:rPr>
              <w:t>公司识别并确定了影响公司提供产品和服务能力的利益相关方：顾客、员工、供应商等。</w:t>
            </w:r>
          </w:p>
          <w:p w:rsidR="00CE7CC6" w:rsidRPr="00CE7CC6" w:rsidRDefault="00CE7CC6" w:rsidP="00CE7CC6">
            <w:pPr>
              <w:spacing w:line="276" w:lineRule="auto"/>
              <w:rPr>
                <w:rFonts w:hint="eastAsia"/>
                <w:bCs/>
                <w:color w:val="000000" w:themeColor="text1"/>
                <w:sz w:val="18"/>
                <w:szCs w:val="18"/>
              </w:rPr>
            </w:pPr>
            <w:proofErr w:type="gramStart"/>
            <w:r w:rsidRPr="00CE7CC6">
              <w:rPr>
                <w:rFonts w:hint="eastAsia"/>
                <w:bCs/>
                <w:color w:val="000000" w:themeColor="text1"/>
                <w:sz w:val="18"/>
                <w:szCs w:val="18"/>
              </w:rPr>
              <w:t>管代介绍</w:t>
            </w:r>
            <w:proofErr w:type="gramEnd"/>
            <w:r w:rsidRPr="00CE7CC6">
              <w:rPr>
                <w:rFonts w:hint="eastAsia"/>
                <w:bCs/>
                <w:color w:val="000000" w:themeColor="text1"/>
                <w:sz w:val="18"/>
                <w:szCs w:val="18"/>
              </w:rPr>
              <w:t>公司通过投标、合同约定、不同形式沟通（如：电话、面对面、调查问卷等）形式了解相关方的需求，然后提供出满足他们要求提供优质产品和完善的服务，目前公司能满足相关方的需求和期望。</w:t>
            </w:r>
          </w:p>
          <w:p w:rsidR="004C66CA" w:rsidRPr="00E862D4" w:rsidRDefault="00CE7CC6" w:rsidP="00CE7CC6">
            <w:pPr>
              <w:spacing w:line="276" w:lineRule="auto"/>
              <w:rPr>
                <w:bCs/>
                <w:color w:val="000000" w:themeColor="text1"/>
                <w:sz w:val="18"/>
                <w:szCs w:val="18"/>
              </w:rPr>
            </w:pPr>
            <w:r w:rsidRPr="00CE7CC6">
              <w:rPr>
                <w:rFonts w:hint="eastAsia"/>
                <w:bCs/>
                <w:color w:val="000000" w:themeColor="text1"/>
                <w:sz w:val="18"/>
                <w:szCs w:val="18"/>
              </w:rPr>
              <w:t>相关方进行监视和评审的方式方法：公司通过走访、会议、客户要求等方式对相关方的信息进行监视和评审。</w:t>
            </w:r>
            <w:proofErr w:type="gramStart"/>
            <w:r w:rsidRPr="00CE7CC6">
              <w:rPr>
                <w:rFonts w:hint="eastAsia"/>
                <w:bCs/>
                <w:color w:val="000000" w:themeColor="text1"/>
                <w:sz w:val="18"/>
                <w:szCs w:val="18"/>
              </w:rPr>
              <w:t>抽相关方</w:t>
            </w:r>
            <w:proofErr w:type="gramEnd"/>
            <w:r w:rsidRPr="00CE7CC6">
              <w:rPr>
                <w:rFonts w:hint="eastAsia"/>
                <w:bCs/>
                <w:color w:val="000000" w:themeColor="text1"/>
                <w:sz w:val="18"/>
                <w:szCs w:val="18"/>
              </w:rPr>
              <w:t>列表</w:t>
            </w:r>
            <w:r w:rsidR="00AA58B2">
              <w:rPr>
                <w:rFonts w:hint="eastAsia"/>
                <w:bCs/>
                <w:color w:val="000000" w:themeColor="text1"/>
                <w:sz w:val="18"/>
                <w:szCs w:val="18"/>
              </w:rPr>
              <w:t>，</w:t>
            </w:r>
            <w:r w:rsidR="004C66CA">
              <w:rPr>
                <w:rFonts w:hint="eastAsia"/>
                <w:bCs/>
                <w:color w:val="000000" w:themeColor="text1"/>
                <w:sz w:val="18"/>
                <w:szCs w:val="18"/>
              </w:rPr>
              <w:t>识别充分、有效。目前企业未发生处罚、相关</w:t>
            </w:r>
            <w:proofErr w:type="gramStart"/>
            <w:r w:rsidR="004C66CA">
              <w:rPr>
                <w:rFonts w:hint="eastAsia"/>
                <w:bCs/>
                <w:color w:val="000000" w:themeColor="text1"/>
                <w:sz w:val="18"/>
                <w:szCs w:val="18"/>
              </w:rPr>
              <w:t>方投诉</w:t>
            </w:r>
            <w:proofErr w:type="gramEnd"/>
            <w:r w:rsidR="004C66CA">
              <w:rPr>
                <w:rFonts w:hint="eastAsia"/>
                <w:bCs/>
                <w:color w:val="000000" w:themeColor="text1"/>
                <w:sz w:val="18"/>
                <w:szCs w:val="18"/>
              </w:rPr>
              <w:t>事件</w:t>
            </w:r>
          </w:p>
        </w:tc>
      </w:tr>
      <w:tr w:rsidR="00AA5E76" w:rsidTr="004C66CA">
        <w:trPr>
          <w:cantSplit/>
          <w:trHeight w:val="1525"/>
          <w:jc w:val="center"/>
        </w:trPr>
        <w:tc>
          <w:tcPr>
            <w:tcW w:w="720" w:type="dxa"/>
            <w:vMerge/>
            <w:textDirection w:val="tbRlV"/>
            <w:vAlign w:val="center"/>
          </w:tcPr>
          <w:p w:rsidR="00AA5E76" w:rsidRDefault="00AA5E76">
            <w:pPr>
              <w:spacing w:line="240" w:lineRule="exact"/>
              <w:ind w:left="201" w:right="113" w:hangingChars="100" w:hanging="201"/>
              <w:jc w:val="center"/>
              <w:rPr>
                <w:rFonts w:ascii="宋体" w:hAnsi="宋体"/>
                <w:b/>
                <w:color w:val="000000" w:themeColor="text1"/>
                <w:sz w:val="20"/>
                <w:szCs w:val="20"/>
              </w:rPr>
            </w:pPr>
          </w:p>
        </w:tc>
        <w:tc>
          <w:tcPr>
            <w:tcW w:w="9198" w:type="dxa"/>
          </w:tcPr>
          <w:p w:rsidR="00AA5E76" w:rsidRDefault="004C66CA">
            <w:pPr>
              <w:spacing w:line="280" w:lineRule="exact"/>
              <w:rPr>
                <w:rFonts w:ascii="宋体" w:hAnsi="宋体"/>
                <w:b/>
                <w:color w:val="000000" w:themeColor="text1"/>
                <w:sz w:val="20"/>
                <w:szCs w:val="20"/>
              </w:rPr>
            </w:pPr>
            <w:r>
              <w:rPr>
                <w:b/>
                <w:color w:val="000000" w:themeColor="text1"/>
                <w:sz w:val="20"/>
                <w:szCs w:val="20"/>
              </w:rPr>
              <w:t>3.</w:t>
            </w:r>
            <w:r>
              <w:rPr>
                <w:rFonts w:hint="eastAsia"/>
                <w:b/>
                <w:color w:val="000000" w:themeColor="text1"/>
                <w:spacing w:val="-10"/>
                <w:sz w:val="20"/>
                <w:szCs w:val="20"/>
              </w:rPr>
              <w:sym w:font="Wingdings 2" w:char="0052"/>
            </w:r>
            <w:r>
              <w:rPr>
                <w:rFonts w:ascii="宋体" w:hAnsi="宋体" w:hint="eastAsia"/>
                <w:b/>
                <w:color w:val="000000" w:themeColor="text1"/>
                <w:sz w:val="20"/>
                <w:szCs w:val="20"/>
              </w:rPr>
              <w:t>质量/</w:t>
            </w:r>
            <w:r>
              <w:rPr>
                <w:rFonts w:hint="eastAsia"/>
                <w:b/>
                <w:color w:val="000000" w:themeColor="text1"/>
                <w:spacing w:val="-10"/>
                <w:sz w:val="20"/>
                <w:szCs w:val="20"/>
              </w:rPr>
              <w:t>□</w:t>
            </w:r>
            <w:r>
              <w:rPr>
                <w:rFonts w:ascii="宋体" w:hAnsi="宋体" w:hint="eastAsia"/>
                <w:b/>
                <w:color w:val="000000" w:themeColor="text1"/>
                <w:sz w:val="20"/>
                <w:szCs w:val="20"/>
              </w:rPr>
              <w:t>环境/</w:t>
            </w:r>
            <w:r>
              <w:rPr>
                <w:rFonts w:hint="eastAsia"/>
                <w:b/>
                <w:color w:val="000000" w:themeColor="text1"/>
                <w:spacing w:val="-10"/>
                <w:sz w:val="20"/>
                <w:szCs w:val="20"/>
              </w:rPr>
              <w:t>□</w:t>
            </w:r>
            <w:r>
              <w:rPr>
                <w:rFonts w:ascii="宋体" w:hAnsi="宋体" w:hint="eastAsia"/>
                <w:b/>
                <w:color w:val="000000" w:themeColor="text1"/>
                <w:sz w:val="20"/>
                <w:szCs w:val="20"/>
              </w:rPr>
              <w:t>职业健康安全方针（组织</w:t>
            </w:r>
            <w:r>
              <w:rPr>
                <w:rFonts w:hint="eastAsia"/>
                <w:b/>
                <w:color w:val="000000" w:themeColor="text1"/>
                <w:sz w:val="20"/>
                <w:szCs w:val="20"/>
              </w:rPr>
              <w:t>方针</w:t>
            </w:r>
            <w:r>
              <w:rPr>
                <w:rFonts w:ascii="宋体" w:hAnsi="宋体" w:hint="eastAsia"/>
                <w:b/>
                <w:color w:val="000000" w:themeColor="text1"/>
                <w:sz w:val="20"/>
                <w:szCs w:val="20"/>
              </w:rPr>
              <w:t>的适宜性/持续适宜性、方针的传达及职工的理解等）</w:t>
            </w:r>
          </w:p>
          <w:p w:rsidR="004C66CA" w:rsidRPr="00E862D4" w:rsidRDefault="004C66CA" w:rsidP="00E862D4">
            <w:pPr>
              <w:spacing w:line="276" w:lineRule="auto"/>
              <w:rPr>
                <w:bCs/>
                <w:color w:val="000000" w:themeColor="text1"/>
                <w:sz w:val="18"/>
                <w:szCs w:val="18"/>
              </w:rPr>
            </w:pPr>
            <w:r w:rsidRPr="00E862D4">
              <w:rPr>
                <w:rFonts w:hint="eastAsia"/>
                <w:bCs/>
                <w:color w:val="000000" w:themeColor="text1"/>
                <w:sz w:val="18"/>
                <w:szCs w:val="18"/>
              </w:rPr>
              <w:t>企业策划并制定了质量方针：“</w:t>
            </w:r>
            <w:r w:rsidR="00CE7CC6" w:rsidRPr="00CE7CC6">
              <w:rPr>
                <w:rFonts w:hint="eastAsia"/>
                <w:bCs/>
                <w:color w:val="000000" w:themeColor="text1"/>
                <w:sz w:val="18"/>
                <w:szCs w:val="18"/>
              </w:rPr>
              <w:t>保障质量，重创新，造福社会；只超越，不跟随，引领未来</w:t>
            </w:r>
            <w:r w:rsidRPr="00E862D4">
              <w:rPr>
                <w:rFonts w:hint="eastAsia"/>
                <w:bCs/>
                <w:color w:val="000000" w:themeColor="text1"/>
                <w:sz w:val="18"/>
                <w:szCs w:val="18"/>
              </w:rPr>
              <w:t>”</w:t>
            </w:r>
          </w:p>
          <w:p w:rsidR="004C66CA" w:rsidRPr="00CE7CC6" w:rsidRDefault="004C66CA" w:rsidP="00CE7CC6">
            <w:pPr>
              <w:spacing w:line="276" w:lineRule="auto"/>
              <w:rPr>
                <w:b/>
                <w:color w:val="000000" w:themeColor="text1"/>
                <w:sz w:val="18"/>
                <w:szCs w:val="18"/>
              </w:rPr>
            </w:pPr>
            <w:r w:rsidRPr="00E862D4">
              <w:rPr>
                <w:rFonts w:hint="eastAsia"/>
                <w:bCs/>
                <w:color w:val="000000" w:themeColor="text1"/>
                <w:sz w:val="18"/>
                <w:szCs w:val="18"/>
              </w:rPr>
              <w:t>方针在质量手册中予以规定，经总经理批准实施。质量方针体现了标准的要求，包括：公司的宗旨和环境并支持其战略方向，为目标制定了框架，满足适用要求的承诺，持续改进质量管理体系的承诺，通过会议、文件、网络宣传等形式进行贯彻，可为相关方获取。质量方针基本适宜</w:t>
            </w:r>
            <w:r w:rsidRPr="00E862D4">
              <w:rPr>
                <w:rFonts w:hint="eastAsia"/>
                <w:b/>
                <w:color w:val="000000" w:themeColor="text1"/>
                <w:sz w:val="18"/>
                <w:szCs w:val="18"/>
              </w:rPr>
              <w:t>。</w:t>
            </w:r>
          </w:p>
        </w:tc>
      </w:tr>
      <w:tr w:rsidR="00AA5E76">
        <w:trPr>
          <w:cantSplit/>
          <w:trHeight w:val="1446"/>
          <w:jc w:val="center"/>
        </w:trPr>
        <w:tc>
          <w:tcPr>
            <w:tcW w:w="720" w:type="dxa"/>
            <w:vMerge/>
            <w:textDirection w:val="tbRlV"/>
            <w:vAlign w:val="center"/>
          </w:tcPr>
          <w:p w:rsidR="00AA5E76" w:rsidRDefault="00AA5E76">
            <w:pPr>
              <w:spacing w:line="240" w:lineRule="exact"/>
              <w:ind w:left="201" w:right="113" w:hangingChars="100" w:hanging="201"/>
              <w:jc w:val="center"/>
              <w:rPr>
                <w:rFonts w:ascii="宋体" w:hAnsi="宋体"/>
                <w:b/>
                <w:color w:val="000000" w:themeColor="text1"/>
                <w:sz w:val="20"/>
                <w:szCs w:val="20"/>
              </w:rPr>
            </w:pPr>
          </w:p>
        </w:tc>
        <w:tc>
          <w:tcPr>
            <w:tcW w:w="9198" w:type="dxa"/>
          </w:tcPr>
          <w:p w:rsidR="00AA5E76" w:rsidRDefault="004C66CA">
            <w:pPr>
              <w:numPr>
                <w:ilvl w:val="0"/>
                <w:numId w:val="2"/>
              </w:numPr>
              <w:spacing w:line="240" w:lineRule="exact"/>
              <w:rPr>
                <w:b/>
                <w:color w:val="000000" w:themeColor="text1"/>
              </w:rPr>
            </w:pPr>
            <w:r>
              <w:rPr>
                <w:rFonts w:hint="eastAsia"/>
                <w:b/>
                <w:color w:val="000000" w:themeColor="text1"/>
              </w:rPr>
              <w:t>风险识别与控制策划（</w:t>
            </w:r>
            <w:r>
              <w:rPr>
                <w:rFonts w:hint="eastAsia"/>
                <w:b/>
                <w:color w:val="000000" w:themeColor="text1"/>
              </w:rPr>
              <w:t>QMS</w:t>
            </w:r>
            <w:r>
              <w:rPr>
                <w:rFonts w:hint="eastAsia"/>
                <w:b/>
                <w:color w:val="000000" w:themeColor="text1"/>
              </w:rPr>
              <w:t>）</w:t>
            </w:r>
          </w:p>
          <w:p w:rsidR="004C66CA" w:rsidRPr="004C66CA" w:rsidRDefault="004C66CA" w:rsidP="004C66CA">
            <w:pPr>
              <w:rPr>
                <w:rFonts w:asciiTheme="minorEastAsia" w:eastAsiaTheme="minorEastAsia" w:hAnsiTheme="minorEastAsia" w:cstheme="minorEastAsia"/>
                <w:sz w:val="18"/>
                <w:szCs w:val="18"/>
              </w:rPr>
            </w:pPr>
            <w:r w:rsidRPr="004C66CA">
              <w:rPr>
                <w:rFonts w:asciiTheme="minorEastAsia" w:eastAsiaTheme="minorEastAsia" w:hAnsiTheme="minorEastAsia" w:cstheme="minorEastAsia" w:hint="eastAsia"/>
                <w:sz w:val="18"/>
                <w:szCs w:val="18"/>
              </w:rPr>
              <w:t>企业有对风险和机遇的措施进行了识别和控制：</w:t>
            </w:r>
          </w:p>
          <w:p w:rsidR="00AA58B2" w:rsidRPr="00AA58B2" w:rsidRDefault="00AA58B2" w:rsidP="00AA58B2">
            <w:pPr>
              <w:rPr>
                <w:rFonts w:asciiTheme="minorEastAsia" w:eastAsiaTheme="minorEastAsia" w:hAnsiTheme="minorEastAsia" w:cstheme="minorEastAsia"/>
                <w:sz w:val="18"/>
                <w:szCs w:val="18"/>
              </w:rPr>
            </w:pPr>
            <w:r w:rsidRPr="00AA58B2">
              <w:rPr>
                <w:rFonts w:asciiTheme="minorEastAsia" w:eastAsiaTheme="minorEastAsia" w:hAnsiTheme="minorEastAsia" w:cstheme="minorEastAsia" w:hint="eastAsia"/>
                <w:sz w:val="18"/>
                <w:szCs w:val="18"/>
              </w:rPr>
              <w:t>企业目前</w:t>
            </w:r>
            <w:r w:rsidR="00CE7CC6">
              <w:rPr>
                <w:rFonts w:asciiTheme="minorEastAsia" w:eastAsiaTheme="minorEastAsia" w:hAnsiTheme="minorEastAsia" w:cstheme="minorEastAsia" w:hint="eastAsia"/>
                <w:sz w:val="18"/>
                <w:szCs w:val="18"/>
              </w:rPr>
              <w:t>按部门对</w:t>
            </w:r>
            <w:r w:rsidRPr="00AA58B2">
              <w:rPr>
                <w:rFonts w:asciiTheme="minorEastAsia" w:eastAsiaTheme="minorEastAsia" w:hAnsiTheme="minorEastAsia" w:cstheme="minorEastAsia" w:hint="eastAsia"/>
                <w:sz w:val="18"/>
                <w:szCs w:val="18"/>
              </w:rPr>
              <w:t>风险点</w:t>
            </w:r>
            <w:r w:rsidR="00CE7CC6">
              <w:rPr>
                <w:rFonts w:asciiTheme="minorEastAsia" w:eastAsiaTheme="minorEastAsia" w:hAnsiTheme="minorEastAsia" w:cstheme="minorEastAsia" w:hint="eastAsia"/>
                <w:sz w:val="18"/>
                <w:szCs w:val="18"/>
              </w:rPr>
              <w:t>进行了</w:t>
            </w:r>
            <w:r w:rsidR="00CE7CC6" w:rsidRPr="00AA58B2">
              <w:rPr>
                <w:rFonts w:asciiTheme="minorEastAsia" w:eastAsiaTheme="minorEastAsia" w:hAnsiTheme="minorEastAsia" w:cstheme="minorEastAsia" w:hint="eastAsia"/>
                <w:sz w:val="18"/>
                <w:szCs w:val="18"/>
              </w:rPr>
              <w:t>识别</w:t>
            </w:r>
            <w:r w:rsidRPr="00AA58B2">
              <w:rPr>
                <w:rFonts w:asciiTheme="minorEastAsia" w:eastAsiaTheme="minorEastAsia" w:hAnsiTheme="minorEastAsia" w:cstheme="minorEastAsia" w:hint="eastAsia"/>
                <w:sz w:val="18"/>
                <w:szCs w:val="18"/>
              </w:rPr>
              <w:t>：</w:t>
            </w:r>
          </w:p>
          <w:p w:rsidR="00AA58B2" w:rsidRPr="00AA58B2" w:rsidRDefault="00AA58B2" w:rsidP="00AA58B2">
            <w:pPr>
              <w:rPr>
                <w:rFonts w:asciiTheme="minorEastAsia" w:eastAsiaTheme="minorEastAsia" w:hAnsiTheme="minorEastAsia" w:cstheme="minorEastAsia"/>
                <w:sz w:val="18"/>
                <w:szCs w:val="18"/>
              </w:rPr>
            </w:pPr>
            <w:r w:rsidRPr="00AA58B2">
              <w:rPr>
                <w:rFonts w:asciiTheme="minorEastAsia" w:eastAsiaTheme="minorEastAsia" w:hAnsiTheme="minorEastAsia" w:cstheme="minorEastAsia" w:hint="eastAsia"/>
                <w:sz w:val="18"/>
                <w:szCs w:val="18"/>
              </w:rPr>
              <w:t>生产部：生产过程中生产计划失误的风险（措施：随时了解库存及销售状况，确保生产计划的准确性）</w:t>
            </w:r>
          </w:p>
          <w:p w:rsidR="00AA58B2" w:rsidRPr="00AA58B2" w:rsidRDefault="00AA58B2" w:rsidP="00AA58B2">
            <w:pPr>
              <w:rPr>
                <w:rFonts w:asciiTheme="minorEastAsia" w:eastAsiaTheme="minorEastAsia" w:hAnsiTheme="minorEastAsia" w:cstheme="minorEastAsia"/>
                <w:sz w:val="18"/>
                <w:szCs w:val="18"/>
              </w:rPr>
            </w:pPr>
            <w:r w:rsidRPr="00AA58B2">
              <w:rPr>
                <w:rFonts w:asciiTheme="minorEastAsia" w:eastAsiaTheme="minorEastAsia" w:hAnsiTheme="minorEastAsia" w:cstheme="minorEastAsia" w:hint="eastAsia"/>
                <w:sz w:val="18"/>
                <w:szCs w:val="18"/>
              </w:rPr>
              <w:t xml:space="preserve">        生产过程风险（措施：根据产品生产实际制定符合生产工艺的相关操作规程及参数指标）</w:t>
            </w:r>
          </w:p>
          <w:p w:rsidR="00AA58B2" w:rsidRPr="00AA58B2" w:rsidRDefault="00AA58B2" w:rsidP="00AA58B2">
            <w:pPr>
              <w:rPr>
                <w:rFonts w:asciiTheme="minorEastAsia" w:eastAsiaTheme="minorEastAsia" w:hAnsiTheme="minorEastAsia" w:cstheme="minorEastAsia"/>
                <w:sz w:val="18"/>
                <w:szCs w:val="18"/>
              </w:rPr>
            </w:pPr>
            <w:r w:rsidRPr="00AA58B2">
              <w:rPr>
                <w:rFonts w:asciiTheme="minorEastAsia" w:eastAsiaTheme="minorEastAsia" w:hAnsiTheme="minorEastAsia" w:cstheme="minorEastAsia" w:hint="eastAsia"/>
                <w:sz w:val="18"/>
                <w:szCs w:val="18"/>
              </w:rPr>
              <w:t xml:space="preserve">        生产过程风险（根据产品生产实际制定符合生产工艺的相关操作规程及参数指标）</w:t>
            </w:r>
          </w:p>
          <w:p w:rsidR="00AA58B2" w:rsidRPr="00AA58B2" w:rsidRDefault="00AA58B2" w:rsidP="00AA58B2">
            <w:pPr>
              <w:rPr>
                <w:rFonts w:asciiTheme="minorEastAsia" w:eastAsiaTheme="minorEastAsia" w:hAnsiTheme="minorEastAsia" w:cstheme="minorEastAsia"/>
                <w:sz w:val="18"/>
                <w:szCs w:val="18"/>
              </w:rPr>
            </w:pPr>
            <w:r w:rsidRPr="00AA58B2">
              <w:rPr>
                <w:rFonts w:asciiTheme="minorEastAsia" w:eastAsiaTheme="minorEastAsia" w:hAnsiTheme="minorEastAsia" w:cstheme="minorEastAsia" w:hint="eastAsia"/>
                <w:sz w:val="18"/>
                <w:szCs w:val="18"/>
              </w:rPr>
              <w:t>。。。。。</w:t>
            </w:r>
          </w:p>
          <w:p w:rsidR="00AA5E76" w:rsidRDefault="00AA58B2" w:rsidP="00AA58B2">
            <w:pPr>
              <w:spacing w:line="240" w:lineRule="exact"/>
              <w:rPr>
                <w:bCs/>
                <w:color w:val="000000" w:themeColor="text1"/>
                <w:sz w:val="18"/>
                <w:szCs w:val="18"/>
              </w:rPr>
            </w:pPr>
            <w:r w:rsidRPr="00AA58B2">
              <w:rPr>
                <w:rFonts w:asciiTheme="minorEastAsia" w:eastAsiaTheme="minorEastAsia" w:hAnsiTheme="minorEastAsia" w:cstheme="minorEastAsia" w:hint="eastAsia"/>
                <w:sz w:val="18"/>
                <w:szCs w:val="18"/>
              </w:rPr>
              <w:t>风险、机遇识别充分，措施有效</w:t>
            </w:r>
            <w:r w:rsidR="004C66CA" w:rsidRPr="004C66CA">
              <w:rPr>
                <w:rFonts w:asciiTheme="minorEastAsia" w:eastAsiaTheme="minorEastAsia" w:hAnsiTheme="minorEastAsia" w:cstheme="minorEastAsia" w:hint="eastAsia"/>
                <w:sz w:val="18"/>
                <w:szCs w:val="18"/>
              </w:rPr>
              <w:t>。</w:t>
            </w:r>
          </w:p>
        </w:tc>
      </w:tr>
      <w:tr w:rsidR="00AA5E76">
        <w:trPr>
          <w:cantSplit/>
          <w:trHeight w:val="1921"/>
          <w:jc w:val="center"/>
        </w:trPr>
        <w:tc>
          <w:tcPr>
            <w:tcW w:w="720" w:type="dxa"/>
            <w:vMerge/>
            <w:vAlign w:val="center"/>
          </w:tcPr>
          <w:p w:rsidR="00AA5E76" w:rsidRDefault="00AA5E76">
            <w:pPr>
              <w:spacing w:line="240" w:lineRule="exact"/>
              <w:jc w:val="center"/>
              <w:rPr>
                <w:b/>
                <w:color w:val="000000" w:themeColor="text1"/>
                <w:sz w:val="20"/>
              </w:rPr>
            </w:pPr>
          </w:p>
        </w:tc>
        <w:tc>
          <w:tcPr>
            <w:tcW w:w="9198" w:type="dxa"/>
          </w:tcPr>
          <w:p w:rsidR="00AA5E76" w:rsidRDefault="004C66CA">
            <w:pPr>
              <w:spacing w:line="300" w:lineRule="exact"/>
              <w:rPr>
                <w:rFonts w:ascii="宋体" w:hAnsi="宋体"/>
                <w:b/>
                <w:color w:val="000000" w:themeColor="text1"/>
                <w:sz w:val="20"/>
                <w:szCs w:val="20"/>
              </w:rPr>
            </w:pPr>
            <w:r>
              <w:rPr>
                <w:rFonts w:hint="eastAsia"/>
                <w:b/>
                <w:color w:val="000000" w:themeColor="text1"/>
                <w:sz w:val="20"/>
                <w:szCs w:val="20"/>
              </w:rPr>
              <w:t>5.</w:t>
            </w:r>
            <w:r>
              <w:rPr>
                <w:b/>
                <w:color w:val="000000" w:themeColor="text1"/>
                <w:sz w:val="20"/>
                <w:szCs w:val="20"/>
              </w:rPr>
              <w:t>QMS</w:t>
            </w:r>
            <w:r>
              <w:rPr>
                <w:rFonts w:ascii="宋体" w:hAnsi="宋体" w:hint="eastAsia"/>
                <w:b/>
                <w:color w:val="000000" w:themeColor="text1"/>
                <w:sz w:val="20"/>
                <w:szCs w:val="20"/>
              </w:rPr>
              <w:t>过程</w:t>
            </w:r>
          </w:p>
          <w:p w:rsidR="00AA5E76" w:rsidRPr="00E862D4" w:rsidRDefault="004C66CA" w:rsidP="00E862D4">
            <w:pPr>
              <w:tabs>
                <w:tab w:val="left" w:pos="540"/>
              </w:tabs>
              <w:spacing w:line="300" w:lineRule="exact"/>
              <w:ind w:left="200" w:hangingChars="100" w:hanging="200"/>
              <w:rPr>
                <w:rFonts w:ascii="宋体" w:hAnsi="宋体"/>
                <w:color w:val="000000" w:themeColor="text1"/>
                <w:sz w:val="20"/>
                <w:szCs w:val="20"/>
                <w:u w:val="single"/>
              </w:rPr>
            </w:pPr>
            <w:r w:rsidRPr="00E862D4">
              <w:rPr>
                <w:rFonts w:ascii="宋体" w:hAnsi="宋体" w:hint="eastAsia"/>
                <w:color w:val="000000" w:themeColor="text1"/>
                <w:sz w:val="20"/>
                <w:szCs w:val="20"/>
              </w:rPr>
              <w:t>质量管理体系过程有：策划过程、生产和服务过程、放行过程等</w:t>
            </w:r>
          </w:p>
          <w:p w:rsidR="00AA5E76" w:rsidRPr="00E862D4" w:rsidRDefault="004C66CA" w:rsidP="00E862D4">
            <w:pPr>
              <w:tabs>
                <w:tab w:val="left" w:pos="540"/>
              </w:tabs>
              <w:spacing w:line="300" w:lineRule="exact"/>
              <w:ind w:left="200" w:hangingChars="100" w:hanging="200"/>
              <w:rPr>
                <w:rFonts w:ascii="宋体" w:hAnsi="宋体"/>
                <w:color w:val="000000" w:themeColor="text1"/>
                <w:sz w:val="20"/>
                <w:szCs w:val="20"/>
                <w:u w:val="single"/>
              </w:rPr>
            </w:pPr>
            <w:r w:rsidRPr="00E862D4">
              <w:rPr>
                <w:rFonts w:ascii="宋体" w:hAnsi="宋体" w:hint="eastAsia"/>
                <w:color w:val="000000" w:themeColor="text1"/>
                <w:sz w:val="20"/>
                <w:szCs w:val="20"/>
              </w:rPr>
              <w:t>其中关键过程有</w:t>
            </w:r>
            <w:r w:rsidRPr="00E862D4">
              <w:rPr>
                <w:rFonts w:ascii="宋体" w:hAnsi="宋体" w:hint="eastAsia"/>
                <w:color w:val="000000" w:themeColor="text1"/>
                <w:sz w:val="20"/>
                <w:szCs w:val="20"/>
                <w:u w:val="single"/>
              </w:rPr>
              <w:t xml:space="preserve">  </w:t>
            </w:r>
            <w:r w:rsidR="00CE7CC6">
              <w:rPr>
                <w:rFonts w:ascii="宋体" w:hAnsi="宋体" w:hint="eastAsia"/>
                <w:color w:val="000000" w:themeColor="text1"/>
                <w:sz w:val="20"/>
                <w:szCs w:val="20"/>
                <w:u w:val="single"/>
              </w:rPr>
              <w:t>锻压</w:t>
            </w:r>
            <w:r w:rsidRPr="00E862D4">
              <w:rPr>
                <w:rFonts w:ascii="宋体" w:hAnsi="宋体" w:hint="eastAsia"/>
                <w:color w:val="000000" w:themeColor="text1"/>
                <w:sz w:val="20"/>
                <w:szCs w:val="20"/>
                <w:u w:val="single"/>
              </w:rPr>
              <w:t xml:space="preserve">     </w:t>
            </w:r>
          </w:p>
          <w:p w:rsidR="00AA5E76" w:rsidRPr="00E862D4" w:rsidRDefault="004C66CA" w:rsidP="00E862D4">
            <w:pPr>
              <w:tabs>
                <w:tab w:val="left" w:pos="540"/>
              </w:tabs>
              <w:spacing w:line="300" w:lineRule="exact"/>
              <w:ind w:left="200" w:hangingChars="100" w:hanging="200"/>
              <w:rPr>
                <w:rFonts w:ascii="宋体" w:hAnsi="宋体"/>
                <w:color w:val="000000" w:themeColor="text1"/>
                <w:sz w:val="20"/>
                <w:szCs w:val="20"/>
                <w:u w:val="single"/>
              </w:rPr>
            </w:pPr>
            <w:r w:rsidRPr="00E862D4">
              <w:rPr>
                <w:rFonts w:ascii="宋体" w:hAnsi="宋体" w:hint="eastAsia"/>
                <w:color w:val="000000" w:themeColor="text1"/>
                <w:sz w:val="20"/>
                <w:szCs w:val="20"/>
              </w:rPr>
              <w:t>需要确认过程  ：</w:t>
            </w:r>
            <w:r w:rsidR="00CE7CC6">
              <w:rPr>
                <w:rFonts w:ascii="宋体" w:hAnsi="宋体" w:hint="eastAsia"/>
                <w:color w:val="000000" w:themeColor="text1"/>
                <w:sz w:val="20"/>
                <w:szCs w:val="20"/>
                <w:u w:val="single"/>
              </w:rPr>
              <w:t>焊接</w:t>
            </w:r>
          </w:p>
          <w:p w:rsidR="00AA5E76" w:rsidRDefault="00BC2E44" w:rsidP="00E862D4">
            <w:pPr>
              <w:tabs>
                <w:tab w:val="left" w:pos="540"/>
              </w:tabs>
              <w:spacing w:line="300" w:lineRule="exact"/>
              <w:ind w:left="200" w:hangingChars="100" w:hanging="200"/>
              <w:rPr>
                <w:rFonts w:ascii="宋体" w:hAnsi="宋体"/>
                <w:b/>
                <w:color w:val="000000" w:themeColor="text1"/>
                <w:szCs w:val="21"/>
              </w:rPr>
            </w:pPr>
            <w:r>
              <w:rPr>
                <w:color w:val="000000" w:themeColor="text1"/>
                <w:sz w:val="20"/>
                <w:szCs w:val="20"/>
              </w:rPr>
              <w:pict>
                <v:shapetype id="_x0000_t32" coordsize="21600,21600" o:spt="32" o:oned="t" path="m,l21600,21600e" filled="f">
                  <v:path arrowok="t" fillok="f" o:connecttype="none"/>
                  <o:lock v:ext="edit" shapetype="t"/>
                </v:shapetype>
                <v:shape id="_x0000_s1030" type="#_x0000_t32" style="position:absolute;left:0;text-align:left;margin-left:157.9pt;margin-top:12.75pt;width:261.75pt;height:0;z-index:251664384;mso-width-relative:page;mso-height-relative:page" o:connectortype="straight"/>
              </w:pict>
            </w:r>
            <w:r>
              <w:rPr>
                <w:rFonts w:ascii="宋体" w:hAnsi="宋体"/>
                <w:color w:val="000000" w:themeColor="text1"/>
                <w:sz w:val="20"/>
                <w:szCs w:val="20"/>
              </w:rPr>
              <w:pict>
                <v:shape id="_x0000_s1029" type="#_x0000_t32" style="position:absolute;left:0;text-align:left;margin-left:55.15pt;margin-top:12.75pt;width:42pt;height:0;z-index:251663360;mso-width-relative:page;mso-height-relative:page" o:connectortype="straight"/>
              </w:pict>
            </w:r>
            <w:r w:rsidR="004C66CA" w:rsidRPr="00E862D4">
              <w:rPr>
                <w:rFonts w:ascii="宋体" w:hAnsi="宋体" w:hint="eastAsia"/>
                <w:color w:val="000000" w:themeColor="text1"/>
                <w:sz w:val="20"/>
                <w:szCs w:val="20"/>
              </w:rPr>
              <w:t>不适用条款是   8.3     ，不适用理由：</w:t>
            </w:r>
            <w:r w:rsidR="00AA58B2" w:rsidRPr="00E862D4">
              <w:rPr>
                <w:rFonts w:ascii="宋体" w:hAnsi="宋体" w:hint="eastAsia"/>
                <w:color w:val="000000" w:themeColor="text1"/>
                <w:sz w:val="20"/>
                <w:szCs w:val="20"/>
                <w:u w:val="single"/>
              </w:rPr>
              <w:t>该组织依据国家/行业标准及顾客要求进行加工 ，流程、工艺、人员、设备均未发生变更，目前不存在产品设计和开发情况，基本符合</w:t>
            </w:r>
            <w:r w:rsidR="004C66CA" w:rsidRPr="00E862D4">
              <w:rPr>
                <w:rFonts w:ascii="宋体" w:hAnsi="宋体" w:hint="eastAsia"/>
                <w:color w:val="000000" w:themeColor="text1"/>
                <w:sz w:val="20"/>
                <w:szCs w:val="20"/>
                <w:u w:val="single"/>
              </w:rPr>
              <w:t xml:space="preserve"> </w:t>
            </w:r>
            <w:r w:rsidR="004C66CA" w:rsidRPr="00E862D4">
              <w:rPr>
                <w:rFonts w:ascii="宋体" w:hAnsi="宋体" w:hint="eastAsia"/>
                <w:color w:val="000000" w:themeColor="text1"/>
                <w:sz w:val="20"/>
                <w:szCs w:val="20"/>
              </w:rPr>
              <w:t xml:space="preserve">  </w:t>
            </w:r>
            <w:r w:rsidR="004C66CA">
              <w:rPr>
                <w:rFonts w:ascii="宋体" w:hAnsi="宋体" w:hint="eastAsia"/>
                <w:b/>
                <w:color w:val="000000" w:themeColor="text1"/>
                <w:sz w:val="20"/>
                <w:szCs w:val="20"/>
              </w:rPr>
              <w:t xml:space="preserve">        </w:t>
            </w:r>
          </w:p>
        </w:tc>
      </w:tr>
      <w:tr w:rsidR="00AA5E76">
        <w:trPr>
          <w:cantSplit/>
          <w:trHeight w:val="703"/>
          <w:jc w:val="center"/>
        </w:trPr>
        <w:tc>
          <w:tcPr>
            <w:tcW w:w="720" w:type="dxa"/>
            <w:vMerge/>
            <w:vAlign w:val="center"/>
          </w:tcPr>
          <w:p w:rsidR="00AA5E76" w:rsidRDefault="00AA5E76">
            <w:pPr>
              <w:spacing w:line="240" w:lineRule="exact"/>
              <w:jc w:val="center"/>
              <w:rPr>
                <w:b/>
                <w:color w:val="000000" w:themeColor="text1"/>
                <w:sz w:val="20"/>
              </w:rPr>
            </w:pPr>
          </w:p>
        </w:tc>
        <w:tc>
          <w:tcPr>
            <w:tcW w:w="9198" w:type="dxa"/>
          </w:tcPr>
          <w:p w:rsidR="00AA5E76" w:rsidRDefault="004C66CA">
            <w:pPr>
              <w:spacing w:line="300" w:lineRule="exact"/>
              <w:rPr>
                <w:rFonts w:ascii="宋体" w:hAnsi="宋体"/>
                <w:b/>
                <w:color w:val="000000" w:themeColor="text1"/>
                <w:spacing w:val="-12"/>
                <w:sz w:val="20"/>
                <w:szCs w:val="20"/>
              </w:rPr>
            </w:pPr>
            <w:r>
              <w:rPr>
                <w:rFonts w:hint="eastAsia"/>
                <w:b/>
                <w:color w:val="000000" w:themeColor="text1"/>
                <w:sz w:val="20"/>
                <w:szCs w:val="20"/>
              </w:rPr>
              <w:t xml:space="preserve">6. </w:t>
            </w:r>
            <w:r>
              <w:rPr>
                <w:b/>
                <w:color w:val="000000" w:themeColor="text1"/>
                <w:spacing w:val="-12"/>
                <w:sz w:val="20"/>
                <w:szCs w:val="20"/>
              </w:rPr>
              <w:t>EMS</w:t>
            </w:r>
            <w:r>
              <w:rPr>
                <w:rFonts w:ascii="宋体" w:hAnsi="宋体" w:hint="eastAsia"/>
                <w:b/>
                <w:color w:val="000000" w:themeColor="text1"/>
                <w:spacing w:val="-12"/>
                <w:sz w:val="20"/>
                <w:szCs w:val="20"/>
              </w:rPr>
              <w:t>环境因素/</w:t>
            </w:r>
          </w:p>
          <w:p w:rsidR="00AA5E76" w:rsidRDefault="004C66CA">
            <w:pPr>
              <w:spacing w:line="300" w:lineRule="exact"/>
              <w:rPr>
                <w:rFonts w:ascii="宋体" w:hAnsi="宋体"/>
                <w:b/>
                <w:color w:val="000000" w:themeColor="text1"/>
                <w:spacing w:val="-8"/>
                <w:sz w:val="20"/>
                <w:szCs w:val="20"/>
              </w:rPr>
            </w:pPr>
            <w:r>
              <w:rPr>
                <w:rFonts w:ascii="宋体" w:hAnsi="宋体" w:hint="eastAsia"/>
                <w:b/>
                <w:color w:val="000000" w:themeColor="text1"/>
                <w:sz w:val="20"/>
                <w:szCs w:val="20"/>
              </w:rPr>
              <w:t>（</w:t>
            </w:r>
            <w:r>
              <w:rPr>
                <w:rFonts w:ascii="宋体" w:hAnsi="宋体" w:hint="eastAsia"/>
                <w:b/>
                <w:color w:val="000000" w:themeColor="text1"/>
                <w:spacing w:val="-8"/>
                <w:sz w:val="20"/>
                <w:szCs w:val="20"/>
              </w:rPr>
              <w:t>环境因素</w:t>
            </w:r>
            <w:r>
              <w:rPr>
                <w:rFonts w:ascii="宋体" w:hAnsi="宋体" w:hint="eastAsia"/>
                <w:b/>
                <w:color w:val="000000" w:themeColor="text1"/>
                <w:sz w:val="20"/>
                <w:szCs w:val="20"/>
              </w:rPr>
              <w:t>辨识是否充分、重要环境因素评价合理性，</w:t>
            </w:r>
            <w:r>
              <w:rPr>
                <w:rFonts w:ascii="宋体" w:hAnsi="宋体" w:hint="eastAsia"/>
                <w:b/>
                <w:color w:val="000000" w:themeColor="text1"/>
                <w:spacing w:val="-8"/>
                <w:sz w:val="20"/>
                <w:szCs w:val="20"/>
              </w:rPr>
              <w:t>以及环境因素动态变更的及时性等）</w:t>
            </w:r>
          </w:p>
          <w:p w:rsidR="00AA5E76" w:rsidRDefault="004C66CA">
            <w:pPr>
              <w:spacing w:line="300" w:lineRule="exact"/>
              <w:rPr>
                <w:b/>
                <w:color w:val="000000" w:themeColor="text1"/>
                <w:sz w:val="20"/>
                <w:szCs w:val="20"/>
              </w:rPr>
            </w:pPr>
            <w:r>
              <w:rPr>
                <w:rFonts w:hint="eastAsia"/>
                <w:b/>
                <w:color w:val="000000" w:themeColor="text1"/>
                <w:sz w:val="20"/>
                <w:szCs w:val="20"/>
              </w:rPr>
              <w:t>不适用</w:t>
            </w:r>
          </w:p>
        </w:tc>
      </w:tr>
      <w:tr w:rsidR="00AA5E76">
        <w:trPr>
          <w:cantSplit/>
          <w:trHeight w:val="734"/>
          <w:jc w:val="center"/>
        </w:trPr>
        <w:tc>
          <w:tcPr>
            <w:tcW w:w="720" w:type="dxa"/>
            <w:vMerge/>
            <w:vAlign w:val="center"/>
          </w:tcPr>
          <w:p w:rsidR="00AA5E76" w:rsidRDefault="00AA5E76">
            <w:pPr>
              <w:spacing w:line="240" w:lineRule="exact"/>
              <w:jc w:val="center"/>
              <w:rPr>
                <w:b/>
                <w:color w:val="000000" w:themeColor="text1"/>
                <w:sz w:val="20"/>
              </w:rPr>
            </w:pPr>
          </w:p>
        </w:tc>
        <w:tc>
          <w:tcPr>
            <w:tcW w:w="9198" w:type="dxa"/>
          </w:tcPr>
          <w:p w:rsidR="00AA5E76" w:rsidRDefault="004C66CA">
            <w:pPr>
              <w:spacing w:line="300" w:lineRule="exact"/>
              <w:rPr>
                <w:rFonts w:ascii="宋体" w:hAnsi="宋体"/>
                <w:b/>
                <w:color w:val="000000" w:themeColor="text1"/>
                <w:spacing w:val="-12"/>
                <w:sz w:val="20"/>
                <w:szCs w:val="20"/>
              </w:rPr>
            </w:pPr>
            <w:r>
              <w:rPr>
                <w:rFonts w:hint="eastAsia"/>
                <w:b/>
                <w:color w:val="000000" w:themeColor="text1"/>
                <w:spacing w:val="-10"/>
                <w:sz w:val="20"/>
                <w:szCs w:val="20"/>
              </w:rPr>
              <w:t xml:space="preserve">7. </w:t>
            </w:r>
            <w:r>
              <w:rPr>
                <w:b/>
                <w:color w:val="000000" w:themeColor="text1"/>
                <w:spacing w:val="-12"/>
                <w:sz w:val="20"/>
                <w:szCs w:val="20"/>
              </w:rPr>
              <w:t>OHSMS</w:t>
            </w:r>
            <w:r>
              <w:rPr>
                <w:rFonts w:ascii="宋体" w:hAnsi="宋体" w:hint="eastAsia"/>
                <w:b/>
                <w:color w:val="000000" w:themeColor="text1"/>
                <w:spacing w:val="-12"/>
                <w:sz w:val="20"/>
                <w:szCs w:val="20"/>
              </w:rPr>
              <w:t>职业健康安全危险源</w:t>
            </w:r>
          </w:p>
          <w:p w:rsidR="00AA5E76" w:rsidRDefault="004C66CA">
            <w:pPr>
              <w:spacing w:line="300" w:lineRule="exact"/>
              <w:rPr>
                <w:rFonts w:ascii="宋体" w:hAnsi="宋体"/>
                <w:b/>
                <w:color w:val="000000" w:themeColor="text1"/>
                <w:spacing w:val="-8"/>
                <w:sz w:val="20"/>
                <w:szCs w:val="20"/>
              </w:rPr>
            </w:pPr>
            <w:r>
              <w:rPr>
                <w:rFonts w:ascii="宋体" w:hAnsi="宋体" w:hint="eastAsia"/>
                <w:b/>
                <w:color w:val="000000" w:themeColor="text1"/>
                <w:sz w:val="20"/>
                <w:szCs w:val="20"/>
              </w:rPr>
              <w:t>（</w:t>
            </w:r>
            <w:r>
              <w:rPr>
                <w:rFonts w:ascii="宋体" w:hAnsi="宋体" w:hint="eastAsia"/>
                <w:b/>
                <w:color w:val="000000" w:themeColor="text1"/>
                <w:spacing w:val="-8"/>
                <w:sz w:val="20"/>
                <w:szCs w:val="20"/>
              </w:rPr>
              <w:t>职业健康安全危险源</w:t>
            </w:r>
            <w:r>
              <w:rPr>
                <w:rFonts w:ascii="宋体" w:hAnsi="宋体" w:hint="eastAsia"/>
                <w:b/>
                <w:color w:val="000000" w:themeColor="text1"/>
                <w:sz w:val="20"/>
                <w:szCs w:val="20"/>
              </w:rPr>
              <w:t>辨识是否充分、风险评价合理性，</w:t>
            </w:r>
            <w:r>
              <w:rPr>
                <w:rFonts w:ascii="宋体" w:hAnsi="宋体" w:hint="eastAsia"/>
                <w:b/>
                <w:color w:val="000000" w:themeColor="text1"/>
                <w:spacing w:val="-8"/>
                <w:sz w:val="20"/>
                <w:szCs w:val="20"/>
              </w:rPr>
              <w:t>以及风险评价动态变更的及时性等）</w:t>
            </w:r>
          </w:p>
          <w:p w:rsidR="00AA5E76" w:rsidRDefault="004C66CA">
            <w:pPr>
              <w:spacing w:line="300" w:lineRule="exact"/>
              <w:rPr>
                <w:rFonts w:ascii="宋体" w:hAnsi="宋体"/>
                <w:b/>
                <w:color w:val="000000" w:themeColor="text1"/>
                <w:spacing w:val="-8"/>
                <w:sz w:val="20"/>
                <w:szCs w:val="20"/>
              </w:rPr>
            </w:pPr>
            <w:r>
              <w:rPr>
                <w:rFonts w:ascii="宋体" w:hAnsi="宋体" w:hint="eastAsia"/>
                <w:b/>
                <w:color w:val="000000" w:themeColor="text1"/>
                <w:spacing w:val="-8"/>
                <w:sz w:val="20"/>
                <w:szCs w:val="20"/>
              </w:rPr>
              <w:t>不适用</w:t>
            </w:r>
          </w:p>
        </w:tc>
      </w:tr>
      <w:tr w:rsidR="00AA5E76">
        <w:trPr>
          <w:cantSplit/>
          <w:trHeight w:val="1890"/>
          <w:jc w:val="center"/>
        </w:trPr>
        <w:tc>
          <w:tcPr>
            <w:tcW w:w="720" w:type="dxa"/>
            <w:vMerge/>
            <w:vAlign w:val="center"/>
          </w:tcPr>
          <w:p w:rsidR="00AA5E76" w:rsidRDefault="00AA5E76">
            <w:pPr>
              <w:spacing w:line="240" w:lineRule="exact"/>
              <w:jc w:val="center"/>
              <w:rPr>
                <w:b/>
                <w:color w:val="000000" w:themeColor="text1"/>
                <w:sz w:val="20"/>
              </w:rPr>
            </w:pPr>
          </w:p>
        </w:tc>
        <w:tc>
          <w:tcPr>
            <w:tcW w:w="9198" w:type="dxa"/>
          </w:tcPr>
          <w:p w:rsidR="00AA5E76" w:rsidRPr="00E862D4" w:rsidRDefault="004C66CA" w:rsidP="00E862D4">
            <w:pPr>
              <w:spacing w:line="300" w:lineRule="exact"/>
              <w:rPr>
                <w:b/>
                <w:color w:val="000000" w:themeColor="text1"/>
                <w:spacing w:val="-4"/>
                <w:szCs w:val="21"/>
              </w:rPr>
            </w:pPr>
            <w:r>
              <w:rPr>
                <w:rFonts w:hint="eastAsia"/>
                <w:b/>
                <w:color w:val="000000" w:themeColor="text1"/>
                <w:szCs w:val="21"/>
              </w:rPr>
              <w:t xml:space="preserve">4. </w:t>
            </w:r>
            <w:r>
              <w:rPr>
                <w:rFonts w:ascii="宋体" w:hAnsi="宋体" w:hint="eastAsia"/>
                <w:b/>
                <w:color w:val="000000" w:themeColor="text1"/>
                <w:spacing w:val="-4"/>
                <w:szCs w:val="21"/>
              </w:rPr>
              <w:t>法律法规及其他要求</w:t>
            </w:r>
          </w:p>
          <w:p w:rsidR="00AA5E76" w:rsidRPr="00E862D4" w:rsidRDefault="004C66CA" w:rsidP="00E862D4">
            <w:pPr>
              <w:pStyle w:val="a9"/>
              <w:numPr>
                <w:ilvl w:val="0"/>
                <w:numId w:val="4"/>
              </w:numPr>
              <w:tabs>
                <w:tab w:val="left" w:pos="540"/>
              </w:tabs>
              <w:spacing w:line="300" w:lineRule="exact"/>
              <w:ind w:firstLineChars="0"/>
              <w:rPr>
                <w:rFonts w:ascii="宋体" w:hAnsi="宋体"/>
                <w:color w:val="000000" w:themeColor="text1"/>
                <w:sz w:val="18"/>
                <w:szCs w:val="18"/>
              </w:rPr>
            </w:pPr>
            <w:r w:rsidRPr="00E862D4">
              <w:rPr>
                <w:rFonts w:ascii="宋体" w:hAnsi="宋体" w:hint="eastAsia"/>
                <w:color w:val="000000" w:themeColor="text1"/>
                <w:sz w:val="18"/>
                <w:szCs w:val="18"/>
              </w:rPr>
              <w:t>获取法律法规项，</w:t>
            </w:r>
            <w:r w:rsidRPr="00E862D4">
              <w:rPr>
                <w:rFonts w:ascii="宋体" w:hAnsi="宋体" w:hint="eastAsia"/>
                <w:color w:val="000000" w:themeColor="text1"/>
                <w:sz w:val="18"/>
                <w:szCs w:val="18"/>
              </w:rPr>
              <w:sym w:font="Wingdings 2" w:char="0052"/>
            </w:r>
            <w:r w:rsidRPr="00E862D4">
              <w:rPr>
                <w:rFonts w:ascii="宋体" w:hAnsi="宋体" w:hint="eastAsia"/>
                <w:color w:val="000000" w:themeColor="text1"/>
                <w:sz w:val="18"/>
                <w:szCs w:val="18"/>
              </w:rPr>
              <w:t>法律法规获取充分，□法律法规获取有遗漏，缺少</w:t>
            </w:r>
          </w:p>
          <w:p w:rsidR="00E862D4" w:rsidRPr="00E862D4" w:rsidRDefault="00E862D4" w:rsidP="00E862D4">
            <w:pPr>
              <w:pStyle w:val="a9"/>
              <w:tabs>
                <w:tab w:val="left" w:pos="540"/>
              </w:tabs>
              <w:spacing w:line="300" w:lineRule="exact"/>
              <w:ind w:left="420" w:firstLineChars="0" w:firstLine="0"/>
              <w:rPr>
                <w:rFonts w:ascii="宋体" w:hAnsi="宋体"/>
                <w:color w:val="000000" w:themeColor="text1"/>
                <w:sz w:val="18"/>
                <w:szCs w:val="18"/>
              </w:rPr>
            </w:pPr>
          </w:p>
          <w:p w:rsidR="00AA5E76" w:rsidRPr="00E862D4" w:rsidRDefault="004C66CA" w:rsidP="00E862D4">
            <w:pPr>
              <w:pStyle w:val="a9"/>
              <w:numPr>
                <w:ilvl w:val="0"/>
                <w:numId w:val="4"/>
              </w:numPr>
              <w:tabs>
                <w:tab w:val="left" w:pos="540"/>
              </w:tabs>
              <w:spacing w:line="300" w:lineRule="exact"/>
              <w:ind w:firstLineChars="0"/>
              <w:rPr>
                <w:rFonts w:ascii="宋体" w:hAnsi="宋体"/>
                <w:color w:val="000000" w:themeColor="text1"/>
                <w:sz w:val="18"/>
                <w:szCs w:val="18"/>
              </w:rPr>
            </w:pPr>
            <w:r w:rsidRPr="00E862D4">
              <w:rPr>
                <w:rFonts w:ascii="宋体" w:hAnsi="宋体" w:hint="eastAsia"/>
                <w:color w:val="000000" w:themeColor="text1"/>
                <w:sz w:val="18"/>
                <w:szCs w:val="18"/>
              </w:rPr>
              <w:t>结合公司的</w:t>
            </w:r>
            <w:r w:rsidRPr="00E862D4">
              <w:rPr>
                <w:rFonts w:ascii="宋体" w:hAnsi="宋体" w:hint="eastAsia"/>
                <w:color w:val="000000" w:themeColor="text1"/>
                <w:sz w:val="18"/>
                <w:szCs w:val="18"/>
              </w:rPr>
              <w:sym w:font="Wingdings 2" w:char="0052"/>
            </w:r>
            <w:r w:rsidRPr="00E862D4">
              <w:rPr>
                <w:rFonts w:ascii="宋体" w:hAnsi="宋体" w:hint="eastAsia"/>
                <w:color w:val="000000" w:themeColor="text1"/>
                <w:sz w:val="18"/>
                <w:szCs w:val="18"/>
              </w:rPr>
              <w:t>产品/服务□环境因素□危险源，</w:t>
            </w:r>
            <w:r w:rsidRPr="00E862D4">
              <w:rPr>
                <w:rFonts w:ascii="宋体" w:hAnsi="宋体" w:hint="eastAsia"/>
                <w:color w:val="000000" w:themeColor="text1"/>
                <w:sz w:val="18"/>
                <w:szCs w:val="18"/>
              </w:rPr>
              <w:sym w:font="Wingdings 2" w:char="0052"/>
            </w:r>
            <w:r w:rsidRPr="00E862D4">
              <w:rPr>
                <w:rFonts w:ascii="宋体" w:hAnsi="宋体" w:hint="eastAsia"/>
                <w:color w:val="000000" w:themeColor="text1"/>
                <w:sz w:val="18"/>
                <w:szCs w:val="18"/>
              </w:rPr>
              <w:t>确定 □未确定法律法规要求的具体条款，</w:t>
            </w:r>
          </w:p>
          <w:p w:rsidR="00E862D4" w:rsidRPr="00E862D4" w:rsidRDefault="00E862D4" w:rsidP="00E862D4">
            <w:pPr>
              <w:pStyle w:val="a9"/>
              <w:tabs>
                <w:tab w:val="left" w:pos="540"/>
              </w:tabs>
              <w:spacing w:line="300" w:lineRule="exact"/>
              <w:ind w:left="420" w:firstLineChars="0" w:firstLine="0"/>
              <w:rPr>
                <w:rFonts w:ascii="宋体" w:hAnsi="宋体"/>
                <w:color w:val="000000" w:themeColor="text1"/>
                <w:sz w:val="18"/>
                <w:szCs w:val="18"/>
              </w:rPr>
            </w:pPr>
          </w:p>
          <w:p w:rsidR="00AA5E76" w:rsidRPr="00E862D4" w:rsidRDefault="004C66CA" w:rsidP="00E862D4">
            <w:pPr>
              <w:pStyle w:val="a9"/>
              <w:numPr>
                <w:ilvl w:val="0"/>
                <w:numId w:val="4"/>
              </w:numPr>
              <w:tabs>
                <w:tab w:val="left" w:pos="540"/>
              </w:tabs>
              <w:spacing w:line="300" w:lineRule="exact"/>
              <w:ind w:firstLineChars="0"/>
              <w:rPr>
                <w:rFonts w:ascii="宋体" w:hAnsi="宋体"/>
                <w:color w:val="000000" w:themeColor="text1"/>
                <w:sz w:val="18"/>
                <w:szCs w:val="18"/>
              </w:rPr>
            </w:pPr>
            <w:r w:rsidRPr="00E862D4">
              <w:rPr>
                <w:rFonts w:ascii="宋体" w:hAnsi="宋体" w:hint="eastAsia"/>
                <w:color w:val="000000" w:themeColor="text1"/>
                <w:sz w:val="18"/>
                <w:szCs w:val="18"/>
              </w:rPr>
              <w:t>法律法规的宣传方式：a)通过各种</w:t>
            </w:r>
            <w:proofErr w:type="gramStart"/>
            <w:r w:rsidRPr="00E862D4">
              <w:rPr>
                <w:rFonts w:ascii="宋体" w:hAnsi="宋体" w:hint="eastAsia"/>
                <w:color w:val="000000" w:themeColor="text1"/>
                <w:sz w:val="18"/>
                <w:szCs w:val="18"/>
              </w:rPr>
              <w:t>列会</w:t>
            </w:r>
            <w:proofErr w:type="gramEnd"/>
            <w:r w:rsidRPr="00E862D4">
              <w:rPr>
                <w:rFonts w:ascii="宋体" w:hAnsi="宋体" w:hint="eastAsia"/>
                <w:color w:val="000000" w:themeColor="text1"/>
                <w:sz w:val="18"/>
                <w:szCs w:val="18"/>
              </w:rPr>
              <w:t>传达、通报质量管理情况（如工作例会、经营会议等)；b)各部门内部会议等；c)内部文件的学习和传递；d)公司宣传栏等方式</w:t>
            </w:r>
          </w:p>
          <w:p w:rsidR="00E862D4" w:rsidRPr="00E862D4" w:rsidRDefault="00E862D4" w:rsidP="00E862D4">
            <w:pPr>
              <w:pStyle w:val="a9"/>
              <w:tabs>
                <w:tab w:val="left" w:pos="540"/>
              </w:tabs>
              <w:spacing w:line="300" w:lineRule="exact"/>
              <w:ind w:left="420" w:firstLineChars="0" w:firstLine="0"/>
              <w:rPr>
                <w:rFonts w:ascii="宋体" w:hAnsi="宋体"/>
                <w:color w:val="000000" w:themeColor="text1"/>
                <w:sz w:val="18"/>
                <w:szCs w:val="18"/>
              </w:rPr>
            </w:pPr>
          </w:p>
          <w:p w:rsidR="00AA5E76" w:rsidRPr="00E862D4" w:rsidRDefault="004C66CA" w:rsidP="00E862D4">
            <w:pPr>
              <w:pStyle w:val="a9"/>
              <w:numPr>
                <w:ilvl w:val="0"/>
                <w:numId w:val="4"/>
              </w:numPr>
              <w:tabs>
                <w:tab w:val="left" w:pos="540"/>
              </w:tabs>
              <w:spacing w:line="300" w:lineRule="exact"/>
              <w:ind w:firstLineChars="0"/>
              <w:rPr>
                <w:rFonts w:ascii="宋体" w:hAnsi="宋体"/>
                <w:b/>
                <w:color w:val="000000" w:themeColor="text1"/>
                <w:szCs w:val="21"/>
              </w:rPr>
            </w:pPr>
            <w:r w:rsidRPr="00E862D4">
              <w:rPr>
                <w:rFonts w:ascii="宋体" w:hAnsi="宋体" w:hint="eastAsia"/>
                <w:color w:val="000000" w:themeColor="text1"/>
                <w:sz w:val="18"/>
                <w:szCs w:val="18"/>
              </w:rPr>
              <w:t>法律法规要求及时更新了：未发现过期版本的法律法规</w:t>
            </w:r>
          </w:p>
        </w:tc>
      </w:tr>
      <w:tr w:rsidR="00AA5E76">
        <w:trPr>
          <w:cantSplit/>
          <w:trHeight w:val="90"/>
          <w:jc w:val="center"/>
        </w:trPr>
        <w:tc>
          <w:tcPr>
            <w:tcW w:w="720" w:type="dxa"/>
            <w:vMerge/>
            <w:vAlign w:val="center"/>
          </w:tcPr>
          <w:p w:rsidR="00AA5E76" w:rsidRDefault="00AA5E76">
            <w:pPr>
              <w:spacing w:line="240" w:lineRule="exact"/>
              <w:jc w:val="center"/>
              <w:rPr>
                <w:b/>
                <w:color w:val="000000" w:themeColor="text1"/>
                <w:sz w:val="20"/>
              </w:rPr>
            </w:pPr>
          </w:p>
        </w:tc>
        <w:tc>
          <w:tcPr>
            <w:tcW w:w="9198" w:type="dxa"/>
          </w:tcPr>
          <w:p w:rsidR="00AA5E76" w:rsidRPr="00E862D4" w:rsidRDefault="004C66CA">
            <w:pPr>
              <w:spacing w:line="300" w:lineRule="exact"/>
              <w:rPr>
                <w:rFonts w:ascii="宋体" w:hAnsi="宋体"/>
                <w:b/>
                <w:color w:val="000000" w:themeColor="text1"/>
                <w:szCs w:val="21"/>
              </w:rPr>
            </w:pPr>
            <w:r>
              <w:rPr>
                <w:rFonts w:hint="eastAsia"/>
                <w:b/>
                <w:color w:val="000000" w:themeColor="text1"/>
                <w:szCs w:val="21"/>
              </w:rPr>
              <w:t xml:space="preserve">5. </w:t>
            </w:r>
            <w:r>
              <w:rPr>
                <w:rFonts w:ascii="宋体" w:hAnsi="宋体" w:hint="eastAsia"/>
                <w:b/>
                <w:color w:val="000000" w:themeColor="text1"/>
                <w:szCs w:val="21"/>
              </w:rPr>
              <w:t>目标、方案</w:t>
            </w:r>
          </w:p>
          <w:p w:rsidR="00E862D4" w:rsidRDefault="004C66CA" w:rsidP="00E862D4">
            <w:pPr>
              <w:spacing w:line="276" w:lineRule="auto"/>
              <w:rPr>
                <w:rFonts w:ascii="宋体" w:hAnsi="宋体"/>
                <w:bCs/>
                <w:color w:val="000000" w:themeColor="text1"/>
                <w:sz w:val="18"/>
                <w:szCs w:val="18"/>
              </w:rPr>
            </w:pPr>
            <w:r w:rsidRPr="004C66CA">
              <w:rPr>
                <w:rFonts w:ascii="宋体" w:hAnsi="宋体" w:hint="eastAsia"/>
                <w:bCs/>
                <w:color w:val="000000" w:themeColor="text1"/>
                <w:sz w:val="18"/>
                <w:szCs w:val="18"/>
              </w:rPr>
              <w:t>公司总的质量目标为：</w:t>
            </w:r>
          </w:p>
          <w:p w:rsidR="00AC61EA" w:rsidRPr="00AC61EA" w:rsidRDefault="00AC61EA" w:rsidP="00AC61EA">
            <w:pPr>
              <w:spacing w:line="276" w:lineRule="auto"/>
              <w:rPr>
                <w:rFonts w:ascii="宋体" w:hAnsi="宋体" w:hint="eastAsia"/>
                <w:bCs/>
                <w:color w:val="000000" w:themeColor="text1"/>
                <w:sz w:val="18"/>
                <w:szCs w:val="18"/>
              </w:rPr>
            </w:pPr>
            <w:r w:rsidRPr="00AC61EA">
              <w:rPr>
                <w:rFonts w:ascii="宋体" w:hAnsi="宋体" w:hint="eastAsia"/>
                <w:bCs/>
                <w:color w:val="000000" w:themeColor="text1"/>
                <w:sz w:val="18"/>
                <w:szCs w:val="18"/>
              </w:rPr>
              <w:t>产品一次交验合格率 ≥99%（批次交验产品一次交验合格数/批次交验总数×100%）</w:t>
            </w:r>
          </w:p>
          <w:p w:rsidR="00AC61EA" w:rsidRPr="00AC61EA" w:rsidRDefault="00AC61EA" w:rsidP="00AC61EA">
            <w:pPr>
              <w:spacing w:line="276" w:lineRule="auto"/>
              <w:rPr>
                <w:rFonts w:ascii="宋体" w:hAnsi="宋体" w:hint="eastAsia"/>
                <w:bCs/>
                <w:color w:val="000000" w:themeColor="text1"/>
                <w:sz w:val="18"/>
                <w:szCs w:val="18"/>
              </w:rPr>
            </w:pPr>
            <w:r w:rsidRPr="00AC61EA">
              <w:rPr>
                <w:rFonts w:ascii="宋体" w:hAnsi="宋体" w:hint="eastAsia"/>
                <w:bCs/>
                <w:color w:val="000000" w:themeColor="text1"/>
                <w:sz w:val="18"/>
                <w:szCs w:val="18"/>
              </w:rPr>
              <w:t>生产产品出厂合格率100%（交验总数÷合格总数×100%）</w:t>
            </w:r>
          </w:p>
          <w:p w:rsidR="00AC61EA" w:rsidRPr="00AC61EA" w:rsidRDefault="00AC61EA" w:rsidP="00AC61EA">
            <w:pPr>
              <w:spacing w:line="276" w:lineRule="auto"/>
              <w:rPr>
                <w:rFonts w:ascii="宋体" w:hAnsi="宋体" w:hint="eastAsia"/>
                <w:bCs/>
                <w:color w:val="000000" w:themeColor="text1"/>
                <w:sz w:val="18"/>
                <w:szCs w:val="18"/>
              </w:rPr>
            </w:pPr>
            <w:r w:rsidRPr="00AC61EA">
              <w:rPr>
                <w:rFonts w:ascii="宋体" w:hAnsi="宋体" w:hint="eastAsia"/>
                <w:bCs/>
                <w:color w:val="000000" w:themeColor="text1"/>
                <w:sz w:val="18"/>
                <w:szCs w:val="18"/>
              </w:rPr>
              <w:t>顾客满意度≥97%（评定数÷总数×100%）</w:t>
            </w:r>
          </w:p>
          <w:p w:rsidR="00AA58B2" w:rsidRPr="00AA58B2" w:rsidRDefault="00AC61EA" w:rsidP="00AC61EA">
            <w:pPr>
              <w:spacing w:line="276" w:lineRule="auto"/>
              <w:rPr>
                <w:rFonts w:ascii="宋体" w:hAnsi="宋体"/>
                <w:bCs/>
                <w:color w:val="000000" w:themeColor="text1"/>
                <w:sz w:val="18"/>
                <w:szCs w:val="18"/>
              </w:rPr>
            </w:pPr>
            <w:r w:rsidRPr="00AC61EA">
              <w:rPr>
                <w:rFonts w:ascii="宋体" w:hAnsi="宋体" w:hint="eastAsia"/>
                <w:bCs/>
                <w:color w:val="000000" w:themeColor="text1"/>
                <w:sz w:val="18"/>
                <w:szCs w:val="18"/>
              </w:rPr>
              <w:t>2019年7月至2019年10月目标完成情况：产品一次交验合格率100%；生产产品出厂合格率100%；顾客满意率98%</w:t>
            </w:r>
            <w:r w:rsidR="00AA58B2" w:rsidRPr="00AA58B2">
              <w:rPr>
                <w:rFonts w:ascii="宋体" w:hAnsi="宋体" w:hint="eastAsia"/>
                <w:bCs/>
                <w:color w:val="000000" w:themeColor="text1"/>
                <w:sz w:val="18"/>
                <w:szCs w:val="18"/>
              </w:rPr>
              <w:t>；</w:t>
            </w:r>
          </w:p>
          <w:p w:rsidR="004C66CA" w:rsidRPr="004C66CA" w:rsidRDefault="00AA58B2" w:rsidP="00E862D4">
            <w:pPr>
              <w:spacing w:line="276" w:lineRule="auto"/>
              <w:rPr>
                <w:rFonts w:ascii="宋体" w:hAnsi="宋体"/>
                <w:bCs/>
                <w:color w:val="000000" w:themeColor="text1"/>
                <w:sz w:val="18"/>
                <w:szCs w:val="18"/>
              </w:rPr>
            </w:pPr>
            <w:r w:rsidRPr="00AA58B2">
              <w:rPr>
                <w:rFonts w:ascii="宋体" w:hAnsi="宋体" w:hint="eastAsia"/>
                <w:bCs/>
                <w:color w:val="000000" w:themeColor="text1"/>
                <w:sz w:val="18"/>
                <w:szCs w:val="18"/>
              </w:rPr>
              <w:t>公司的质量目标已分解到相关职能部门，规定了计算方法及统计周期，符合要求</w:t>
            </w:r>
          </w:p>
        </w:tc>
      </w:tr>
      <w:tr w:rsidR="00AA5E76">
        <w:trPr>
          <w:cantSplit/>
          <w:trHeight w:val="1297"/>
          <w:jc w:val="center"/>
        </w:trPr>
        <w:tc>
          <w:tcPr>
            <w:tcW w:w="720" w:type="dxa"/>
            <w:vMerge/>
            <w:vAlign w:val="center"/>
          </w:tcPr>
          <w:p w:rsidR="00AA5E76" w:rsidRDefault="00AA5E76">
            <w:pPr>
              <w:spacing w:line="240" w:lineRule="exact"/>
              <w:jc w:val="center"/>
              <w:rPr>
                <w:b/>
                <w:color w:val="000000" w:themeColor="text1"/>
                <w:sz w:val="20"/>
              </w:rPr>
            </w:pPr>
          </w:p>
        </w:tc>
        <w:tc>
          <w:tcPr>
            <w:tcW w:w="9198" w:type="dxa"/>
          </w:tcPr>
          <w:p w:rsidR="00AA5E76" w:rsidRDefault="004C66CA">
            <w:pPr>
              <w:spacing w:line="240" w:lineRule="exact"/>
              <w:rPr>
                <w:rFonts w:ascii="宋体" w:hAnsi="宋体"/>
                <w:b/>
                <w:color w:val="000000" w:themeColor="text1"/>
                <w:sz w:val="20"/>
                <w:szCs w:val="20"/>
              </w:rPr>
            </w:pPr>
            <w:r>
              <w:rPr>
                <w:rFonts w:hint="eastAsia"/>
                <w:b/>
                <w:color w:val="000000" w:themeColor="text1"/>
                <w:sz w:val="20"/>
                <w:szCs w:val="20"/>
              </w:rPr>
              <w:t xml:space="preserve">6. </w:t>
            </w:r>
            <w:r>
              <w:rPr>
                <w:rFonts w:hint="eastAsia"/>
                <w:b/>
                <w:color w:val="000000" w:themeColor="text1"/>
                <w:sz w:val="20"/>
                <w:szCs w:val="20"/>
              </w:rPr>
              <w:t>文件与记录控制</w:t>
            </w:r>
            <w:r>
              <w:rPr>
                <w:rFonts w:hint="eastAsia"/>
                <w:b/>
                <w:color w:val="000000" w:themeColor="text1"/>
                <w:sz w:val="20"/>
                <w:szCs w:val="20"/>
              </w:rPr>
              <w:t xml:space="preserve"> (</w:t>
            </w:r>
            <w:proofErr w:type="gramStart"/>
            <w:r>
              <w:rPr>
                <w:rFonts w:ascii="宋体" w:hAnsi="宋体" w:hint="eastAsia"/>
                <w:b/>
                <w:color w:val="000000" w:themeColor="text1"/>
                <w:sz w:val="20"/>
                <w:szCs w:val="20"/>
              </w:rPr>
              <w:t>文审修订后文件</w:t>
            </w:r>
            <w:proofErr w:type="gramEnd"/>
            <w:r>
              <w:rPr>
                <w:rFonts w:ascii="宋体" w:hAnsi="宋体" w:hint="eastAsia"/>
                <w:b/>
                <w:color w:val="000000" w:themeColor="text1"/>
                <w:sz w:val="20"/>
                <w:szCs w:val="20"/>
              </w:rPr>
              <w:t>与标准的符合程度评价、</w:t>
            </w:r>
            <w:r>
              <w:rPr>
                <w:rFonts w:ascii="宋体" w:hAnsi="宋体" w:hint="eastAsia"/>
                <w:b/>
                <w:color w:val="000000" w:themeColor="text1"/>
                <w:spacing w:val="-4"/>
                <w:sz w:val="20"/>
                <w:szCs w:val="20"/>
              </w:rPr>
              <w:t>文件</w:t>
            </w:r>
            <w:r>
              <w:rPr>
                <w:rFonts w:ascii="宋体" w:hAnsi="宋体" w:hint="eastAsia"/>
                <w:b/>
                <w:color w:val="000000" w:themeColor="text1"/>
                <w:sz w:val="20"/>
                <w:szCs w:val="20"/>
              </w:rPr>
              <w:t>控制管理等)</w:t>
            </w:r>
          </w:p>
          <w:p w:rsidR="00BC2E44" w:rsidRPr="00BC2E44" w:rsidRDefault="00BC2E44" w:rsidP="00BC2E44">
            <w:pPr>
              <w:tabs>
                <w:tab w:val="left" w:pos="540"/>
              </w:tabs>
              <w:spacing w:line="276" w:lineRule="auto"/>
              <w:rPr>
                <w:rFonts w:ascii="宋体" w:hAnsi="宋体" w:hint="eastAsia"/>
                <w:bCs/>
                <w:color w:val="000000" w:themeColor="text1"/>
                <w:sz w:val="18"/>
                <w:szCs w:val="18"/>
              </w:rPr>
            </w:pPr>
            <w:r w:rsidRPr="00BC2E44">
              <w:rPr>
                <w:rFonts w:ascii="宋体" w:hAnsi="宋体" w:hint="eastAsia"/>
                <w:bCs/>
                <w:color w:val="000000" w:themeColor="text1"/>
                <w:sz w:val="18"/>
                <w:szCs w:val="18"/>
              </w:rPr>
              <w:t>执行公司《文件控制程序》《记录控制程序》</w:t>
            </w:r>
          </w:p>
          <w:p w:rsidR="00BC2E44" w:rsidRPr="00BC2E44" w:rsidRDefault="00BC2E44" w:rsidP="00BC2E44">
            <w:pPr>
              <w:tabs>
                <w:tab w:val="left" w:pos="540"/>
              </w:tabs>
              <w:spacing w:line="276" w:lineRule="auto"/>
              <w:rPr>
                <w:rFonts w:ascii="宋体" w:hAnsi="宋体" w:hint="eastAsia"/>
                <w:bCs/>
                <w:color w:val="000000" w:themeColor="text1"/>
                <w:sz w:val="18"/>
                <w:szCs w:val="18"/>
              </w:rPr>
            </w:pPr>
            <w:r w:rsidRPr="00BC2E44">
              <w:rPr>
                <w:rFonts w:ascii="宋体" w:hAnsi="宋体" w:hint="eastAsia"/>
                <w:bCs/>
                <w:color w:val="000000" w:themeColor="text1"/>
                <w:sz w:val="18"/>
                <w:szCs w:val="18"/>
              </w:rPr>
              <w:t>公司质量管理体系文件包括：质量手册、程序文件、作业文件、外来文件、记录等。文件均受控。</w:t>
            </w:r>
          </w:p>
          <w:p w:rsidR="00BC2E44" w:rsidRPr="00BC2E44" w:rsidRDefault="00BC2E44" w:rsidP="00BC2E44">
            <w:pPr>
              <w:tabs>
                <w:tab w:val="left" w:pos="540"/>
              </w:tabs>
              <w:spacing w:line="276" w:lineRule="auto"/>
              <w:rPr>
                <w:rFonts w:ascii="宋体" w:hAnsi="宋体" w:hint="eastAsia"/>
                <w:bCs/>
                <w:color w:val="000000" w:themeColor="text1"/>
                <w:sz w:val="18"/>
                <w:szCs w:val="18"/>
              </w:rPr>
            </w:pPr>
            <w:r w:rsidRPr="00BC2E44">
              <w:rPr>
                <w:rFonts w:ascii="宋体" w:hAnsi="宋体" w:hint="eastAsia"/>
                <w:bCs/>
                <w:color w:val="000000" w:themeColor="text1"/>
                <w:sz w:val="18"/>
                <w:szCs w:val="18"/>
              </w:rPr>
              <w:t>查：公司质量《管理手册》（</w:t>
            </w:r>
            <w:proofErr w:type="gramStart"/>
            <w:r w:rsidRPr="00BC2E44">
              <w:rPr>
                <w:rFonts w:ascii="宋体" w:hAnsi="宋体" w:hint="eastAsia"/>
                <w:bCs/>
                <w:color w:val="000000" w:themeColor="text1"/>
                <w:sz w:val="18"/>
                <w:szCs w:val="18"/>
              </w:rPr>
              <w:t>含程序</w:t>
            </w:r>
            <w:proofErr w:type="gramEnd"/>
            <w:r w:rsidRPr="00BC2E44">
              <w:rPr>
                <w:rFonts w:ascii="宋体" w:hAnsi="宋体" w:hint="eastAsia"/>
                <w:bCs/>
                <w:color w:val="000000" w:themeColor="text1"/>
                <w:sz w:val="18"/>
                <w:szCs w:val="18"/>
              </w:rPr>
              <w:t>文件）为依据GB/T19001-2016版编制，于2019年7月3日发布实施，目前版本为A/1版。</w:t>
            </w:r>
          </w:p>
          <w:p w:rsidR="00BC2E44" w:rsidRPr="00BC2E44" w:rsidRDefault="00BC2E44" w:rsidP="00BC2E44">
            <w:pPr>
              <w:tabs>
                <w:tab w:val="left" w:pos="540"/>
              </w:tabs>
              <w:spacing w:line="276" w:lineRule="auto"/>
              <w:rPr>
                <w:rFonts w:ascii="宋体" w:hAnsi="宋体" w:hint="eastAsia"/>
                <w:bCs/>
                <w:color w:val="000000" w:themeColor="text1"/>
                <w:sz w:val="18"/>
                <w:szCs w:val="18"/>
              </w:rPr>
            </w:pPr>
            <w:r w:rsidRPr="00BC2E44">
              <w:rPr>
                <w:rFonts w:ascii="宋体" w:hAnsi="宋体" w:hint="eastAsia"/>
                <w:bCs/>
                <w:color w:val="000000" w:themeColor="text1"/>
                <w:sz w:val="18"/>
                <w:szCs w:val="18"/>
              </w:rPr>
              <w:t>由管理者代表审核，总经理批准后发布。</w:t>
            </w:r>
          </w:p>
          <w:p w:rsidR="00BC2E44" w:rsidRPr="00BC2E44" w:rsidRDefault="00BC2E44" w:rsidP="00BC2E44">
            <w:pPr>
              <w:tabs>
                <w:tab w:val="left" w:pos="540"/>
              </w:tabs>
              <w:spacing w:line="276" w:lineRule="auto"/>
              <w:rPr>
                <w:rFonts w:ascii="宋体" w:hAnsi="宋体" w:hint="eastAsia"/>
                <w:bCs/>
                <w:color w:val="000000" w:themeColor="text1"/>
                <w:sz w:val="18"/>
                <w:szCs w:val="18"/>
              </w:rPr>
            </w:pPr>
            <w:r w:rsidRPr="00BC2E44">
              <w:rPr>
                <w:rFonts w:ascii="宋体" w:hAnsi="宋体" w:hint="eastAsia"/>
                <w:bCs/>
                <w:color w:val="000000" w:themeColor="text1"/>
                <w:sz w:val="18"/>
                <w:szCs w:val="18"/>
              </w:rPr>
              <w:t xml:space="preserve">查：“文件发放、回收记录”，内容涵盖：序号、文件名称、编号、发放部门、发放数量等。 </w:t>
            </w:r>
          </w:p>
          <w:p w:rsidR="00BC2E44" w:rsidRPr="00BC2E44" w:rsidRDefault="00BC2E44" w:rsidP="00BC2E44">
            <w:pPr>
              <w:tabs>
                <w:tab w:val="left" w:pos="540"/>
              </w:tabs>
              <w:spacing w:line="276" w:lineRule="auto"/>
              <w:rPr>
                <w:rFonts w:ascii="宋体" w:hAnsi="宋体" w:hint="eastAsia"/>
                <w:bCs/>
                <w:color w:val="000000" w:themeColor="text1"/>
                <w:sz w:val="18"/>
                <w:szCs w:val="18"/>
              </w:rPr>
            </w:pPr>
            <w:r w:rsidRPr="00BC2E44">
              <w:rPr>
                <w:rFonts w:ascii="宋体" w:hAnsi="宋体" w:hint="eastAsia"/>
                <w:bCs/>
                <w:color w:val="000000" w:themeColor="text1"/>
                <w:sz w:val="18"/>
                <w:szCs w:val="18"/>
              </w:rPr>
              <w:t>质量手册、程序文件、工序作业指导书、检验作业指导书已发放各部门，有签收部门确认。</w:t>
            </w:r>
          </w:p>
          <w:p w:rsidR="00BC2E44" w:rsidRPr="00BC2E44" w:rsidRDefault="00BC2E44" w:rsidP="00BC2E44">
            <w:pPr>
              <w:tabs>
                <w:tab w:val="left" w:pos="540"/>
              </w:tabs>
              <w:spacing w:line="276" w:lineRule="auto"/>
              <w:rPr>
                <w:rFonts w:ascii="宋体" w:hAnsi="宋体" w:hint="eastAsia"/>
                <w:bCs/>
                <w:color w:val="000000" w:themeColor="text1"/>
                <w:sz w:val="18"/>
                <w:szCs w:val="18"/>
              </w:rPr>
            </w:pPr>
            <w:r w:rsidRPr="00BC2E44">
              <w:rPr>
                <w:rFonts w:ascii="宋体" w:hAnsi="宋体" w:hint="eastAsia"/>
                <w:bCs/>
                <w:color w:val="000000" w:themeColor="text1"/>
                <w:sz w:val="18"/>
                <w:szCs w:val="18"/>
              </w:rPr>
              <w:t>规定对所有失效文件，从使用场所回收并填写《文件销毁申请单》经总经理批准后要加盖“作废”印章，统一销毁。</w:t>
            </w:r>
          </w:p>
          <w:p w:rsidR="00BC2E44" w:rsidRPr="00BC2E44" w:rsidRDefault="00BC2E44" w:rsidP="00BC2E44">
            <w:pPr>
              <w:tabs>
                <w:tab w:val="left" w:pos="540"/>
              </w:tabs>
              <w:spacing w:line="276" w:lineRule="auto"/>
              <w:rPr>
                <w:rFonts w:ascii="宋体" w:hAnsi="宋体" w:hint="eastAsia"/>
                <w:bCs/>
                <w:color w:val="000000" w:themeColor="text1"/>
                <w:sz w:val="18"/>
                <w:szCs w:val="18"/>
              </w:rPr>
            </w:pPr>
            <w:r w:rsidRPr="00BC2E44">
              <w:rPr>
                <w:rFonts w:ascii="宋体" w:hAnsi="宋体" w:hint="eastAsia"/>
                <w:bCs/>
                <w:color w:val="000000" w:themeColor="text1"/>
                <w:sz w:val="18"/>
                <w:szCs w:val="18"/>
              </w:rPr>
              <w:t>文件更改采用局部修改、换页、换版等方式。</w:t>
            </w:r>
          </w:p>
          <w:p w:rsidR="00BC2E44" w:rsidRPr="00BC2E44" w:rsidRDefault="00BC2E44" w:rsidP="00BC2E44">
            <w:pPr>
              <w:tabs>
                <w:tab w:val="left" w:pos="540"/>
              </w:tabs>
              <w:spacing w:line="276" w:lineRule="auto"/>
              <w:rPr>
                <w:rFonts w:ascii="宋体" w:hAnsi="宋体" w:hint="eastAsia"/>
                <w:bCs/>
                <w:color w:val="000000" w:themeColor="text1"/>
                <w:sz w:val="18"/>
                <w:szCs w:val="18"/>
              </w:rPr>
            </w:pPr>
            <w:r w:rsidRPr="00BC2E44">
              <w:rPr>
                <w:rFonts w:ascii="宋体" w:hAnsi="宋体" w:hint="eastAsia"/>
                <w:bCs/>
                <w:color w:val="000000" w:themeColor="text1"/>
                <w:sz w:val="18"/>
                <w:szCs w:val="18"/>
              </w:rPr>
              <w:t>查：有“外来文件清单”记录了《产品质量法》等外来文件，控制分发，有专人负责。</w:t>
            </w:r>
          </w:p>
          <w:p w:rsidR="00BC2E44" w:rsidRPr="00BC2E44" w:rsidRDefault="00BC2E44" w:rsidP="00BC2E44">
            <w:pPr>
              <w:tabs>
                <w:tab w:val="left" w:pos="540"/>
              </w:tabs>
              <w:spacing w:line="276" w:lineRule="auto"/>
              <w:rPr>
                <w:rFonts w:ascii="宋体" w:hAnsi="宋体" w:hint="eastAsia"/>
                <w:bCs/>
                <w:color w:val="000000" w:themeColor="text1"/>
                <w:sz w:val="18"/>
                <w:szCs w:val="18"/>
              </w:rPr>
            </w:pPr>
            <w:r w:rsidRPr="00BC2E44">
              <w:rPr>
                <w:rFonts w:ascii="宋体" w:hAnsi="宋体" w:hint="eastAsia"/>
                <w:bCs/>
                <w:color w:val="000000" w:themeColor="text1"/>
                <w:sz w:val="18"/>
                <w:szCs w:val="18"/>
              </w:rPr>
              <w:t>已建立“记录清单”内容含盖：序号、记录名称、记录编号、保存期限等。</w:t>
            </w:r>
          </w:p>
          <w:p w:rsidR="00BC2E44" w:rsidRPr="00BC2E44" w:rsidRDefault="00BC2E44" w:rsidP="00BC2E44">
            <w:pPr>
              <w:tabs>
                <w:tab w:val="left" w:pos="540"/>
              </w:tabs>
              <w:spacing w:line="276" w:lineRule="auto"/>
              <w:rPr>
                <w:rFonts w:ascii="宋体" w:hAnsi="宋体" w:hint="eastAsia"/>
                <w:bCs/>
                <w:color w:val="000000" w:themeColor="text1"/>
                <w:sz w:val="18"/>
                <w:szCs w:val="18"/>
              </w:rPr>
            </w:pPr>
            <w:r w:rsidRPr="00BC2E44">
              <w:rPr>
                <w:rFonts w:ascii="宋体" w:hAnsi="宋体" w:hint="eastAsia"/>
                <w:bCs/>
                <w:color w:val="000000" w:themeColor="text1"/>
                <w:sz w:val="18"/>
                <w:szCs w:val="18"/>
              </w:rPr>
              <w:t>现场查看，文件、记录保持清晰，保存完好。</w:t>
            </w:r>
          </w:p>
          <w:p w:rsidR="00AA5E76" w:rsidRDefault="00BC2E44" w:rsidP="00BC2E44">
            <w:pPr>
              <w:tabs>
                <w:tab w:val="left" w:pos="540"/>
              </w:tabs>
              <w:spacing w:line="276" w:lineRule="auto"/>
              <w:rPr>
                <w:rFonts w:ascii="宋体" w:hAnsi="宋体"/>
                <w:b/>
                <w:color w:val="000000" w:themeColor="text1"/>
                <w:sz w:val="20"/>
                <w:szCs w:val="20"/>
              </w:rPr>
            </w:pPr>
            <w:r w:rsidRPr="00BC2E44">
              <w:rPr>
                <w:rFonts w:ascii="宋体" w:hAnsi="宋体" w:hint="eastAsia"/>
                <w:bCs/>
                <w:color w:val="000000" w:themeColor="text1"/>
                <w:sz w:val="18"/>
                <w:szCs w:val="18"/>
              </w:rPr>
              <w:t>文件化信息受控</w:t>
            </w:r>
          </w:p>
        </w:tc>
      </w:tr>
      <w:tr w:rsidR="00AA5E76">
        <w:trPr>
          <w:cantSplit/>
          <w:trHeight w:val="1126"/>
          <w:jc w:val="center"/>
        </w:trPr>
        <w:tc>
          <w:tcPr>
            <w:tcW w:w="720" w:type="dxa"/>
            <w:vMerge w:val="restart"/>
            <w:textDirection w:val="tbRlV"/>
            <w:vAlign w:val="center"/>
          </w:tcPr>
          <w:p w:rsidR="00AA5E76" w:rsidRDefault="004C66CA">
            <w:pPr>
              <w:spacing w:line="240" w:lineRule="exact"/>
              <w:ind w:left="113" w:right="113"/>
              <w:jc w:val="center"/>
              <w:rPr>
                <w:b/>
                <w:color w:val="000000" w:themeColor="text1"/>
                <w:szCs w:val="21"/>
              </w:rPr>
            </w:pPr>
            <w:r>
              <w:rPr>
                <w:b/>
                <w:color w:val="000000" w:themeColor="text1"/>
                <w:szCs w:val="21"/>
              </w:rPr>
              <w:lastRenderedPageBreak/>
              <w:br w:type="page"/>
            </w:r>
            <w:r>
              <w:rPr>
                <w:rFonts w:ascii="宋体" w:hAnsi="宋体" w:hint="eastAsia"/>
                <w:b/>
                <w:color w:val="000000" w:themeColor="text1"/>
                <w:szCs w:val="21"/>
              </w:rPr>
              <w:t>(二)资源评价</w:t>
            </w:r>
          </w:p>
        </w:tc>
        <w:tc>
          <w:tcPr>
            <w:tcW w:w="9198" w:type="dxa"/>
          </w:tcPr>
          <w:p w:rsidR="00AA5E76" w:rsidRDefault="004C66CA">
            <w:pPr>
              <w:spacing w:line="300" w:lineRule="exact"/>
              <w:rPr>
                <w:b/>
                <w:color w:val="000000" w:themeColor="text1"/>
                <w:sz w:val="20"/>
                <w:szCs w:val="20"/>
              </w:rPr>
            </w:pPr>
            <w:r>
              <w:rPr>
                <w:rFonts w:ascii="宋体" w:hAnsi="宋体" w:hint="eastAsia"/>
                <w:b/>
                <w:color w:val="000000" w:themeColor="text1"/>
                <w:sz w:val="20"/>
                <w:szCs w:val="20"/>
              </w:rPr>
              <w:t>人力资源的简要说明</w:t>
            </w:r>
            <w:r>
              <w:rPr>
                <w:rFonts w:hint="eastAsia"/>
                <w:b/>
                <w:color w:val="000000" w:themeColor="text1"/>
                <w:sz w:val="20"/>
                <w:szCs w:val="20"/>
              </w:rPr>
              <w:t>.</w:t>
            </w:r>
            <w:r>
              <w:rPr>
                <w:rFonts w:ascii="宋体" w:hAnsi="宋体" w:hint="eastAsia"/>
                <w:b/>
                <w:color w:val="000000" w:themeColor="text1"/>
                <w:sz w:val="20"/>
                <w:szCs w:val="20"/>
              </w:rPr>
              <w:t>:</w:t>
            </w:r>
          </w:p>
          <w:p w:rsidR="00BC2E44" w:rsidRPr="00BC2E44" w:rsidRDefault="00BC2E44" w:rsidP="00BC2E44">
            <w:pPr>
              <w:spacing w:line="276" w:lineRule="auto"/>
              <w:rPr>
                <w:rFonts w:asciiTheme="minorEastAsia" w:eastAsiaTheme="minorEastAsia" w:hAnsiTheme="minorEastAsia" w:cstheme="minorEastAsia" w:hint="eastAsia"/>
                <w:bCs/>
                <w:sz w:val="18"/>
                <w:szCs w:val="18"/>
              </w:rPr>
            </w:pPr>
            <w:r w:rsidRPr="00BC2E44">
              <w:rPr>
                <w:rFonts w:asciiTheme="minorEastAsia" w:eastAsiaTheme="minorEastAsia" w:hAnsiTheme="minorEastAsia" w:cstheme="minorEastAsia" w:hint="eastAsia"/>
                <w:bCs/>
                <w:sz w:val="18"/>
                <w:szCs w:val="18"/>
              </w:rPr>
              <w:t>已识别与QMS相关人员：各部门负责人、生产人员、质检人员、销售、内审员，提供了岗位职责与任职要求。新进员工已制定岗前培训计划。</w:t>
            </w:r>
          </w:p>
          <w:p w:rsidR="004C66CA" w:rsidRDefault="00BC2E44" w:rsidP="00BC2E44">
            <w:pPr>
              <w:spacing w:line="276" w:lineRule="auto"/>
              <w:rPr>
                <w:rFonts w:asciiTheme="minorEastAsia" w:eastAsiaTheme="minorEastAsia" w:hAnsiTheme="minorEastAsia" w:cstheme="minorEastAsia"/>
                <w:bCs/>
                <w:sz w:val="18"/>
                <w:szCs w:val="18"/>
              </w:rPr>
            </w:pPr>
            <w:r w:rsidRPr="00BC2E44">
              <w:rPr>
                <w:rFonts w:asciiTheme="minorEastAsia" w:eastAsiaTheme="minorEastAsia" w:hAnsiTheme="minorEastAsia" w:cstheme="minorEastAsia" w:hint="eastAsia"/>
                <w:bCs/>
                <w:sz w:val="18"/>
                <w:szCs w:val="18"/>
              </w:rPr>
              <w:t>企业制定了岗位人员任职要求与评价表，对各部门负责人能力进行了规定</w:t>
            </w:r>
            <w:r w:rsidR="004C66CA">
              <w:rPr>
                <w:rFonts w:asciiTheme="minorEastAsia" w:eastAsiaTheme="minorEastAsia" w:hAnsiTheme="minorEastAsia" w:cstheme="minorEastAsia" w:hint="eastAsia"/>
                <w:bCs/>
                <w:sz w:val="18"/>
                <w:szCs w:val="18"/>
              </w:rPr>
              <w:t>，</w:t>
            </w:r>
            <w:r w:rsidR="00AA58B2">
              <w:rPr>
                <w:rFonts w:asciiTheme="minorEastAsia" w:eastAsiaTheme="minorEastAsia" w:hAnsiTheme="minorEastAsia" w:cstheme="minorEastAsia" w:hint="eastAsia"/>
                <w:bCs/>
                <w:sz w:val="18"/>
                <w:szCs w:val="18"/>
              </w:rPr>
              <w:t>抽特种作业人员资格证，</w:t>
            </w:r>
            <w:r w:rsidR="004C66CA">
              <w:rPr>
                <w:rFonts w:asciiTheme="minorEastAsia" w:eastAsiaTheme="minorEastAsia" w:hAnsiTheme="minorEastAsia" w:cstheme="minorEastAsia" w:hint="eastAsia"/>
                <w:bCs/>
                <w:sz w:val="18"/>
                <w:szCs w:val="18"/>
              </w:rPr>
              <w:t>符合要求。</w:t>
            </w:r>
          </w:p>
          <w:p w:rsidR="00AA5E76" w:rsidRDefault="004C66CA" w:rsidP="00E862D4">
            <w:pPr>
              <w:spacing w:line="276" w:lineRule="auto"/>
              <w:rPr>
                <w:rFonts w:ascii="宋体" w:hAnsi="宋体"/>
                <w:bCs/>
                <w:color w:val="000000" w:themeColor="text1"/>
                <w:sz w:val="18"/>
                <w:szCs w:val="18"/>
              </w:rPr>
            </w:pPr>
            <w:r>
              <w:rPr>
                <w:rFonts w:asciiTheme="minorEastAsia" w:eastAsiaTheme="minorEastAsia" w:hAnsiTheme="minorEastAsia" w:cstheme="minorEastAsia" w:hint="eastAsia"/>
                <w:bCs/>
                <w:color w:val="000000" w:themeColor="text1"/>
                <w:sz w:val="18"/>
                <w:szCs w:val="18"/>
              </w:rPr>
              <w:t>《2019年培训计划》，内容涵盖：</w:t>
            </w:r>
            <w:r w:rsidR="00AA58B2" w:rsidRPr="00AA58B2">
              <w:rPr>
                <w:rFonts w:asciiTheme="minorEastAsia" w:eastAsiaTheme="minorEastAsia" w:hAnsiTheme="minorEastAsia" w:cstheme="minorEastAsia" w:hint="eastAsia"/>
                <w:bCs/>
                <w:color w:val="000000" w:themeColor="text1"/>
                <w:sz w:val="18"/>
                <w:szCs w:val="18"/>
              </w:rPr>
              <w:t>体系文件、质量标准、质量法律法规、内审员培训；生产技术培训</w:t>
            </w:r>
            <w:r w:rsidRPr="004C66CA">
              <w:rPr>
                <w:rFonts w:asciiTheme="minorEastAsia" w:eastAsiaTheme="minorEastAsia" w:hAnsiTheme="minorEastAsia" w:cstheme="minorEastAsia" w:hint="eastAsia"/>
                <w:bCs/>
                <w:color w:val="000000" w:themeColor="text1"/>
                <w:sz w:val="18"/>
                <w:szCs w:val="18"/>
              </w:rPr>
              <w:t>等</w:t>
            </w:r>
            <w:r>
              <w:rPr>
                <w:rFonts w:asciiTheme="minorEastAsia" w:eastAsiaTheme="minorEastAsia" w:hAnsiTheme="minorEastAsia" w:cstheme="minorEastAsia" w:hint="eastAsia"/>
                <w:bCs/>
                <w:color w:val="000000" w:themeColor="text1"/>
                <w:sz w:val="18"/>
                <w:szCs w:val="18"/>
              </w:rPr>
              <w:t>。</w:t>
            </w:r>
            <w:proofErr w:type="gramStart"/>
            <w:r>
              <w:rPr>
                <w:rFonts w:asciiTheme="minorEastAsia" w:eastAsiaTheme="minorEastAsia" w:hAnsiTheme="minorEastAsia" w:cstheme="minorEastAsia" w:hint="eastAsia"/>
                <w:bCs/>
                <w:color w:val="000000" w:themeColor="text1"/>
                <w:sz w:val="18"/>
                <w:szCs w:val="18"/>
              </w:rPr>
              <w:t>抽培训</w:t>
            </w:r>
            <w:proofErr w:type="gramEnd"/>
            <w:r>
              <w:rPr>
                <w:rFonts w:asciiTheme="minorEastAsia" w:eastAsiaTheme="minorEastAsia" w:hAnsiTheme="minorEastAsia" w:cstheme="minorEastAsia" w:hint="eastAsia"/>
                <w:bCs/>
                <w:color w:val="000000" w:themeColor="text1"/>
                <w:sz w:val="18"/>
                <w:szCs w:val="18"/>
              </w:rPr>
              <w:t>记录，均保存完好，符合要求。</w:t>
            </w:r>
          </w:p>
        </w:tc>
      </w:tr>
      <w:tr w:rsidR="00AA5E76">
        <w:trPr>
          <w:cantSplit/>
          <w:trHeight w:val="645"/>
          <w:jc w:val="center"/>
        </w:trPr>
        <w:tc>
          <w:tcPr>
            <w:tcW w:w="720" w:type="dxa"/>
            <w:vMerge/>
            <w:textDirection w:val="tbRlV"/>
            <w:vAlign w:val="center"/>
          </w:tcPr>
          <w:p w:rsidR="00AA5E76" w:rsidRDefault="00AA5E76">
            <w:pPr>
              <w:spacing w:line="240" w:lineRule="exact"/>
              <w:ind w:left="113" w:right="113"/>
              <w:jc w:val="center"/>
              <w:rPr>
                <w:b/>
                <w:color w:val="000000" w:themeColor="text1"/>
                <w:szCs w:val="21"/>
              </w:rPr>
            </w:pPr>
          </w:p>
        </w:tc>
        <w:tc>
          <w:tcPr>
            <w:tcW w:w="9198" w:type="dxa"/>
          </w:tcPr>
          <w:p w:rsidR="00AA5E76" w:rsidRDefault="004C66CA">
            <w:pPr>
              <w:spacing w:line="240" w:lineRule="exact"/>
              <w:rPr>
                <w:rFonts w:ascii="宋体" w:hAnsi="宋体"/>
                <w:b/>
                <w:color w:val="000000" w:themeColor="text1"/>
                <w:sz w:val="20"/>
                <w:szCs w:val="20"/>
              </w:rPr>
            </w:pPr>
            <w:r>
              <w:rPr>
                <w:rFonts w:ascii="宋体" w:hAnsi="宋体" w:hint="eastAsia"/>
                <w:b/>
                <w:color w:val="000000" w:themeColor="text1"/>
                <w:sz w:val="20"/>
                <w:szCs w:val="20"/>
              </w:rPr>
              <w:t>设备设施（包括安全信息系统）、</w:t>
            </w:r>
          </w:p>
          <w:p w:rsidR="00BC2E44" w:rsidRPr="00BC2E44" w:rsidRDefault="00BC2E44" w:rsidP="00BC2E44">
            <w:pPr>
              <w:spacing w:line="276" w:lineRule="auto"/>
              <w:rPr>
                <w:rFonts w:ascii="宋体" w:hAnsi="宋体" w:hint="eastAsia"/>
                <w:bCs/>
                <w:color w:val="000000" w:themeColor="text1"/>
                <w:sz w:val="18"/>
                <w:szCs w:val="18"/>
              </w:rPr>
            </w:pPr>
            <w:r w:rsidRPr="00BC2E44">
              <w:rPr>
                <w:rFonts w:ascii="宋体" w:hAnsi="宋体" w:hint="eastAsia"/>
                <w:bCs/>
                <w:color w:val="000000" w:themeColor="text1"/>
                <w:sz w:val="18"/>
                <w:szCs w:val="18"/>
              </w:rPr>
              <w:t>1)企业目前主要工作人员10名，包括管理、销售和采购人员、生产和质检人员等。可满足产品和服务控制需要。配备了空气锤、天然气加热炉、锯床、车床、数控车床、加工中心、电焊机、起重机等生产设备及游标卡尺、钢直尺、钢卷尺等监视测量设备；电话，电脑、打印机、复印机、空调、办公桌椅等办公和通讯等设备/设施。特种设备：起重机1台。</w:t>
            </w:r>
          </w:p>
          <w:p w:rsidR="00BC2E44" w:rsidRPr="00BC2E44" w:rsidRDefault="00BC2E44" w:rsidP="00BC2E44">
            <w:pPr>
              <w:spacing w:line="276" w:lineRule="auto"/>
              <w:rPr>
                <w:rFonts w:ascii="宋体" w:hAnsi="宋体" w:hint="eastAsia"/>
                <w:bCs/>
                <w:color w:val="000000" w:themeColor="text1"/>
                <w:sz w:val="18"/>
                <w:szCs w:val="18"/>
              </w:rPr>
            </w:pPr>
            <w:r w:rsidRPr="00BC2E44">
              <w:rPr>
                <w:rFonts w:ascii="宋体" w:hAnsi="宋体" w:hint="eastAsia"/>
                <w:bCs/>
                <w:color w:val="000000" w:themeColor="text1"/>
                <w:sz w:val="18"/>
                <w:szCs w:val="18"/>
              </w:rPr>
              <w:t>2)外部资源，如供方、客户等相关方。</w:t>
            </w:r>
          </w:p>
          <w:p w:rsidR="00BC2E44" w:rsidRPr="00BC2E44" w:rsidRDefault="00BC2E44" w:rsidP="00BC2E44">
            <w:pPr>
              <w:spacing w:line="276" w:lineRule="auto"/>
              <w:rPr>
                <w:rFonts w:ascii="宋体" w:hAnsi="宋体" w:hint="eastAsia"/>
                <w:bCs/>
                <w:color w:val="000000" w:themeColor="text1"/>
                <w:sz w:val="18"/>
                <w:szCs w:val="18"/>
              </w:rPr>
            </w:pPr>
            <w:r w:rsidRPr="00BC2E44">
              <w:rPr>
                <w:rFonts w:ascii="宋体" w:hAnsi="宋体" w:hint="eastAsia"/>
                <w:bCs/>
                <w:color w:val="000000" w:themeColor="text1"/>
                <w:sz w:val="18"/>
                <w:szCs w:val="18"/>
              </w:rPr>
              <w:t>3）企业自动化设备自带软件，企业无需对其进行升级维护，只是使用。</w:t>
            </w:r>
          </w:p>
          <w:p w:rsidR="00AA5E76" w:rsidRDefault="00BC2E44" w:rsidP="00BC2E44">
            <w:pPr>
              <w:spacing w:line="276" w:lineRule="auto"/>
              <w:rPr>
                <w:rFonts w:ascii="宋体" w:hAnsi="宋体"/>
                <w:b/>
                <w:color w:val="000000" w:themeColor="text1"/>
                <w:sz w:val="20"/>
                <w:szCs w:val="20"/>
              </w:rPr>
            </w:pPr>
            <w:r w:rsidRPr="00BC2E44">
              <w:rPr>
                <w:rFonts w:ascii="宋体" w:hAnsi="宋体" w:hint="eastAsia"/>
                <w:bCs/>
                <w:color w:val="000000" w:themeColor="text1"/>
                <w:sz w:val="18"/>
                <w:szCs w:val="18"/>
              </w:rPr>
              <w:t>目前企业所提供的内外部资源基本能满足管理体系运行的需要</w:t>
            </w:r>
            <w:r w:rsidR="004C66CA">
              <w:rPr>
                <w:rFonts w:ascii="宋体" w:hAnsi="宋体" w:hint="eastAsia"/>
                <w:bCs/>
                <w:color w:val="000000" w:themeColor="text1"/>
                <w:sz w:val="18"/>
                <w:szCs w:val="18"/>
              </w:rPr>
              <w:t>。</w:t>
            </w:r>
          </w:p>
        </w:tc>
      </w:tr>
      <w:tr w:rsidR="00AA5E76">
        <w:trPr>
          <w:cantSplit/>
          <w:trHeight w:val="645"/>
          <w:jc w:val="center"/>
        </w:trPr>
        <w:tc>
          <w:tcPr>
            <w:tcW w:w="720" w:type="dxa"/>
            <w:vMerge/>
            <w:textDirection w:val="tbRlV"/>
            <w:vAlign w:val="center"/>
          </w:tcPr>
          <w:p w:rsidR="00AA5E76" w:rsidRDefault="00AA5E76">
            <w:pPr>
              <w:spacing w:line="240" w:lineRule="exact"/>
              <w:ind w:left="113" w:right="113"/>
              <w:jc w:val="center"/>
              <w:rPr>
                <w:b/>
                <w:color w:val="000000" w:themeColor="text1"/>
                <w:szCs w:val="21"/>
              </w:rPr>
            </w:pPr>
          </w:p>
        </w:tc>
        <w:tc>
          <w:tcPr>
            <w:tcW w:w="9198" w:type="dxa"/>
          </w:tcPr>
          <w:p w:rsidR="00AA5E76" w:rsidRDefault="004C66CA">
            <w:pPr>
              <w:spacing w:line="240" w:lineRule="exact"/>
              <w:rPr>
                <w:rFonts w:ascii="宋体" w:hAnsi="宋体"/>
                <w:b/>
                <w:color w:val="000000" w:themeColor="text1"/>
                <w:sz w:val="20"/>
                <w:szCs w:val="20"/>
              </w:rPr>
            </w:pPr>
            <w:r>
              <w:rPr>
                <w:rFonts w:ascii="宋体" w:hAnsi="宋体" w:hint="eastAsia"/>
                <w:b/>
                <w:color w:val="000000" w:themeColor="text1"/>
                <w:sz w:val="20"/>
                <w:szCs w:val="20"/>
              </w:rPr>
              <w:t>过程运行环境</w:t>
            </w:r>
          </w:p>
          <w:p w:rsidR="00BC2E44" w:rsidRPr="00BC2E44" w:rsidRDefault="00BC2E44" w:rsidP="00BC2E44">
            <w:pPr>
              <w:spacing w:line="276" w:lineRule="auto"/>
              <w:rPr>
                <w:rFonts w:ascii="宋体" w:hAnsi="宋体" w:hint="eastAsia"/>
                <w:bCs/>
                <w:color w:val="000000" w:themeColor="text1"/>
                <w:sz w:val="18"/>
                <w:szCs w:val="18"/>
              </w:rPr>
            </w:pPr>
            <w:r w:rsidRPr="00BC2E44">
              <w:rPr>
                <w:rFonts w:ascii="宋体" w:hAnsi="宋体" w:hint="eastAsia"/>
                <w:bCs/>
                <w:color w:val="000000" w:themeColor="text1"/>
                <w:sz w:val="18"/>
                <w:szCs w:val="18"/>
              </w:rPr>
              <w:t>目前生产经营在内蒙古自治区包头市青山区装备制造产业园区(二期)A2路东南角部分场地，企业生产地为租赁，厂区面积２０００平米左右，办公楼目前实际使用面积２</w:t>
            </w:r>
            <w:proofErr w:type="gramStart"/>
            <w:r w:rsidRPr="00BC2E44">
              <w:rPr>
                <w:rFonts w:ascii="宋体" w:hAnsi="宋体" w:hint="eastAsia"/>
                <w:bCs/>
                <w:color w:val="000000" w:themeColor="text1"/>
                <w:sz w:val="18"/>
                <w:szCs w:val="18"/>
              </w:rPr>
              <w:t>00</w:t>
            </w:r>
            <w:proofErr w:type="gramEnd"/>
            <w:r w:rsidRPr="00BC2E44">
              <w:rPr>
                <w:rFonts w:ascii="宋体" w:hAnsi="宋体" w:hint="eastAsia"/>
                <w:bCs/>
                <w:color w:val="000000" w:themeColor="text1"/>
                <w:sz w:val="18"/>
                <w:szCs w:val="18"/>
              </w:rPr>
              <w:t>平米左右。</w:t>
            </w:r>
          </w:p>
          <w:p w:rsidR="00BC2E44" w:rsidRPr="00BC2E44" w:rsidRDefault="00BC2E44" w:rsidP="00BC2E44">
            <w:pPr>
              <w:spacing w:line="276" w:lineRule="auto"/>
              <w:rPr>
                <w:rFonts w:ascii="宋体" w:hAnsi="宋体" w:hint="eastAsia"/>
                <w:bCs/>
                <w:color w:val="000000" w:themeColor="text1"/>
                <w:sz w:val="18"/>
                <w:szCs w:val="18"/>
              </w:rPr>
            </w:pPr>
            <w:r w:rsidRPr="00BC2E44">
              <w:rPr>
                <w:rFonts w:ascii="宋体" w:hAnsi="宋体" w:hint="eastAsia"/>
                <w:bCs/>
                <w:color w:val="000000" w:themeColor="text1"/>
                <w:sz w:val="18"/>
                <w:szCs w:val="18"/>
              </w:rPr>
              <w:t>主要工作场所为公司办公场所、生产、仓库，现场查看：</w:t>
            </w:r>
          </w:p>
          <w:p w:rsidR="00BC2E44" w:rsidRPr="00BC2E44" w:rsidRDefault="00BC2E44" w:rsidP="00BC2E44">
            <w:pPr>
              <w:spacing w:line="276" w:lineRule="auto"/>
              <w:rPr>
                <w:rFonts w:ascii="宋体" w:hAnsi="宋体" w:hint="eastAsia"/>
                <w:bCs/>
                <w:color w:val="000000" w:themeColor="text1"/>
                <w:sz w:val="18"/>
                <w:szCs w:val="18"/>
              </w:rPr>
            </w:pPr>
            <w:r w:rsidRPr="00BC2E44">
              <w:rPr>
                <w:rFonts w:ascii="宋体" w:hAnsi="宋体" w:hint="eastAsia"/>
                <w:bCs/>
                <w:color w:val="000000" w:themeColor="text1"/>
                <w:sz w:val="18"/>
                <w:szCs w:val="18"/>
              </w:rPr>
              <w:t>1、</w:t>
            </w:r>
            <w:r w:rsidRPr="00BC2E44">
              <w:rPr>
                <w:rFonts w:ascii="宋体" w:hAnsi="宋体" w:hint="eastAsia"/>
                <w:bCs/>
                <w:color w:val="000000" w:themeColor="text1"/>
                <w:sz w:val="18"/>
                <w:szCs w:val="18"/>
              </w:rPr>
              <w:tab/>
              <w:t>办公现场环境整洁，秩序良好。</w:t>
            </w:r>
          </w:p>
          <w:p w:rsidR="00BC2E44" w:rsidRPr="00BC2E44" w:rsidRDefault="00BC2E44" w:rsidP="00BC2E44">
            <w:pPr>
              <w:spacing w:line="276" w:lineRule="auto"/>
              <w:rPr>
                <w:rFonts w:ascii="宋体" w:hAnsi="宋体" w:hint="eastAsia"/>
                <w:bCs/>
                <w:color w:val="000000" w:themeColor="text1"/>
                <w:sz w:val="18"/>
                <w:szCs w:val="18"/>
              </w:rPr>
            </w:pPr>
            <w:r w:rsidRPr="00BC2E44">
              <w:rPr>
                <w:rFonts w:ascii="宋体" w:hAnsi="宋体" w:hint="eastAsia"/>
                <w:bCs/>
                <w:color w:val="000000" w:themeColor="text1"/>
                <w:sz w:val="18"/>
                <w:szCs w:val="18"/>
              </w:rPr>
              <w:t>2、</w:t>
            </w:r>
            <w:r w:rsidRPr="00BC2E44">
              <w:rPr>
                <w:rFonts w:ascii="宋体" w:hAnsi="宋体" w:hint="eastAsia"/>
                <w:bCs/>
                <w:color w:val="000000" w:themeColor="text1"/>
                <w:sz w:val="18"/>
                <w:szCs w:val="18"/>
              </w:rPr>
              <w:tab/>
              <w:t>生产环境主要为防潮。</w:t>
            </w:r>
          </w:p>
          <w:p w:rsidR="00BC2E44" w:rsidRPr="00BC2E44" w:rsidRDefault="00BC2E44" w:rsidP="00BC2E44">
            <w:pPr>
              <w:spacing w:line="276" w:lineRule="auto"/>
              <w:rPr>
                <w:rFonts w:ascii="宋体" w:hAnsi="宋体" w:hint="eastAsia"/>
                <w:bCs/>
                <w:color w:val="000000" w:themeColor="text1"/>
                <w:sz w:val="18"/>
                <w:szCs w:val="18"/>
              </w:rPr>
            </w:pPr>
            <w:r w:rsidRPr="00BC2E44">
              <w:rPr>
                <w:rFonts w:ascii="宋体" w:hAnsi="宋体" w:hint="eastAsia"/>
                <w:bCs/>
                <w:color w:val="000000" w:themeColor="text1"/>
                <w:sz w:val="18"/>
                <w:szCs w:val="18"/>
              </w:rPr>
              <w:t>2、办公区内有消防器材，有效期内。</w:t>
            </w:r>
          </w:p>
          <w:p w:rsidR="00AA5E76" w:rsidRDefault="00BC2E44" w:rsidP="00BC2E44">
            <w:pPr>
              <w:spacing w:line="276" w:lineRule="auto"/>
              <w:rPr>
                <w:rFonts w:ascii="宋体" w:hAnsi="宋体"/>
                <w:bCs/>
                <w:color w:val="000000" w:themeColor="text1"/>
                <w:sz w:val="18"/>
                <w:szCs w:val="18"/>
              </w:rPr>
            </w:pPr>
            <w:r w:rsidRPr="00BC2E44">
              <w:rPr>
                <w:rFonts w:ascii="宋体" w:hAnsi="宋体" w:hint="eastAsia"/>
                <w:bCs/>
                <w:color w:val="000000" w:themeColor="text1"/>
                <w:sz w:val="18"/>
                <w:szCs w:val="18"/>
              </w:rPr>
              <w:t>工作环境可满足需要。工作环境可满足需要</w:t>
            </w:r>
            <w:r w:rsidR="00344D80" w:rsidRPr="00344D80">
              <w:rPr>
                <w:rFonts w:ascii="宋体" w:hAnsi="宋体" w:hint="eastAsia"/>
                <w:bCs/>
                <w:color w:val="000000" w:themeColor="text1"/>
                <w:sz w:val="18"/>
                <w:szCs w:val="18"/>
              </w:rPr>
              <w:t>。</w:t>
            </w:r>
          </w:p>
        </w:tc>
      </w:tr>
      <w:tr w:rsidR="00AA5E76">
        <w:trPr>
          <w:cantSplit/>
          <w:trHeight w:val="645"/>
          <w:jc w:val="center"/>
        </w:trPr>
        <w:tc>
          <w:tcPr>
            <w:tcW w:w="720" w:type="dxa"/>
            <w:vMerge/>
            <w:textDirection w:val="tbRlV"/>
            <w:vAlign w:val="center"/>
          </w:tcPr>
          <w:p w:rsidR="00AA5E76" w:rsidRDefault="00AA5E76">
            <w:pPr>
              <w:spacing w:line="240" w:lineRule="exact"/>
              <w:ind w:left="113" w:right="113"/>
              <w:jc w:val="center"/>
              <w:rPr>
                <w:b/>
                <w:color w:val="000000" w:themeColor="text1"/>
                <w:szCs w:val="21"/>
              </w:rPr>
            </w:pPr>
          </w:p>
        </w:tc>
        <w:tc>
          <w:tcPr>
            <w:tcW w:w="9198" w:type="dxa"/>
          </w:tcPr>
          <w:p w:rsidR="00AA5E76" w:rsidRDefault="004C66CA">
            <w:pPr>
              <w:spacing w:line="240" w:lineRule="exact"/>
              <w:rPr>
                <w:rFonts w:ascii="宋体" w:hAnsi="宋体"/>
                <w:b/>
                <w:color w:val="000000" w:themeColor="text1"/>
                <w:sz w:val="20"/>
                <w:szCs w:val="20"/>
              </w:rPr>
            </w:pPr>
            <w:r>
              <w:rPr>
                <w:rFonts w:ascii="宋体" w:hAnsi="宋体" w:hint="eastAsia"/>
                <w:b/>
                <w:color w:val="000000" w:themeColor="text1"/>
                <w:sz w:val="20"/>
                <w:szCs w:val="20"/>
              </w:rPr>
              <w:t>监视和测量资源</w:t>
            </w:r>
          </w:p>
          <w:p w:rsidR="00BC2E44" w:rsidRPr="00BC2E44" w:rsidRDefault="00BC2E44" w:rsidP="00BC2E44">
            <w:pPr>
              <w:spacing w:line="276" w:lineRule="auto"/>
              <w:rPr>
                <w:rFonts w:hint="eastAsia"/>
                <w:sz w:val="18"/>
                <w:szCs w:val="18"/>
              </w:rPr>
            </w:pPr>
            <w:r w:rsidRPr="00BC2E44">
              <w:rPr>
                <w:rFonts w:hint="eastAsia"/>
                <w:sz w:val="18"/>
                <w:szCs w:val="18"/>
              </w:rPr>
              <w:t>企业编制计量</w:t>
            </w:r>
            <w:proofErr w:type="gramStart"/>
            <w:r w:rsidRPr="00BC2E44">
              <w:rPr>
                <w:rFonts w:hint="eastAsia"/>
                <w:sz w:val="18"/>
                <w:szCs w:val="18"/>
              </w:rPr>
              <w:t>器具台</w:t>
            </w:r>
            <w:proofErr w:type="gramEnd"/>
            <w:r w:rsidRPr="00BC2E44">
              <w:rPr>
                <w:rFonts w:hint="eastAsia"/>
                <w:sz w:val="18"/>
                <w:szCs w:val="18"/>
              </w:rPr>
              <w:t>账，记录了设备编号、名称、规格型号等内容。</w:t>
            </w:r>
          </w:p>
          <w:p w:rsidR="00BC2E44" w:rsidRPr="00BC2E44" w:rsidRDefault="00BC2E44" w:rsidP="00BC2E44">
            <w:pPr>
              <w:spacing w:line="276" w:lineRule="auto"/>
              <w:rPr>
                <w:rFonts w:hint="eastAsia"/>
                <w:sz w:val="18"/>
                <w:szCs w:val="18"/>
              </w:rPr>
            </w:pPr>
            <w:r w:rsidRPr="00BC2E44">
              <w:rPr>
                <w:rFonts w:hint="eastAsia"/>
                <w:sz w:val="18"/>
                <w:szCs w:val="18"/>
              </w:rPr>
              <w:t>组织配置的监视测量设备主要为游标卡尺、钢直尺、钢卷尺等。基本满足检验需要。</w:t>
            </w:r>
          </w:p>
          <w:p w:rsidR="00BC2E44" w:rsidRPr="00BC2E44" w:rsidRDefault="00BC2E44" w:rsidP="00BC2E44">
            <w:pPr>
              <w:spacing w:line="276" w:lineRule="auto"/>
              <w:rPr>
                <w:rFonts w:hint="eastAsia"/>
                <w:sz w:val="18"/>
                <w:szCs w:val="18"/>
              </w:rPr>
            </w:pPr>
            <w:proofErr w:type="gramStart"/>
            <w:r w:rsidRPr="00BC2E44">
              <w:rPr>
                <w:rFonts w:hint="eastAsia"/>
                <w:sz w:val="18"/>
                <w:szCs w:val="18"/>
              </w:rPr>
              <w:t>抽设备</w:t>
            </w:r>
            <w:proofErr w:type="gramEnd"/>
            <w:r w:rsidRPr="00BC2E44">
              <w:rPr>
                <w:rFonts w:hint="eastAsia"/>
                <w:sz w:val="18"/>
                <w:szCs w:val="18"/>
              </w:rPr>
              <w:t>校准</w:t>
            </w:r>
            <w:r w:rsidRPr="00BC2E44">
              <w:rPr>
                <w:rFonts w:hint="eastAsia"/>
                <w:sz w:val="18"/>
                <w:szCs w:val="18"/>
              </w:rPr>
              <w:t>/</w:t>
            </w:r>
            <w:r w:rsidRPr="00BC2E44">
              <w:rPr>
                <w:rFonts w:hint="eastAsia"/>
                <w:sz w:val="18"/>
                <w:szCs w:val="18"/>
              </w:rPr>
              <w:t>验证情况：</w:t>
            </w:r>
          </w:p>
          <w:p w:rsidR="00BC2E44" w:rsidRPr="00BC2E44" w:rsidRDefault="00BC2E44" w:rsidP="00BC2E44">
            <w:pPr>
              <w:spacing w:line="276" w:lineRule="auto"/>
              <w:rPr>
                <w:rFonts w:hint="eastAsia"/>
                <w:sz w:val="18"/>
                <w:szCs w:val="18"/>
              </w:rPr>
            </w:pPr>
            <w:r w:rsidRPr="00BC2E44">
              <w:rPr>
                <w:rFonts w:hint="eastAsia"/>
                <w:sz w:val="18"/>
                <w:szCs w:val="18"/>
              </w:rPr>
              <w:t>设备名称</w:t>
            </w:r>
            <w:r w:rsidRPr="00BC2E44">
              <w:rPr>
                <w:rFonts w:hint="eastAsia"/>
                <w:sz w:val="18"/>
                <w:szCs w:val="18"/>
              </w:rPr>
              <w:t xml:space="preserve">         </w:t>
            </w:r>
            <w:r w:rsidRPr="00BC2E44">
              <w:rPr>
                <w:rFonts w:hint="eastAsia"/>
                <w:sz w:val="18"/>
                <w:szCs w:val="18"/>
              </w:rPr>
              <w:t>规格型号</w:t>
            </w:r>
            <w:r w:rsidRPr="00BC2E44">
              <w:rPr>
                <w:rFonts w:hint="eastAsia"/>
                <w:sz w:val="18"/>
                <w:szCs w:val="18"/>
              </w:rPr>
              <w:t xml:space="preserve">    </w:t>
            </w:r>
          </w:p>
          <w:p w:rsidR="00BC2E44" w:rsidRPr="00BC2E44" w:rsidRDefault="00BC2E44" w:rsidP="00BC2E44">
            <w:pPr>
              <w:spacing w:line="276" w:lineRule="auto"/>
              <w:rPr>
                <w:rFonts w:hint="eastAsia"/>
                <w:sz w:val="18"/>
                <w:szCs w:val="18"/>
              </w:rPr>
            </w:pPr>
            <w:r w:rsidRPr="00BC2E44">
              <w:rPr>
                <w:rFonts w:hint="eastAsia"/>
                <w:sz w:val="18"/>
                <w:szCs w:val="18"/>
              </w:rPr>
              <w:t>游标卡尺</w:t>
            </w:r>
            <w:r w:rsidRPr="00BC2E44">
              <w:rPr>
                <w:rFonts w:hint="eastAsia"/>
                <w:sz w:val="18"/>
                <w:szCs w:val="18"/>
              </w:rPr>
              <w:t xml:space="preserve">         0-</w:t>
            </w:r>
            <w:r w:rsidRPr="00BC2E44">
              <w:rPr>
                <w:rFonts w:hint="eastAsia"/>
                <w:sz w:val="18"/>
                <w:szCs w:val="18"/>
              </w:rPr>
              <w:t>１５</w:t>
            </w:r>
            <w:proofErr w:type="gramStart"/>
            <w:r w:rsidRPr="00BC2E44">
              <w:rPr>
                <w:rFonts w:hint="eastAsia"/>
                <w:sz w:val="18"/>
                <w:szCs w:val="18"/>
              </w:rPr>
              <w:t>0</w:t>
            </w:r>
            <w:proofErr w:type="gramEnd"/>
            <w:r w:rsidRPr="00BC2E44">
              <w:rPr>
                <w:rFonts w:hint="eastAsia"/>
                <w:sz w:val="18"/>
                <w:szCs w:val="18"/>
              </w:rPr>
              <w:t>mm</w:t>
            </w:r>
          </w:p>
          <w:p w:rsidR="00BC2E44" w:rsidRPr="00BC2E44" w:rsidRDefault="00BC2E44" w:rsidP="00BC2E44">
            <w:pPr>
              <w:spacing w:line="276" w:lineRule="auto"/>
              <w:rPr>
                <w:rFonts w:hint="eastAsia"/>
                <w:sz w:val="18"/>
                <w:szCs w:val="18"/>
              </w:rPr>
            </w:pPr>
            <w:r w:rsidRPr="00BC2E44">
              <w:rPr>
                <w:rFonts w:hint="eastAsia"/>
                <w:sz w:val="18"/>
                <w:szCs w:val="18"/>
              </w:rPr>
              <w:t>钢直尺</w:t>
            </w:r>
            <w:r w:rsidRPr="00BC2E44">
              <w:rPr>
                <w:rFonts w:hint="eastAsia"/>
                <w:sz w:val="18"/>
                <w:szCs w:val="18"/>
              </w:rPr>
              <w:t xml:space="preserve">           1m</w:t>
            </w:r>
          </w:p>
          <w:p w:rsidR="00BC2E44" w:rsidRPr="00BC2E44" w:rsidRDefault="00BC2E44" w:rsidP="00BC2E44">
            <w:pPr>
              <w:spacing w:line="276" w:lineRule="auto"/>
              <w:rPr>
                <w:rFonts w:hint="eastAsia"/>
                <w:sz w:val="18"/>
                <w:szCs w:val="18"/>
              </w:rPr>
            </w:pPr>
            <w:r w:rsidRPr="00BC2E44">
              <w:rPr>
                <w:rFonts w:hint="eastAsia"/>
                <w:sz w:val="18"/>
                <w:szCs w:val="18"/>
              </w:rPr>
              <w:t>钢卷尺</w:t>
            </w:r>
            <w:r w:rsidRPr="00BC2E44">
              <w:rPr>
                <w:rFonts w:hint="eastAsia"/>
                <w:sz w:val="18"/>
                <w:szCs w:val="18"/>
              </w:rPr>
              <w:t xml:space="preserve">    </w:t>
            </w:r>
            <w:r w:rsidRPr="00BC2E44">
              <w:rPr>
                <w:rFonts w:hint="eastAsia"/>
                <w:sz w:val="18"/>
                <w:szCs w:val="18"/>
              </w:rPr>
              <w:t xml:space="preserve">　　</w:t>
            </w:r>
            <w:proofErr w:type="gramStart"/>
            <w:r w:rsidRPr="00BC2E44">
              <w:rPr>
                <w:rFonts w:hint="eastAsia"/>
                <w:sz w:val="18"/>
                <w:szCs w:val="18"/>
              </w:rPr>
              <w:t xml:space="preserve">　</w:t>
            </w:r>
            <w:proofErr w:type="gramEnd"/>
            <w:r w:rsidRPr="00BC2E44">
              <w:rPr>
                <w:rFonts w:hint="eastAsia"/>
                <w:sz w:val="18"/>
                <w:szCs w:val="18"/>
              </w:rPr>
              <w:t xml:space="preserve">  </w:t>
            </w:r>
            <w:r w:rsidRPr="00BC2E44">
              <w:rPr>
                <w:rFonts w:hint="eastAsia"/>
                <w:sz w:val="18"/>
                <w:szCs w:val="18"/>
              </w:rPr>
              <w:t>５ｍ</w:t>
            </w:r>
          </w:p>
          <w:p w:rsidR="00BC2E44" w:rsidRPr="00BC2E44" w:rsidRDefault="00BC2E44" w:rsidP="00BC2E44">
            <w:pPr>
              <w:spacing w:line="276" w:lineRule="auto"/>
              <w:rPr>
                <w:rFonts w:hint="eastAsia"/>
                <w:sz w:val="18"/>
                <w:szCs w:val="18"/>
              </w:rPr>
            </w:pPr>
            <w:r w:rsidRPr="00BC2E44">
              <w:rPr>
                <w:rFonts w:hint="eastAsia"/>
                <w:sz w:val="18"/>
                <w:szCs w:val="18"/>
              </w:rPr>
              <w:t>校准日期</w:t>
            </w:r>
            <w:r w:rsidRPr="00BC2E44">
              <w:rPr>
                <w:rFonts w:hint="eastAsia"/>
                <w:sz w:val="18"/>
                <w:szCs w:val="18"/>
              </w:rPr>
              <w:t>: 2019</w:t>
            </w:r>
            <w:r w:rsidRPr="00BC2E44">
              <w:rPr>
                <w:rFonts w:hint="eastAsia"/>
                <w:sz w:val="18"/>
                <w:szCs w:val="18"/>
              </w:rPr>
              <w:t>年１１月４日</w:t>
            </w:r>
          </w:p>
          <w:p w:rsidR="00BC2E44" w:rsidRPr="00BC2E44" w:rsidRDefault="00BC2E44" w:rsidP="00BC2E44">
            <w:pPr>
              <w:spacing w:line="276" w:lineRule="auto"/>
              <w:rPr>
                <w:rFonts w:hint="eastAsia"/>
                <w:sz w:val="18"/>
                <w:szCs w:val="18"/>
              </w:rPr>
            </w:pPr>
            <w:r w:rsidRPr="00BC2E44">
              <w:rPr>
                <w:rFonts w:hint="eastAsia"/>
                <w:sz w:val="18"/>
                <w:szCs w:val="18"/>
              </w:rPr>
              <w:t>校准单位：深圳华科计量检测技术有限公司</w:t>
            </w:r>
          </w:p>
          <w:p w:rsidR="00BC2E44" w:rsidRPr="00BC2E44" w:rsidRDefault="00BC2E44" w:rsidP="00BC2E44">
            <w:pPr>
              <w:spacing w:line="276" w:lineRule="auto"/>
              <w:rPr>
                <w:rFonts w:hint="eastAsia"/>
                <w:sz w:val="18"/>
                <w:szCs w:val="18"/>
              </w:rPr>
            </w:pPr>
            <w:r w:rsidRPr="00BC2E44">
              <w:rPr>
                <w:rFonts w:hint="eastAsia"/>
                <w:sz w:val="18"/>
                <w:szCs w:val="18"/>
              </w:rPr>
              <w:t>根据企业目前经营的产品品类的检测和客户要求，现有检测器具基本监事和测量要求。按照监视测量管理要求，公司安排人员进行日常维护保养，定期进行鉴定或校准，确保计量器具的有效使用。</w:t>
            </w:r>
          </w:p>
          <w:p w:rsidR="00BC2E44" w:rsidRPr="00BC2E44" w:rsidRDefault="00BC2E44" w:rsidP="00BC2E44">
            <w:pPr>
              <w:spacing w:line="276" w:lineRule="auto"/>
              <w:rPr>
                <w:rFonts w:hint="eastAsia"/>
                <w:sz w:val="18"/>
                <w:szCs w:val="18"/>
              </w:rPr>
            </w:pPr>
            <w:r w:rsidRPr="00BC2E44">
              <w:rPr>
                <w:rFonts w:hint="eastAsia"/>
                <w:sz w:val="18"/>
                <w:szCs w:val="18"/>
              </w:rPr>
              <w:t>生产现场使用的监视测量设备由车间负责保管，检验用的测量设备由质检人员专人负责，防止潮湿、磕碰和损坏。未发生使用过程中失效的现象，如果出现，清楚应立即停止使用，</w:t>
            </w:r>
            <w:proofErr w:type="gramStart"/>
            <w:r w:rsidRPr="00BC2E44">
              <w:rPr>
                <w:rFonts w:hint="eastAsia"/>
                <w:sz w:val="18"/>
                <w:szCs w:val="18"/>
              </w:rPr>
              <w:t>送具有</w:t>
            </w:r>
            <w:proofErr w:type="gramEnd"/>
            <w:r w:rsidRPr="00BC2E44">
              <w:rPr>
                <w:rFonts w:hint="eastAsia"/>
                <w:sz w:val="18"/>
                <w:szCs w:val="18"/>
              </w:rPr>
              <w:t>计量资质的检定部门检定，并对已往所检结果重新检验。</w:t>
            </w:r>
          </w:p>
          <w:p w:rsidR="00AA5E76" w:rsidRDefault="00BC2E44" w:rsidP="00BC2E44">
            <w:pPr>
              <w:spacing w:line="276" w:lineRule="auto"/>
              <w:rPr>
                <w:rFonts w:ascii="宋体" w:hAnsi="宋体"/>
                <w:bCs/>
                <w:color w:val="000000" w:themeColor="text1"/>
                <w:sz w:val="18"/>
                <w:szCs w:val="18"/>
              </w:rPr>
            </w:pPr>
            <w:r w:rsidRPr="00BC2E44">
              <w:rPr>
                <w:rFonts w:hint="eastAsia"/>
                <w:sz w:val="18"/>
                <w:szCs w:val="18"/>
              </w:rPr>
              <w:t>监视和测量用软件均为设备自带，设备校准时同事校准，版本升级时设备返厂</w:t>
            </w:r>
            <w:r w:rsidR="004C66CA">
              <w:rPr>
                <w:rFonts w:hint="eastAsia"/>
                <w:sz w:val="18"/>
                <w:szCs w:val="18"/>
              </w:rPr>
              <w:t>。</w:t>
            </w:r>
          </w:p>
        </w:tc>
      </w:tr>
      <w:tr w:rsidR="00AA5E76">
        <w:trPr>
          <w:cantSplit/>
          <w:trHeight w:val="645"/>
          <w:jc w:val="center"/>
        </w:trPr>
        <w:tc>
          <w:tcPr>
            <w:tcW w:w="720" w:type="dxa"/>
            <w:vMerge/>
            <w:textDirection w:val="tbRlV"/>
            <w:vAlign w:val="center"/>
          </w:tcPr>
          <w:p w:rsidR="00AA5E76" w:rsidRDefault="00AA5E76">
            <w:pPr>
              <w:spacing w:line="240" w:lineRule="exact"/>
              <w:ind w:left="113" w:right="113"/>
              <w:jc w:val="center"/>
              <w:rPr>
                <w:b/>
                <w:color w:val="000000" w:themeColor="text1"/>
                <w:szCs w:val="21"/>
              </w:rPr>
            </w:pPr>
          </w:p>
        </w:tc>
        <w:tc>
          <w:tcPr>
            <w:tcW w:w="9198" w:type="dxa"/>
          </w:tcPr>
          <w:p w:rsidR="00AA5E76" w:rsidRDefault="004C66CA">
            <w:pPr>
              <w:spacing w:line="240" w:lineRule="exact"/>
              <w:rPr>
                <w:rFonts w:ascii="宋体" w:hAnsi="宋体"/>
                <w:b/>
                <w:color w:val="000000" w:themeColor="text1"/>
                <w:sz w:val="20"/>
                <w:szCs w:val="20"/>
              </w:rPr>
            </w:pPr>
            <w:r>
              <w:rPr>
                <w:rFonts w:ascii="宋体" w:hAnsi="宋体" w:hint="eastAsia"/>
                <w:b/>
                <w:color w:val="000000" w:themeColor="text1"/>
                <w:sz w:val="20"/>
                <w:szCs w:val="20"/>
              </w:rPr>
              <w:t>知识</w:t>
            </w:r>
          </w:p>
          <w:p w:rsidR="00AA5E76" w:rsidRDefault="004C66CA" w:rsidP="00E862D4">
            <w:pPr>
              <w:spacing w:line="276" w:lineRule="auto"/>
              <w:rPr>
                <w:rFonts w:ascii="宋体" w:hAnsi="宋体"/>
                <w:bCs/>
                <w:color w:val="000000" w:themeColor="text1"/>
                <w:sz w:val="18"/>
                <w:szCs w:val="18"/>
              </w:rPr>
            </w:pPr>
            <w:r>
              <w:rPr>
                <w:rFonts w:ascii="宋体" w:hAnsi="宋体" w:hint="eastAsia"/>
                <w:bCs/>
                <w:color w:val="000000" w:themeColor="text1"/>
                <w:sz w:val="18"/>
                <w:szCs w:val="18"/>
              </w:rPr>
              <w:t>办公室负责公司知识管理的协调工作、无形资产的管理、信息系统的建设与管理以及公司所有制度文件和资料的管理和控制工作并对内、外部知识进行确定、维护、发放与管理。已识别的公司内部知识包括：企业管理知识，专业技术知识，市场营销知识，成功经验总结，失败教训案例，培训心得体会。主要有：人员的工作经历、经验、操作技能、作业文件、软件程序等。外部知识包括：外来资料、市场信息，学术交流，专业会议，从顾客或外部供方出收集来的知识等。主要有：法律法规：《中华人民共和国产品质量法》、《中华人民共和国</w:t>
            </w:r>
            <w:r w:rsidR="00344D80">
              <w:rPr>
                <w:rFonts w:ascii="宋体" w:hAnsi="宋体" w:hint="eastAsia"/>
                <w:bCs/>
                <w:color w:val="000000" w:themeColor="text1"/>
                <w:sz w:val="18"/>
                <w:szCs w:val="18"/>
              </w:rPr>
              <w:t>产品标准化法》、《中华人民共和国合同法》、《消费者权益保护法》等</w:t>
            </w:r>
            <w:r>
              <w:rPr>
                <w:rFonts w:ascii="宋体" w:hAnsi="宋体" w:hint="eastAsia"/>
                <w:bCs/>
                <w:color w:val="000000" w:themeColor="text1"/>
                <w:sz w:val="18"/>
                <w:szCs w:val="18"/>
              </w:rPr>
              <w:t>法律法规及客户要求等。已制定培训计划组织学习相关知识，并按要求不断更新。</w:t>
            </w:r>
          </w:p>
        </w:tc>
      </w:tr>
      <w:tr w:rsidR="00AA5E76">
        <w:trPr>
          <w:cantSplit/>
          <w:trHeight w:val="272"/>
          <w:jc w:val="center"/>
        </w:trPr>
        <w:tc>
          <w:tcPr>
            <w:tcW w:w="720" w:type="dxa"/>
            <w:vMerge/>
            <w:textDirection w:val="tbRlV"/>
            <w:vAlign w:val="center"/>
          </w:tcPr>
          <w:p w:rsidR="00AA5E76" w:rsidRDefault="00AA5E76">
            <w:pPr>
              <w:spacing w:line="240" w:lineRule="exact"/>
              <w:ind w:left="113" w:right="113"/>
              <w:jc w:val="center"/>
              <w:rPr>
                <w:b/>
                <w:color w:val="000000" w:themeColor="text1"/>
                <w:szCs w:val="21"/>
              </w:rPr>
            </w:pPr>
          </w:p>
        </w:tc>
        <w:tc>
          <w:tcPr>
            <w:tcW w:w="9198" w:type="dxa"/>
          </w:tcPr>
          <w:p w:rsidR="00AA5E76" w:rsidRDefault="004C66CA">
            <w:pPr>
              <w:spacing w:line="240" w:lineRule="exact"/>
              <w:rPr>
                <w:rFonts w:ascii="宋体" w:hAnsi="宋体"/>
                <w:b/>
                <w:color w:val="000000" w:themeColor="text1"/>
                <w:sz w:val="20"/>
                <w:szCs w:val="20"/>
              </w:rPr>
            </w:pPr>
            <w:r>
              <w:rPr>
                <w:rFonts w:ascii="宋体" w:hAnsi="宋体" w:hint="eastAsia"/>
                <w:b/>
                <w:color w:val="000000" w:themeColor="text1"/>
                <w:sz w:val="20"/>
                <w:szCs w:val="20"/>
              </w:rPr>
              <w:t>环保设施：不涉及</w:t>
            </w:r>
          </w:p>
        </w:tc>
      </w:tr>
      <w:tr w:rsidR="00AA5E76">
        <w:trPr>
          <w:cantSplit/>
          <w:trHeight w:val="390"/>
          <w:jc w:val="center"/>
        </w:trPr>
        <w:tc>
          <w:tcPr>
            <w:tcW w:w="720" w:type="dxa"/>
            <w:vMerge/>
            <w:textDirection w:val="tbRlV"/>
            <w:vAlign w:val="center"/>
          </w:tcPr>
          <w:p w:rsidR="00AA5E76" w:rsidRDefault="00AA5E76">
            <w:pPr>
              <w:spacing w:line="240" w:lineRule="exact"/>
              <w:ind w:left="113" w:right="113"/>
              <w:jc w:val="center"/>
              <w:rPr>
                <w:b/>
                <w:color w:val="000000" w:themeColor="text1"/>
                <w:szCs w:val="21"/>
              </w:rPr>
            </w:pPr>
          </w:p>
        </w:tc>
        <w:tc>
          <w:tcPr>
            <w:tcW w:w="9198" w:type="dxa"/>
          </w:tcPr>
          <w:p w:rsidR="00AA5E76" w:rsidRDefault="004C66CA">
            <w:pPr>
              <w:spacing w:line="240" w:lineRule="exact"/>
              <w:rPr>
                <w:rFonts w:ascii="宋体" w:hAnsi="宋体"/>
                <w:b/>
                <w:color w:val="000000" w:themeColor="text1"/>
                <w:sz w:val="20"/>
                <w:szCs w:val="20"/>
              </w:rPr>
            </w:pPr>
            <w:r>
              <w:rPr>
                <w:rFonts w:ascii="宋体" w:hAnsi="宋体" w:hint="eastAsia"/>
                <w:b/>
                <w:color w:val="000000" w:themeColor="text1"/>
                <w:sz w:val="20"/>
                <w:szCs w:val="20"/>
              </w:rPr>
              <w:t>职业健康安全设施：不涉及</w:t>
            </w:r>
          </w:p>
        </w:tc>
      </w:tr>
      <w:tr w:rsidR="00AA5E76">
        <w:trPr>
          <w:cantSplit/>
          <w:trHeight w:val="2531"/>
          <w:jc w:val="center"/>
        </w:trPr>
        <w:tc>
          <w:tcPr>
            <w:tcW w:w="720" w:type="dxa"/>
            <w:vMerge w:val="restart"/>
            <w:textDirection w:val="tbRlV"/>
            <w:vAlign w:val="center"/>
          </w:tcPr>
          <w:p w:rsidR="00AA5E76" w:rsidRDefault="004C66CA">
            <w:pPr>
              <w:spacing w:line="240" w:lineRule="exact"/>
              <w:ind w:left="113" w:right="113"/>
              <w:jc w:val="center"/>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三</w:t>
            </w:r>
            <w:r>
              <w:rPr>
                <w:rFonts w:hint="eastAsia"/>
                <w:b/>
                <w:color w:val="000000" w:themeColor="text1"/>
                <w:sz w:val="20"/>
                <w:szCs w:val="20"/>
              </w:rPr>
              <w:t>)</w:t>
            </w:r>
            <w:r>
              <w:rPr>
                <w:rFonts w:hint="eastAsia"/>
                <w:b/>
                <w:color w:val="000000" w:themeColor="text1"/>
                <w:sz w:val="20"/>
                <w:szCs w:val="20"/>
              </w:rPr>
              <w:t>体系运行情况</w:t>
            </w:r>
          </w:p>
        </w:tc>
        <w:tc>
          <w:tcPr>
            <w:tcW w:w="9198" w:type="dxa"/>
          </w:tcPr>
          <w:p w:rsidR="00AA5E76" w:rsidRDefault="004C66CA">
            <w:pPr>
              <w:spacing w:line="300" w:lineRule="exact"/>
              <w:rPr>
                <w:b/>
                <w:color w:val="000000" w:themeColor="text1"/>
                <w:sz w:val="20"/>
                <w:szCs w:val="20"/>
              </w:rPr>
            </w:pPr>
            <w:r>
              <w:rPr>
                <w:rFonts w:hint="eastAsia"/>
                <w:b/>
                <w:color w:val="000000" w:themeColor="text1"/>
                <w:sz w:val="20"/>
                <w:szCs w:val="20"/>
              </w:rPr>
              <w:t xml:space="preserve">1. </w:t>
            </w:r>
            <w:r>
              <w:rPr>
                <w:rFonts w:hint="eastAsia"/>
                <w:b/>
                <w:color w:val="000000" w:themeColor="text1"/>
                <w:sz w:val="20"/>
                <w:szCs w:val="20"/>
              </w:rPr>
              <w:t>针对方针的管理职责评审</w:t>
            </w:r>
          </w:p>
          <w:p w:rsidR="00AA5E76" w:rsidRDefault="004C66CA" w:rsidP="00E862D4">
            <w:pPr>
              <w:spacing w:line="276" w:lineRule="auto"/>
              <w:ind w:left="1"/>
              <w:rPr>
                <w:bCs/>
                <w:color w:val="000000" w:themeColor="text1"/>
                <w:sz w:val="18"/>
                <w:szCs w:val="18"/>
              </w:rPr>
            </w:pPr>
            <w:r>
              <w:rPr>
                <w:rFonts w:hint="eastAsia"/>
                <w:bCs/>
                <w:color w:val="000000" w:themeColor="text1"/>
                <w:sz w:val="18"/>
                <w:szCs w:val="18"/>
              </w:rPr>
              <w:t>公司通过管理评审、内部审核及有效实施纠正、改进措施等方法来有效完善和持续发展公司的管理体系。为确保公司质量管理体系持续的保持适宜性、充分性和有效性，并与公司的战略方向相一致，公司总经理应承担以下领导作用和承诺：符合要求。公司把关注焦点是放在顾客身上。公司通过合同需求、市场调研、电话沟通等方式了解顾客的需求，确定他们关心的产品特性，特别是产品的关键特性。通过定期对顾客满意度进行测量、售后服务了解顾客对产品的意见。在确定顾客的需求和期望时，公司同时考虑与产品有关的义务（如安全的责任、环境保护要求等）和法律法规要求，并采取措施，使其得到落实。</w:t>
            </w:r>
          </w:p>
          <w:p w:rsidR="00344D80" w:rsidRDefault="00344D80" w:rsidP="00E862D4">
            <w:pPr>
              <w:spacing w:line="276" w:lineRule="auto"/>
              <w:ind w:left="1"/>
              <w:rPr>
                <w:bCs/>
                <w:color w:val="000000" w:themeColor="text1"/>
                <w:sz w:val="18"/>
                <w:szCs w:val="18"/>
              </w:rPr>
            </w:pPr>
            <w:r w:rsidRPr="00344D80">
              <w:rPr>
                <w:rFonts w:hint="eastAsia"/>
                <w:bCs/>
                <w:color w:val="000000" w:themeColor="text1"/>
                <w:sz w:val="18"/>
                <w:szCs w:val="18"/>
              </w:rPr>
              <w:t>企业策划并制定了质量方针：“</w:t>
            </w:r>
            <w:r w:rsidR="00BC2E44" w:rsidRPr="00BC2E44">
              <w:rPr>
                <w:rFonts w:hint="eastAsia"/>
                <w:bCs/>
                <w:color w:val="000000" w:themeColor="text1"/>
                <w:sz w:val="18"/>
                <w:szCs w:val="18"/>
              </w:rPr>
              <w:t>保障质量，重创新，造福社会；只超越，不跟随，引领未来</w:t>
            </w:r>
            <w:r w:rsidRPr="00344D80">
              <w:rPr>
                <w:rFonts w:hint="eastAsia"/>
                <w:bCs/>
                <w:color w:val="000000" w:themeColor="text1"/>
                <w:sz w:val="18"/>
                <w:szCs w:val="18"/>
              </w:rPr>
              <w:t>”</w:t>
            </w:r>
            <w:r>
              <w:rPr>
                <w:rFonts w:hint="eastAsia"/>
                <w:bCs/>
                <w:color w:val="000000" w:themeColor="text1"/>
                <w:sz w:val="18"/>
                <w:szCs w:val="18"/>
              </w:rPr>
              <w:t>。</w:t>
            </w:r>
            <w:r w:rsidRPr="00344D80">
              <w:rPr>
                <w:rFonts w:hint="eastAsia"/>
                <w:bCs/>
                <w:color w:val="000000" w:themeColor="text1"/>
                <w:sz w:val="18"/>
                <w:szCs w:val="18"/>
              </w:rPr>
              <w:t>方针在质量手册中予以规定，经总经理批准实施。质量方针体现了标准的要求，包括：公司的宗旨和环境并支持其战略方向，为目标制定了框架，满足适用要求的承诺，持续改进质量管理体系的承诺，通过会议、文件、网络宣传等形式进行贯彻，可为相关方获取。质量方针基本适宜</w:t>
            </w:r>
            <w:r w:rsidR="004C66CA">
              <w:rPr>
                <w:rFonts w:hint="eastAsia"/>
                <w:bCs/>
                <w:color w:val="000000" w:themeColor="text1"/>
                <w:sz w:val="18"/>
                <w:szCs w:val="18"/>
              </w:rPr>
              <w:t>。</w:t>
            </w:r>
          </w:p>
        </w:tc>
      </w:tr>
      <w:tr w:rsidR="00AA5E76">
        <w:trPr>
          <w:cantSplit/>
          <w:trHeight w:val="2002"/>
          <w:jc w:val="center"/>
        </w:trPr>
        <w:tc>
          <w:tcPr>
            <w:tcW w:w="720" w:type="dxa"/>
            <w:vMerge/>
            <w:vAlign w:val="center"/>
          </w:tcPr>
          <w:p w:rsidR="00AA5E76" w:rsidRDefault="00AA5E76">
            <w:pPr>
              <w:spacing w:line="240" w:lineRule="exact"/>
              <w:jc w:val="center"/>
              <w:rPr>
                <w:b/>
                <w:color w:val="000000" w:themeColor="text1"/>
                <w:szCs w:val="21"/>
              </w:rPr>
            </w:pPr>
          </w:p>
        </w:tc>
        <w:tc>
          <w:tcPr>
            <w:tcW w:w="9198" w:type="dxa"/>
          </w:tcPr>
          <w:p w:rsidR="00AA5E76" w:rsidRDefault="004C66CA">
            <w:pPr>
              <w:spacing w:line="240" w:lineRule="exact"/>
              <w:ind w:left="159" w:hangingChars="79" w:hanging="159"/>
              <w:rPr>
                <w:rFonts w:ascii="楷体_GB2312" w:eastAsia="楷体_GB2312"/>
                <w:b/>
                <w:color w:val="000000" w:themeColor="text1"/>
                <w:sz w:val="20"/>
                <w:szCs w:val="20"/>
              </w:rPr>
            </w:pPr>
            <w:r>
              <w:rPr>
                <w:rFonts w:hint="eastAsia"/>
                <w:b/>
                <w:color w:val="000000" w:themeColor="text1"/>
                <w:sz w:val="20"/>
                <w:szCs w:val="20"/>
              </w:rPr>
              <w:t xml:space="preserve">2. </w:t>
            </w:r>
            <w:r>
              <w:rPr>
                <w:rFonts w:hint="eastAsia"/>
                <w:b/>
                <w:color w:val="000000" w:themeColor="text1"/>
                <w:sz w:val="20"/>
                <w:szCs w:val="20"/>
              </w:rPr>
              <w:t>组织内部沟通的充分性与效果；（</w:t>
            </w:r>
            <w:r>
              <w:rPr>
                <w:rFonts w:hint="eastAsia"/>
                <w:b/>
                <w:color w:val="000000" w:themeColor="text1"/>
                <w:sz w:val="20"/>
                <w:szCs w:val="20"/>
              </w:rPr>
              <w:t>OHSMS</w:t>
            </w:r>
            <w:r>
              <w:rPr>
                <w:rFonts w:hint="eastAsia"/>
                <w:b/>
                <w:color w:val="000000" w:themeColor="text1"/>
                <w:sz w:val="20"/>
                <w:szCs w:val="20"/>
              </w:rPr>
              <w:t>员工参与风险管理</w:t>
            </w:r>
            <w:r>
              <w:rPr>
                <w:rFonts w:hint="eastAsia"/>
                <w:b/>
                <w:color w:val="000000" w:themeColor="text1"/>
                <w:sz w:val="20"/>
                <w:szCs w:val="20"/>
              </w:rPr>
              <w:t>/</w:t>
            </w:r>
            <w:r>
              <w:rPr>
                <w:rFonts w:hint="eastAsia"/>
                <w:b/>
                <w:color w:val="000000" w:themeColor="text1"/>
                <w:sz w:val="20"/>
                <w:szCs w:val="20"/>
              </w:rPr>
              <w:t>健康安全事务的关心和影响力；组织对外联络关注顾客的感受情况、</w:t>
            </w:r>
            <w:r>
              <w:rPr>
                <w:b/>
                <w:color w:val="000000" w:themeColor="text1"/>
                <w:sz w:val="20"/>
                <w:szCs w:val="20"/>
              </w:rPr>
              <w:t>信息交流</w:t>
            </w:r>
            <w:r>
              <w:rPr>
                <w:rFonts w:hint="eastAsia"/>
                <w:b/>
                <w:color w:val="000000" w:themeColor="text1"/>
                <w:sz w:val="20"/>
                <w:szCs w:val="20"/>
              </w:rPr>
              <w:t>包括通报相关方的情况等）</w:t>
            </w:r>
          </w:p>
          <w:p w:rsidR="00AA5E76" w:rsidRDefault="004C66CA" w:rsidP="00E862D4">
            <w:pPr>
              <w:spacing w:line="276" w:lineRule="auto"/>
              <w:rPr>
                <w:rFonts w:asciiTheme="minorEastAsia" w:eastAsiaTheme="minorEastAsia" w:hAnsiTheme="minorEastAsia" w:cstheme="minorEastAsia"/>
                <w:bCs/>
                <w:color w:val="000000" w:themeColor="text1"/>
                <w:sz w:val="18"/>
                <w:szCs w:val="18"/>
              </w:rPr>
            </w:pPr>
            <w:r>
              <w:rPr>
                <w:rFonts w:asciiTheme="minorEastAsia" w:eastAsiaTheme="minorEastAsia" w:hAnsiTheme="minorEastAsia" w:cstheme="minorEastAsia" w:hint="eastAsia"/>
                <w:bCs/>
                <w:color w:val="000000" w:themeColor="text1"/>
                <w:sz w:val="18"/>
                <w:szCs w:val="18"/>
              </w:rPr>
              <w:t>内部沟通的情况：内部沟通方式：a)通过各种</w:t>
            </w:r>
            <w:proofErr w:type="gramStart"/>
            <w:r>
              <w:rPr>
                <w:rFonts w:asciiTheme="minorEastAsia" w:eastAsiaTheme="minorEastAsia" w:hAnsiTheme="minorEastAsia" w:cstheme="minorEastAsia" w:hint="eastAsia"/>
                <w:bCs/>
                <w:color w:val="000000" w:themeColor="text1"/>
                <w:sz w:val="18"/>
                <w:szCs w:val="18"/>
              </w:rPr>
              <w:t>列会</w:t>
            </w:r>
            <w:proofErr w:type="gramEnd"/>
            <w:r>
              <w:rPr>
                <w:rFonts w:asciiTheme="minorEastAsia" w:eastAsiaTheme="minorEastAsia" w:hAnsiTheme="minorEastAsia" w:cstheme="minorEastAsia" w:hint="eastAsia"/>
                <w:bCs/>
                <w:color w:val="000000" w:themeColor="text1"/>
                <w:sz w:val="18"/>
                <w:szCs w:val="18"/>
              </w:rPr>
              <w:t>传达、通报质量管理情况（如工作例会、经营会议等)；b)各部门内部会议等；c)内部文件的学习和传递；d)公司宣传栏等方式</w:t>
            </w:r>
          </w:p>
          <w:p w:rsidR="00AA5E76" w:rsidRDefault="004C66CA" w:rsidP="00E862D4">
            <w:pPr>
              <w:spacing w:line="276" w:lineRule="auto"/>
              <w:rPr>
                <w:rFonts w:asciiTheme="minorEastAsia" w:eastAsiaTheme="minorEastAsia" w:hAnsiTheme="minorEastAsia" w:cstheme="minorEastAsia"/>
                <w:bCs/>
                <w:color w:val="000000" w:themeColor="text1"/>
                <w:sz w:val="18"/>
                <w:szCs w:val="18"/>
              </w:rPr>
            </w:pPr>
            <w:r>
              <w:rPr>
                <w:rFonts w:asciiTheme="minorEastAsia" w:eastAsiaTheme="minorEastAsia" w:hAnsiTheme="minorEastAsia" w:cstheme="minorEastAsia" w:hint="eastAsia"/>
                <w:bCs/>
                <w:color w:val="000000" w:themeColor="text1"/>
                <w:sz w:val="18"/>
                <w:szCs w:val="18"/>
              </w:rPr>
              <w:t xml:space="preserve">                内部沟通的效果：良好</w:t>
            </w:r>
          </w:p>
          <w:p w:rsidR="00AA5E76" w:rsidRDefault="004C66CA" w:rsidP="00E862D4">
            <w:pPr>
              <w:spacing w:line="276" w:lineRule="auto"/>
              <w:rPr>
                <w:rFonts w:asciiTheme="minorEastAsia" w:eastAsiaTheme="minorEastAsia" w:hAnsiTheme="minorEastAsia" w:cstheme="minorEastAsia"/>
                <w:bCs/>
                <w:color w:val="000000" w:themeColor="text1"/>
                <w:sz w:val="18"/>
                <w:szCs w:val="18"/>
              </w:rPr>
            </w:pPr>
            <w:r>
              <w:rPr>
                <w:rFonts w:asciiTheme="minorEastAsia" w:eastAsiaTheme="minorEastAsia" w:hAnsiTheme="minorEastAsia" w:cstheme="minorEastAsia" w:hint="eastAsia"/>
                <w:bCs/>
                <w:color w:val="000000" w:themeColor="text1"/>
                <w:sz w:val="18"/>
                <w:szCs w:val="18"/>
              </w:rPr>
              <w:t>组织对外联络，关注顾客的感受情况（QMS）：a)与供方沟通采购产品信息，产品质量和交货信息等；b)与顾客沟通新产品设计开发信息、产品质量、交付情况和服务方面等；c)与当地政府主管部门进行交流沟通。</w:t>
            </w:r>
          </w:p>
          <w:p w:rsidR="00344D80" w:rsidRPr="00E862D4" w:rsidRDefault="004C66CA" w:rsidP="00E862D4">
            <w:pPr>
              <w:spacing w:line="276" w:lineRule="auto"/>
              <w:rPr>
                <w:rFonts w:asciiTheme="minorEastAsia" w:eastAsiaTheme="minorEastAsia" w:hAnsiTheme="minorEastAsia" w:cstheme="minorEastAsia"/>
                <w:bCs/>
                <w:color w:val="000000" w:themeColor="text1"/>
                <w:sz w:val="18"/>
                <w:szCs w:val="18"/>
              </w:rPr>
            </w:pPr>
            <w:r>
              <w:rPr>
                <w:rFonts w:asciiTheme="minorEastAsia" w:eastAsiaTheme="minorEastAsia" w:hAnsiTheme="minorEastAsia" w:cstheme="minorEastAsia" w:hint="eastAsia"/>
                <w:bCs/>
                <w:color w:val="000000" w:themeColor="text1"/>
                <w:sz w:val="18"/>
                <w:szCs w:val="18"/>
              </w:rPr>
              <w:t>内外部信息交流/沟通方式可行、有效。</w:t>
            </w:r>
          </w:p>
        </w:tc>
      </w:tr>
      <w:tr w:rsidR="00E862D4">
        <w:trPr>
          <w:cantSplit/>
          <w:trHeight w:val="2002"/>
          <w:jc w:val="center"/>
        </w:trPr>
        <w:tc>
          <w:tcPr>
            <w:tcW w:w="720" w:type="dxa"/>
            <w:vMerge/>
            <w:vAlign w:val="center"/>
          </w:tcPr>
          <w:p w:rsidR="00E862D4" w:rsidRDefault="00E862D4">
            <w:pPr>
              <w:spacing w:line="240" w:lineRule="exact"/>
              <w:jc w:val="center"/>
              <w:rPr>
                <w:b/>
                <w:color w:val="000000" w:themeColor="text1"/>
                <w:szCs w:val="21"/>
              </w:rPr>
            </w:pPr>
          </w:p>
        </w:tc>
        <w:tc>
          <w:tcPr>
            <w:tcW w:w="9198" w:type="dxa"/>
          </w:tcPr>
          <w:p w:rsidR="00E862D4" w:rsidRDefault="00E862D4" w:rsidP="00E862D4">
            <w:pPr>
              <w:spacing w:line="240" w:lineRule="exact"/>
              <w:rPr>
                <w:b/>
                <w:color w:val="000000" w:themeColor="text1"/>
                <w:sz w:val="20"/>
                <w:szCs w:val="20"/>
              </w:rPr>
            </w:pPr>
            <w:r>
              <w:rPr>
                <w:rFonts w:hint="eastAsia"/>
                <w:b/>
                <w:color w:val="000000" w:themeColor="text1"/>
                <w:sz w:val="20"/>
                <w:szCs w:val="20"/>
              </w:rPr>
              <w:t xml:space="preserve">3.  QMS </w:t>
            </w:r>
            <w:r>
              <w:rPr>
                <w:rFonts w:hint="eastAsia"/>
                <w:b/>
                <w:color w:val="000000" w:themeColor="text1"/>
                <w:sz w:val="20"/>
                <w:szCs w:val="20"/>
              </w:rPr>
              <w:t>组织对重</w:t>
            </w:r>
            <w:proofErr w:type="gramStart"/>
            <w:r>
              <w:rPr>
                <w:rFonts w:hint="eastAsia"/>
                <w:b/>
                <w:color w:val="000000" w:themeColor="text1"/>
                <w:sz w:val="20"/>
                <w:szCs w:val="20"/>
              </w:rPr>
              <w:t>要过程</w:t>
            </w:r>
            <w:proofErr w:type="gramEnd"/>
            <w:r>
              <w:rPr>
                <w:rFonts w:hint="eastAsia"/>
                <w:b/>
                <w:color w:val="000000" w:themeColor="text1"/>
                <w:sz w:val="20"/>
                <w:szCs w:val="20"/>
              </w:rPr>
              <w:t>实施控制的结果</w:t>
            </w:r>
          </w:p>
          <w:p w:rsidR="00E862D4" w:rsidRDefault="00E862D4" w:rsidP="00E862D4">
            <w:pPr>
              <w:spacing w:line="240" w:lineRule="exact"/>
              <w:ind w:leftChars="42" w:left="188" w:hangingChars="50" w:hanging="100"/>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包括对</w:t>
            </w:r>
            <w:r>
              <w:rPr>
                <w:rFonts w:hint="eastAsia"/>
                <w:b/>
                <w:color w:val="000000" w:themeColor="text1"/>
                <w:sz w:val="20"/>
                <w:szCs w:val="20"/>
              </w:rPr>
              <w:t>QMS</w:t>
            </w:r>
            <w:r>
              <w:rPr>
                <w:rFonts w:hint="eastAsia"/>
                <w:b/>
                <w:color w:val="000000" w:themeColor="text1"/>
                <w:sz w:val="20"/>
                <w:szCs w:val="20"/>
              </w:rPr>
              <w:t>关键工序</w:t>
            </w:r>
            <w:r>
              <w:rPr>
                <w:rFonts w:hint="eastAsia"/>
                <w:b/>
                <w:color w:val="000000" w:themeColor="text1"/>
                <w:sz w:val="20"/>
                <w:szCs w:val="20"/>
              </w:rPr>
              <w:t>(</w:t>
            </w:r>
            <w:r>
              <w:rPr>
                <w:rFonts w:hint="eastAsia"/>
                <w:b/>
                <w:color w:val="000000" w:themeColor="text1"/>
                <w:sz w:val="20"/>
                <w:szCs w:val="20"/>
              </w:rPr>
              <w:t>过程</w:t>
            </w:r>
            <w:r>
              <w:rPr>
                <w:rFonts w:hint="eastAsia"/>
                <w:b/>
                <w:color w:val="000000" w:themeColor="text1"/>
                <w:sz w:val="20"/>
                <w:szCs w:val="20"/>
              </w:rPr>
              <w:t>)</w:t>
            </w:r>
            <w:r>
              <w:rPr>
                <w:rFonts w:hint="eastAsia"/>
                <w:b/>
                <w:color w:val="000000" w:themeColor="text1"/>
                <w:sz w:val="20"/>
                <w:szCs w:val="20"/>
              </w:rPr>
              <w:t>、特殊过程控制</w:t>
            </w:r>
            <w:r>
              <w:rPr>
                <w:rFonts w:hint="eastAsia"/>
                <w:b/>
                <w:color w:val="000000" w:themeColor="text1"/>
                <w:sz w:val="20"/>
                <w:szCs w:val="20"/>
              </w:rPr>
              <w:t>;</w:t>
            </w:r>
            <w:r>
              <w:rPr>
                <w:rFonts w:hint="eastAsia"/>
                <w:b/>
                <w:color w:val="000000" w:themeColor="text1"/>
                <w:sz w:val="20"/>
                <w:szCs w:val="20"/>
              </w:rPr>
              <w:t>评价组织对过程实施控制情况</w:t>
            </w:r>
            <w:r>
              <w:rPr>
                <w:rFonts w:hint="eastAsia"/>
                <w:b/>
                <w:color w:val="000000" w:themeColor="text1"/>
                <w:sz w:val="20"/>
                <w:szCs w:val="20"/>
              </w:rPr>
              <w:t>/)</w:t>
            </w:r>
          </w:p>
          <w:p w:rsidR="00E862D4" w:rsidRDefault="00E862D4" w:rsidP="00E862D4">
            <w:pPr>
              <w:spacing w:line="240" w:lineRule="exact"/>
              <w:ind w:leftChars="42" w:left="188" w:hangingChars="50" w:hanging="100"/>
              <w:rPr>
                <w:bCs/>
                <w:color w:val="000000" w:themeColor="text1"/>
                <w:sz w:val="18"/>
                <w:szCs w:val="18"/>
              </w:rPr>
            </w:pPr>
            <w:r>
              <w:rPr>
                <w:rFonts w:hint="eastAsia"/>
                <w:b/>
                <w:color w:val="000000" w:themeColor="text1"/>
                <w:sz w:val="20"/>
                <w:szCs w:val="20"/>
              </w:rPr>
              <w:t>产品实现的策划：</w:t>
            </w:r>
          </w:p>
          <w:p w:rsidR="00BC2E44" w:rsidRPr="00BC2E44" w:rsidRDefault="00BC2E44" w:rsidP="00BC2E44">
            <w:pPr>
              <w:spacing w:line="276" w:lineRule="auto"/>
              <w:ind w:left="142" w:hangingChars="79" w:hanging="142"/>
              <w:rPr>
                <w:rFonts w:hint="eastAsia"/>
                <w:color w:val="000000" w:themeColor="text1"/>
                <w:sz w:val="18"/>
                <w:szCs w:val="18"/>
              </w:rPr>
            </w:pPr>
            <w:r w:rsidRPr="00BC2E44">
              <w:rPr>
                <w:rFonts w:hint="eastAsia"/>
                <w:color w:val="000000" w:themeColor="text1"/>
                <w:sz w:val="18"/>
                <w:szCs w:val="18"/>
              </w:rPr>
              <w:t>企业根据客户要求对生产进行策划：</w:t>
            </w:r>
          </w:p>
          <w:p w:rsidR="00BC2E44" w:rsidRPr="00BC2E44" w:rsidRDefault="00BC2E44" w:rsidP="00BC2E44">
            <w:pPr>
              <w:spacing w:line="276" w:lineRule="auto"/>
              <w:ind w:left="142" w:hangingChars="79" w:hanging="142"/>
              <w:rPr>
                <w:rFonts w:hint="eastAsia"/>
                <w:color w:val="000000" w:themeColor="text1"/>
                <w:sz w:val="18"/>
                <w:szCs w:val="18"/>
              </w:rPr>
            </w:pPr>
            <w:r w:rsidRPr="00BC2E44">
              <w:rPr>
                <w:rFonts w:hint="eastAsia"/>
                <w:color w:val="000000" w:themeColor="text1"/>
                <w:sz w:val="18"/>
                <w:szCs w:val="18"/>
              </w:rPr>
              <w:t>1</w:t>
            </w:r>
            <w:r w:rsidRPr="00BC2E44">
              <w:rPr>
                <w:rFonts w:hint="eastAsia"/>
                <w:color w:val="000000" w:themeColor="text1"/>
                <w:sz w:val="18"/>
                <w:szCs w:val="18"/>
              </w:rPr>
              <w:t>、确定产品和服务的要求：法律法规及客户要求</w:t>
            </w:r>
            <w:r w:rsidRPr="00BC2E44">
              <w:rPr>
                <w:rFonts w:hint="eastAsia"/>
                <w:color w:val="000000" w:themeColor="text1"/>
                <w:sz w:val="18"/>
                <w:szCs w:val="18"/>
              </w:rPr>
              <w:t xml:space="preserve"> </w:t>
            </w:r>
            <w:r w:rsidRPr="00BC2E44">
              <w:rPr>
                <w:rFonts w:hint="eastAsia"/>
                <w:color w:val="000000" w:themeColor="text1"/>
                <w:sz w:val="18"/>
                <w:szCs w:val="18"/>
              </w:rPr>
              <w:t>；负责人介绍说：企业生产产品主要为来料加工，锻压件模具也为客户提供，客户提供图纸、工艺要求图纸上有标注等，企业加工完成后对外观、尺寸进行检验后即可。</w:t>
            </w:r>
            <w:r w:rsidRPr="00BC2E44">
              <w:rPr>
                <w:rFonts w:hint="eastAsia"/>
                <w:color w:val="000000" w:themeColor="text1"/>
                <w:sz w:val="18"/>
                <w:szCs w:val="18"/>
              </w:rPr>
              <w:t>JB/T 12392-2015</w:t>
            </w:r>
            <w:r w:rsidRPr="00BC2E44">
              <w:rPr>
                <w:rFonts w:hint="eastAsia"/>
                <w:color w:val="000000" w:themeColor="text1"/>
                <w:sz w:val="18"/>
                <w:szCs w:val="18"/>
              </w:rPr>
              <w:t>机械加工工艺参数表示法ＧＢ</w:t>
            </w:r>
            <w:r w:rsidRPr="00BC2E44">
              <w:rPr>
                <w:rFonts w:hint="eastAsia"/>
                <w:color w:val="000000" w:themeColor="text1"/>
                <w:sz w:val="18"/>
                <w:szCs w:val="18"/>
              </w:rPr>
              <w:t>/T 12393-2015</w:t>
            </w:r>
            <w:r w:rsidRPr="00BC2E44">
              <w:rPr>
                <w:rFonts w:hint="eastAsia"/>
                <w:color w:val="000000" w:themeColor="text1"/>
                <w:sz w:val="18"/>
                <w:szCs w:val="18"/>
              </w:rPr>
              <w:t>机械加工工艺方法图形符号</w:t>
            </w:r>
            <w:r w:rsidRPr="00BC2E44">
              <w:rPr>
                <w:rFonts w:hint="eastAsia"/>
                <w:color w:val="000000" w:themeColor="text1"/>
                <w:sz w:val="18"/>
                <w:szCs w:val="18"/>
              </w:rPr>
              <w:t>GB/T 10923-2009</w:t>
            </w:r>
            <w:r w:rsidRPr="00BC2E44">
              <w:rPr>
                <w:rFonts w:hint="eastAsia"/>
                <w:color w:val="000000" w:themeColor="text1"/>
                <w:sz w:val="18"/>
                <w:szCs w:val="18"/>
              </w:rPr>
              <w:t>锻压机械</w:t>
            </w:r>
            <w:r w:rsidRPr="00BC2E44">
              <w:rPr>
                <w:rFonts w:hint="eastAsia"/>
                <w:color w:val="000000" w:themeColor="text1"/>
                <w:sz w:val="18"/>
                <w:szCs w:val="18"/>
              </w:rPr>
              <w:t xml:space="preserve"> </w:t>
            </w:r>
            <w:r w:rsidRPr="00BC2E44">
              <w:rPr>
                <w:rFonts w:hint="eastAsia"/>
                <w:color w:val="000000" w:themeColor="text1"/>
                <w:sz w:val="18"/>
                <w:szCs w:val="18"/>
              </w:rPr>
              <w:t>精度检验通则锻压机械</w:t>
            </w:r>
            <w:r w:rsidRPr="00BC2E44">
              <w:rPr>
                <w:rFonts w:hint="eastAsia"/>
                <w:color w:val="000000" w:themeColor="text1"/>
                <w:sz w:val="18"/>
                <w:szCs w:val="18"/>
              </w:rPr>
              <w:t xml:space="preserve"> GB 17120-2012</w:t>
            </w:r>
            <w:r w:rsidRPr="00BC2E44">
              <w:rPr>
                <w:rFonts w:hint="eastAsia"/>
                <w:color w:val="000000" w:themeColor="text1"/>
                <w:sz w:val="18"/>
                <w:szCs w:val="18"/>
              </w:rPr>
              <w:t>安全技术条件</w:t>
            </w:r>
          </w:p>
          <w:p w:rsidR="00E862D4" w:rsidRDefault="00BC2E44" w:rsidP="00BC2E44">
            <w:pPr>
              <w:spacing w:line="276" w:lineRule="auto"/>
              <w:ind w:left="142" w:hangingChars="79" w:hanging="142"/>
              <w:rPr>
                <w:rFonts w:hint="eastAsia"/>
                <w:color w:val="000000" w:themeColor="text1"/>
                <w:sz w:val="18"/>
                <w:szCs w:val="18"/>
              </w:rPr>
            </w:pPr>
            <w:r w:rsidRPr="00BC2E44">
              <w:rPr>
                <w:rFonts w:hint="eastAsia"/>
                <w:color w:val="000000" w:themeColor="text1"/>
                <w:sz w:val="18"/>
                <w:szCs w:val="18"/>
              </w:rPr>
              <w:t>2</w:t>
            </w:r>
            <w:r w:rsidRPr="00BC2E44">
              <w:rPr>
                <w:rFonts w:hint="eastAsia"/>
                <w:color w:val="000000" w:themeColor="text1"/>
                <w:sz w:val="18"/>
                <w:szCs w:val="18"/>
              </w:rPr>
              <w:t>、制定目标，目标基本合理、可测量、可达到</w:t>
            </w:r>
          </w:p>
          <w:p w:rsidR="00BC2E44" w:rsidRPr="00BC2E44" w:rsidRDefault="00BC2E44" w:rsidP="00BC2E44">
            <w:pPr>
              <w:spacing w:line="276" w:lineRule="auto"/>
              <w:ind w:left="142" w:hangingChars="79" w:hanging="142"/>
              <w:rPr>
                <w:rFonts w:hint="eastAsia"/>
                <w:color w:val="000000" w:themeColor="text1"/>
                <w:sz w:val="18"/>
                <w:szCs w:val="18"/>
              </w:rPr>
            </w:pPr>
            <w:r w:rsidRPr="00BC2E44">
              <w:rPr>
                <w:rFonts w:hint="eastAsia"/>
                <w:color w:val="000000" w:themeColor="text1"/>
                <w:sz w:val="18"/>
                <w:szCs w:val="18"/>
              </w:rPr>
              <w:t>3</w:t>
            </w:r>
            <w:r w:rsidRPr="00BC2E44">
              <w:rPr>
                <w:rFonts w:hint="eastAsia"/>
                <w:color w:val="000000" w:themeColor="text1"/>
                <w:sz w:val="18"/>
                <w:szCs w:val="18"/>
              </w:rPr>
              <w:t>、流程：机加工：来料检验—按图纸确定生产工艺（车、</w:t>
            </w:r>
            <w:proofErr w:type="gramStart"/>
            <w:r w:rsidRPr="00BC2E44">
              <w:rPr>
                <w:rFonts w:hint="eastAsia"/>
                <w:color w:val="000000" w:themeColor="text1"/>
                <w:sz w:val="18"/>
                <w:szCs w:val="18"/>
              </w:rPr>
              <w:t>铣</w:t>
            </w:r>
            <w:proofErr w:type="gramEnd"/>
            <w:r w:rsidRPr="00BC2E44">
              <w:rPr>
                <w:rFonts w:hint="eastAsia"/>
                <w:color w:val="000000" w:themeColor="text1"/>
                <w:sz w:val="18"/>
                <w:szCs w:val="18"/>
              </w:rPr>
              <w:t>、焊接、钻孔）</w:t>
            </w:r>
            <w:r w:rsidRPr="00BC2E44">
              <w:rPr>
                <w:rFonts w:hint="eastAsia"/>
                <w:color w:val="000000" w:themeColor="text1"/>
                <w:sz w:val="18"/>
                <w:szCs w:val="18"/>
              </w:rPr>
              <w:t>--</w:t>
            </w:r>
            <w:r w:rsidRPr="00BC2E44">
              <w:rPr>
                <w:rFonts w:hint="eastAsia"/>
                <w:color w:val="000000" w:themeColor="text1"/>
                <w:sz w:val="18"/>
                <w:szCs w:val="18"/>
              </w:rPr>
              <w:t>检验—验收</w:t>
            </w:r>
          </w:p>
          <w:p w:rsidR="00BC2E44" w:rsidRPr="00E862D4" w:rsidRDefault="00BC2E44" w:rsidP="00BC2E44">
            <w:pPr>
              <w:spacing w:line="276" w:lineRule="auto"/>
              <w:ind w:left="142" w:hangingChars="79" w:hanging="142"/>
              <w:rPr>
                <w:color w:val="000000" w:themeColor="text1"/>
                <w:sz w:val="18"/>
                <w:szCs w:val="18"/>
              </w:rPr>
            </w:pPr>
            <w:r w:rsidRPr="00BC2E44">
              <w:rPr>
                <w:rFonts w:hint="eastAsia"/>
                <w:color w:val="000000" w:themeColor="text1"/>
                <w:sz w:val="18"/>
                <w:szCs w:val="18"/>
              </w:rPr>
              <w:t>锻压：来料检验—下料</w:t>
            </w:r>
            <w:r w:rsidRPr="00BC2E44">
              <w:rPr>
                <w:rFonts w:hint="eastAsia"/>
                <w:color w:val="000000" w:themeColor="text1"/>
                <w:sz w:val="18"/>
                <w:szCs w:val="18"/>
              </w:rPr>
              <w:t>--</w:t>
            </w:r>
            <w:r w:rsidRPr="00BC2E44">
              <w:rPr>
                <w:rFonts w:hint="eastAsia"/>
                <w:color w:val="000000" w:themeColor="text1"/>
                <w:sz w:val="18"/>
                <w:szCs w:val="18"/>
              </w:rPr>
              <w:t>加热、锻压成型—检验</w:t>
            </w:r>
          </w:p>
        </w:tc>
      </w:tr>
      <w:tr w:rsidR="00AA5E76">
        <w:trPr>
          <w:cantSplit/>
          <w:trHeight w:val="2250"/>
          <w:jc w:val="center"/>
        </w:trPr>
        <w:tc>
          <w:tcPr>
            <w:tcW w:w="720" w:type="dxa"/>
            <w:vMerge/>
            <w:vAlign w:val="center"/>
          </w:tcPr>
          <w:p w:rsidR="00AA5E76" w:rsidRDefault="00AA5E76">
            <w:pPr>
              <w:spacing w:line="240" w:lineRule="exact"/>
              <w:jc w:val="center"/>
              <w:rPr>
                <w:b/>
                <w:color w:val="000000" w:themeColor="text1"/>
                <w:szCs w:val="21"/>
              </w:rPr>
            </w:pPr>
          </w:p>
        </w:tc>
        <w:tc>
          <w:tcPr>
            <w:tcW w:w="9198" w:type="dxa"/>
          </w:tcPr>
          <w:p w:rsidR="00BC2E44" w:rsidRPr="00BC2E44" w:rsidRDefault="00BC2E44" w:rsidP="00BC2E44">
            <w:pPr>
              <w:spacing w:line="276" w:lineRule="auto"/>
              <w:rPr>
                <w:rFonts w:hint="eastAsia"/>
                <w:bCs/>
                <w:color w:val="000000" w:themeColor="text1"/>
                <w:sz w:val="18"/>
                <w:szCs w:val="18"/>
              </w:rPr>
            </w:pPr>
            <w:r w:rsidRPr="00BC2E44">
              <w:rPr>
                <w:rFonts w:hint="eastAsia"/>
                <w:bCs/>
                <w:color w:val="000000" w:themeColor="text1"/>
                <w:sz w:val="18"/>
                <w:szCs w:val="18"/>
              </w:rPr>
              <w:t>4</w:t>
            </w:r>
            <w:r w:rsidRPr="00BC2E44">
              <w:rPr>
                <w:rFonts w:hint="eastAsia"/>
                <w:bCs/>
                <w:color w:val="000000" w:themeColor="text1"/>
                <w:sz w:val="18"/>
                <w:szCs w:val="18"/>
              </w:rPr>
              <w:t>、策划了设备操作规程、图纸等作业指导文件，及产品检验记录等记录。</w:t>
            </w:r>
          </w:p>
          <w:p w:rsidR="00BC2E44" w:rsidRPr="00BC2E44" w:rsidRDefault="00BC2E44" w:rsidP="00BC2E44">
            <w:pPr>
              <w:spacing w:line="276" w:lineRule="auto"/>
              <w:rPr>
                <w:rFonts w:hint="eastAsia"/>
                <w:bCs/>
                <w:color w:val="000000" w:themeColor="text1"/>
                <w:sz w:val="18"/>
                <w:szCs w:val="18"/>
              </w:rPr>
            </w:pPr>
            <w:r w:rsidRPr="00BC2E44">
              <w:rPr>
                <w:rFonts w:hint="eastAsia"/>
                <w:bCs/>
                <w:color w:val="000000" w:themeColor="text1"/>
                <w:sz w:val="18"/>
                <w:szCs w:val="18"/>
              </w:rPr>
              <w:t>5</w:t>
            </w:r>
            <w:r w:rsidRPr="00BC2E44">
              <w:rPr>
                <w:rFonts w:hint="eastAsia"/>
                <w:bCs/>
                <w:color w:val="000000" w:themeColor="text1"/>
                <w:sz w:val="18"/>
                <w:szCs w:val="18"/>
              </w:rPr>
              <w:t>、所需资源：配备了空气锤、天然气加热炉、锯床、车床、数控车床、加工中心、电焊、起重机等生产设备及游标卡尺、钢直尺、钢卷尺等检测设备，人员经过培训上岗等。基本满足工作需要。资源基本满足。</w:t>
            </w:r>
          </w:p>
          <w:p w:rsidR="00BC2E44" w:rsidRPr="00BC2E44" w:rsidRDefault="00BC2E44" w:rsidP="00BC2E44">
            <w:pPr>
              <w:spacing w:line="276" w:lineRule="auto"/>
              <w:rPr>
                <w:rFonts w:hint="eastAsia"/>
                <w:bCs/>
                <w:color w:val="000000" w:themeColor="text1"/>
                <w:sz w:val="18"/>
                <w:szCs w:val="18"/>
              </w:rPr>
            </w:pPr>
            <w:r w:rsidRPr="00BC2E44">
              <w:rPr>
                <w:rFonts w:hint="eastAsia"/>
                <w:bCs/>
                <w:color w:val="000000" w:themeColor="text1"/>
                <w:sz w:val="18"/>
                <w:szCs w:val="18"/>
              </w:rPr>
              <w:t>6</w:t>
            </w:r>
            <w:r w:rsidRPr="00BC2E44">
              <w:rPr>
                <w:rFonts w:hint="eastAsia"/>
                <w:bCs/>
                <w:color w:val="000000" w:themeColor="text1"/>
                <w:sz w:val="18"/>
                <w:szCs w:val="18"/>
              </w:rPr>
              <w:t>、遵照岗位职责、设备操作规程、工艺流程、图纸等作业指导文件实施过程控制。</w:t>
            </w:r>
          </w:p>
          <w:p w:rsidR="00BC2E44" w:rsidRPr="00BC2E44" w:rsidRDefault="00BC2E44" w:rsidP="00BC2E44">
            <w:pPr>
              <w:spacing w:line="276" w:lineRule="auto"/>
              <w:rPr>
                <w:rFonts w:hint="eastAsia"/>
                <w:bCs/>
                <w:color w:val="000000" w:themeColor="text1"/>
                <w:sz w:val="18"/>
                <w:szCs w:val="18"/>
              </w:rPr>
            </w:pPr>
            <w:r w:rsidRPr="00BC2E44">
              <w:rPr>
                <w:rFonts w:hint="eastAsia"/>
                <w:bCs/>
                <w:color w:val="000000" w:themeColor="text1"/>
                <w:sz w:val="18"/>
                <w:szCs w:val="18"/>
              </w:rPr>
              <w:t>产品通过检验来对产品实现过程进行控制。生产过程中由目负责人组织进行检查，项目完成后由客户进行验收，符合要求</w:t>
            </w:r>
          </w:p>
          <w:p w:rsidR="00BC2E44" w:rsidRPr="00BC2E44" w:rsidRDefault="00BC2E44" w:rsidP="00BC2E44">
            <w:pPr>
              <w:spacing w:line="276" w:lineRule="auto"/>
              <w:rPr>
                <w:rFonts w:hint="eastAsia"/>
                <w:bCs/>
                <w:color w:val="000000" w:themeColor="text1"/>
                <w:sz w:val="18"/>
                <w:szCs w:val="18"/>
              </w:rPr>
            </w:pPr>
            <w:r w:rsidRPr="00BC2E44">
              <w:rPr>
                <w:rFonts w:hint="eastAsia"/>
                <w:bCs/>
                <w:color w:val="000000" w:themeColor="text1"/>
                <w:sz w:val="18"/>
                <w:szCs w:val="18"/>
              </w:rPr>
              <w:t>7</w:t>
            </w:r>
            <w:r w:rsidRPr="00BC2E44">
              <w:rPr>
                <w:rFonts w:hint="eastAsia"/>
                <w:bCs/>
                <w:color w:val="000000" w:themeColor="text1"/>
                <w:sz w:val="18"/>
                <w:szCs w:val="18"/>
              </w:rPr>
              <w:t>、</w:t>
            </w:r>
            <w:r w:rsidRPr="00BC2E44">
              <w:rPr>
                <w:rFonts w:hint="eastAsia"/>
                <w:bCs/>
                <w:color w:val="000000" w:themeColor="text1"/>
                <w:sz w:val="18"/>
                <w:szCs w:val="18"/>
              </w:rPr>
              <w:tab/>
            </w:r>
            <w:r w:rsidRPr="00BC2E44">
              <w:rPr>
                <w:rFonts w:hint="eastAsia"/>
                <w:bCs/>
                <w:color w:val="000000" w:themeColor="text1"/>
                <w:sz w:val="18"/>
                <w:szCs w:val="18"/>
              </w:rPr>
              <w:t>策划了订单（生产任务单）、产品检验记录等，记录均保期</w:t>
            </w:r>
            <w:r w:rsidRPr="00BC2E44">
              <w:rPr>
                <w:rFonts w:hint="eastAsia"/>
                <w:bCs/>
                <w:color w:val="000000" w:themeColor="text1"/>
                <w:sz w:val="18"/>
                <w:szCs w:val="18"/>
              </w:rPr>
              <w:t>3</w:t>
            </w:r>
            <w:r w:rsidRPr="00BC2E44">
              <w:rPr>
                <w:rFonts w:hint="eastAsia"/>
                <w:bCs/>
                <w:color w:val="000000" w:themeColor="text1"/>
                <w:sz w:val="18"/>
                <w:szCs w:val="18"/>
              </w:rPr>
              <w:t>年。由生产部统一汇总</w:t>
            </w:r>
            <w:proofErr w:type="gramStart"/>
            <w:r w:rsidRPr="00BC2E44">
              <w:rPr>
                <w:rFonts w:hint="eastAsia"/>
                <w:bCs/>
                <w:color w:val="000000" w:themeColor="text1"/>
                <w:sz w:val="18"/>
                <w:szCs w:val="18"/>
              </w:rPr>
              <w:t>交综合</w:t>
            </w:r>
            <w:proofErr w:type="gramEnd"/>
            <w:r w:rsidRPr="00BC2E44">
              <w:rPr>
                <w:rFonts w:hint="eastAsia"/>
                <w:bCs/>
                <w:color w:val="000000" w:themeColor="text1"/>
                <w:sz w:val="18"/>
                <w:szCs w:val="18"/>
              </w:rPr>
              <w:t>部存储。</w:t>
            </w:r>
          </w:p>
          <w:p w:rsidR="00BC2E44" w:rsidRPr="00BC2E44" w:rsidRDefault="00BC2E44" w:rsidP="00BC2E44">
            <w:pPr>
              <w:spacing w:line="276" w:lineRule="auto"/>
              <w:rPr>
                <w:rFonts w:hint="eastAsia"/>
                <w:bCs/>
                <w:color w:val="000000" w:themeColor="text1"/>
                <w:sz w:val="18"/>
                <w:szCs w:val="18"/>
              </w:rPr>
            </w:pPr>
            <w:r w:rsidRPr="00BC2E44">
              <w:rPr>
                <w:rFonts w:hint="eastAsia"/>
                <w:bCs/>
                <w:color w:val="000000" w:themeColor="text1"/>
                <w:sz w:val="18"/>
                <w:szCs w:val="18"/>
              </w:rPr>
              <w:t>8</w:t>
            </w:r>
            <w:r w:rsidRPr="00BC2E44">
              <w:rPr>
                <w:rFonts w:hint="eastAsia"/>
                <w:bCs/>
                <w:color w:val="000000" w:themeColor="text1"/>
                <w:sz w:val="18"/>
                <w:szCs w:val="18"/>
              </w:rPr>
              <w:t>、通过识别与评价对公司目标和战略方向相关，影响其实现质量管理体系预期结果的各种内外部环境因素，有效应对风险和机遇。</w:t>
            </w:r>
          </w:p>
          <w:p w:rsidR="00BC2E44" w:rsidRPr="00BC2E44" w:rsidRDefault="00BC2E44" w:rsidP="00BC2E44">
            <w:pPr>
              <w:spacing w:line="276" w:lineRule="auto"/>
              <w:rPr>
                <w:rFonts w:hint="eastAsia"/>
                <w:bCs/>
                <w:color w:val="000000" w:themeColor="text1"/>
                <w:sz w:val="18"/>
                <w:szCs w:val="18"/>
              </w:rPr>
            </w:pPr>
            <w:r w:rsidRPr="00BC2E44">
              <w:rPr>
                <w:rFonts w:hint="eastAsia"/>
                <w:bCs/>
                <w:color w:val="000000" w:themeColor="text1"/>
                <w:sz w:val="18"/>
                <w:szCs w:val="18"/>
              </w:rPr>
              <w:t>9</w:t>
            </w:r>
            <w:r w:rsidRPr="00BC2E44">
              <w:rPr>
                <w:rFonts w:hint="eastAsia"/>
                <w:bCs/>
                <w:color w:val="000000" w:themeColor="text1"/>
                <w:sz w:val="18"/>
                <w:szCs w:val="18"/>
              </w:rPr>
              <w:t>、外包过程：无</w:t>
            </w:r>
            <w:r w:rsidRPr="00BC2E44">
              <w:rPr>
                <w:rFonts w:hint="eastAsia"/>
                <w:bCs/>
                <w:color w:val="000000" w:themeColor="text1"/>
                <w:sz w:val="18"/>
                <w:szCs w:val="18"/>
              </w:rPr>
              <w:t xml:space="preserve"> </w:t>
            </w:r>
          </w:p>
          <w:p w:rsidR="00BC2E44" w:rsidRPr="00BC2E44" w:rsidRDefault="00BC2E44" w:rsidP="00BC2E44">
            <w:pPr>
              <w:spacing w:line="276" w:lineRule="auto"/>
              <w:rPr>
                <w:rFonts w:hint="eastAsia"/>
                <w:bCs/>
                <w:color w:val="000000" w:themeColor="text1"/>
                <w:sz w:val="18"/>
                <w:szCs w:val="18"/>
              </w:rPr>
            </w:pPr>
            <w:r w:rsidRPr="00BC2E44">
              <w:rPr>
                <w:rFonts w:hint="eastAsia"/>
                <w:bCs/>
                <w:color w:val="000000" w:themeColor="text1"/>
                <w:sz w:val="18"/>
                <w:szCs w:val="18"/>
              </w:rPr>
              <w:t>10</w:t>
            </w:r>
            <w:r w:rsidRPr="00BC2E44">
              <w:rPr>
                <w:rFonts w:hint="eastAsia"/>
                <w:bCs/>
                <w:color w:val="000000" w:themeColor="text1"/>
                <w:sz w:val="18"/>
                <w:szCs w:val="18"/>
              </w:rPr>
              <w:t>、策划适合组织体系运行需要，未发生更改，策划情况符合标准要求</w:t>
            </w:r>
          </w:p>
          <w:p w:rsidR="001D5A62" w:rsidRDefault="00BC2E44" w:rsidP="00BC2E44">
            <w:pPr>
              <w:spacing w:line="276" w:lineRule="auto"/>
              <w:rPr>
                <w:bCs/>
                <w:color w:val="000000" w:themeColor="text1"/>
                <w:sz w:val="18"/>
                <w:szCs w:val="18"/>
              </w:rPr>
            </w:pPr>
            <w:r w:rsidRPr="00BC2E44">
              <w:rPr>
                <w:rFonts w:hint="eastAsia"/>
                <w:bCs/>
                <w:color w:val="000000" w:themeColor="text1"/>
                <w:sz w:val="18"/>
                <w:szCs w:val="18"/>
              </w:rPr>
              <w:t>产品实现策划的输出的信息充分，输出内容满足标准要求和企业实际</w:t>
            </w:r>
          </w:p>
          <w:p w:rsidR="006A0020" w:rsidRDefault="006A0020" w:rsidP="006A0020">
            <w:pPr>
              <w:spacing w:line="276" w:lineRule="auto"/>
              <w:rPr>
                <w:bCs/>
                <w:color w:val="000000" w:themeColor="text1"/>
                <w:sz w:val="18"/>
                <w:szCs w:val="18"/>
              </w:rPr>
            </w:pPr>
          </w:p>
          <w:p w:rsidR="006A0020" w:rsidRPr="006A0020" w:rsidRDefault="006A0020" w:rsidP="006A0020">
            <w:pPr>
              <w:spacing w:line="276" w:lineRule="auto"/>
              <w:rPr>
                <w:bCs/>
                <w:color w:val="000000" w:themeColor="text1"/>
                <w:sz w:val="18"/>
                <w:szCs w:val="18"/>
              </w:rPr>
            </w:pPr>
            <w:r w:rsidRPr="006A0020">
              <w:rPr>
                <w:rFonts w:hint="eastAsia"/>
                <w:b/>
                <w:bCs/>
                <w:color w:val="000000" w:themeColor="text1"/>
                <w:szCs w:val="21"/>
              </w:rPr>
              <w:t>设计开发</w:t>
            </w:r>
            <w:r>
              <w:rPr>
                <w:rFonts w:hint="eastAsia"/>
                <w:b/>
                <w:bCs/>
                <w:color w:val="000000" w:themeColor="text1"/>
                <w:szCs w:val="21"/>
              </w:rPr>
              <w:t>：</w:t>
            </w:r>
            <w:r w:rsidRPr="006A0020">
              <w:rPr>
                <w:rFonts w:hint="eastAsia"/>
                <w:bCs/>
                <w:color w:val="000000" w:themeColor="text1"/>
                <w:sz w:val="18"/>
                <w:szCs w:val="18"/>
              </w:rPr>
              <w:t>该组织依据国家</w:t>
            </w:r>
            <w:r w:rsidRPr="006A0020">
              <w:rPr>
                <w:rFonts w:hint="eastAsia"/>
                <w:bCs/>
                <w:color w:val="000000" w:themeColor="text1"/>
                <w:sz w:val="18"/>
                <w:szCs w:val="18"/>
              </w:rPr>
              <w:t>/</w:t>
            </w:r>
            <w:r w:rsidRPr="006A0020">
              <w:rPr>
                <w:rFonts w:hint="eastAsia"/>
                <w:bCs/>
                <w:color w:val="000000" w:themeColor="text1"/>
                <w:sz w:val="18"/>
                <w:szCs w:val="18"/>
              </w:rPr>
              <w:t>行业标准及顾客要求进行加工</w:t>
            </w:r>
            <w:r w:rsidRPr="006A0020">
              <w:rPr>
                <w:rFonts w:hint="eastAsia"/>
                <w:bCs/>
                <w:color w:val="000000" w:themeColor="text1"/>
                <w:sz w:val="18"/>
                <w:szCs w:val="18"/>
              </w:rPr>
              <w:t xml:space="preserve"> </w:t>
            </w:r>
            <w:r w:rsidRPr="006A0020">
              <w:rPr>
                <w:rFonts w:hint="eastAsia"/>
                <w:bCs/>
                <w:color w:val="000000" w:themeColor="text1"/>
                <w:sz w:val="18"/>
                <w:szCs w:val="18"/>
              </w:rPr>
              <w:t>，流程、工艺、人员、设备均未发生变更，目前不存在产品设计和开发情况，基本符合</w:t>
            </w:r>
          </w:p>
          <w:p w:rsidR="006A0020" w:rsidRPr="006A0020" w:rsidRDefault="006A0020" w:rsidP="006A0020">
            <w:pPr>
              <w:spacing w:line="276" w:lineRule="auto"/>
              <w:rPr>
                <w:b/>
                <w:bCs/>
                <w:color w:val="000000" w:themeColor="text1"/>
                <w:szCs w:val="21"/>
              </w:rPr>
            </w:pPr>
          </w:p>
          <w:p w:rsidR="001D5A62" w:rsidRPr="006A0020" w:rsidRDefault="006A0020" w:rsidP="00E862D4">
            <w:pPr>
              <w:spacing w:line="276" w:lineRule="auto"/>
              <w:rPr>
                <w:b/>
                <w:bCs/>
                <w:color w:val="000000" w:themeColor="text1"/>
                <w:szCs w:val="21"/>
              </w:rPr>
            </w:pPr>
            <w:r w:rsidRPr="006A0020">
              <w:rPr>
                <w:b/>
                <w:bCs/>
                <w:color w:val="000000" w:themeColor="text1"/>
                <w:szCs w:val="21"/>
              </w:rPr>
              <w:t>生产过程控制</w:t>
            </w:r>
            <w:r>
              <w:rPr>
                <w:rFonts w:hint="eastAsia"/>
                <w:b/>
                <w:bCs/>
                <w:color w:val="000000" w:themeColor="text1"/>
                <w:szCs w:val="21"/>
              </w:rPr>
              <w:t>：</w:t>
            </w:r>
          </w:p>
          <w:p w:rsidR="00BC2E44" w:rsidRPr="00BC2E44" w:rsidRDefault="00BC2E44" w:rsidP="00BC2E44">
            <w:pPr>
              <w:spacing w:line="276" w:lineRule="auto"/>
              <w:rPr>
                <w:rFonts w:hint="eastAsia"/>
                <w:bCs/>
                <w:color w:val="000000" w:themeColor="text1"/>
                <w:sz w:val="18"/>
                <w:szCs w:val="18"/>
              </w:rPr>
            </w:pPr>
            <w:r w:rsidRPr="00BC2E44">
              <w:rPr>
                <w:rFonts w:hint="eastAsia"/>
                <w:bCs/>
                <w:color w:val="000000" w:themeColor="text1"/>
                <w:sz w:val="18"/>
                <w:szCs w:val="18"/>
              </w:rPr>
              <w:t>企业根据客户图纸进行生产</w:t>
            </w:r>
          </w:p>
          <w:p w:rsidR="00BC2E44" w:rsidRPr="00BC2E44" w:rsidRDefault="00BC2E44" w:rsidP="00BC2E44">
            <w:pPr>
              <w:spacing w:line="276" w:lineRule="auto"/>
              <w:rPr>
                <w:rFonts w:hint="eastAsia"/>
                <w:bCs/>
                <w:color w:val="000000" w:themeColor="text1"/>
                <w:sz w:val="18"/>
                <w:szCs w:val="18"/>
              </w:rPr>
            </w:pPr>
            <w:r w:rsidRPr="00BC2E44">
              <w:rPr>
                <w:rFonts w:hint="eastAsia"/>
                <w:bCs/>
                <w:color w:val="000000" w:themeColor="text1"/>
                <w:sz w:val="18"/>
                <w:szCs w:val="18"/>
              </w:rPr>
              <w:t>根据已经评审的合同向生产车间下达生产通知单</w:t>
            </w:r>
          </w:p>
          <w:p w:rsidR="00BC2E44" w:rsidRPr="00BC2E44" w:rsidRDefault="00BC2E44" w:rsidP="00BC2E44">
            <w:pPr>
              <w:spacing w:line="276" w:lineRule="auto"/>
              <w:rPr>
                <w:rFonts w:hint="eastAsia"/>
                <w:bCs/>
                <w:color w:val="000000" w:themeColor="text1"/>
                <w:sz w:val="18"/>
                <w:szCs w:val="18"/>
              </w:rPr>
            </w:pPr>
            <w:r w:rsidRPr="00BC2E44">
              <w:rPr>
                <w:rFonts w:hint="eastAsia"/>
                <w:bCs/>
                <w:color w:val="000000" w:themeColor="text1"/>
                <w:sz w:val="18"/>
                <w:szCs w:val="18"/>
              </w:rPr>
              <w:t>抽：生产通知单，记录了客户名称、生产单号、下单日期、产品名称、规格型号、数量、审批人等</w:t>
            </w:r>
          </w:p>
          <w:p w:rsidR="00BC2E44" w:rsidRPr="00BC2E44" w:rsidRDefault="00BC2E44" w:rsidP="00BC2E44">
            <w:pPr>
              <w:spacing w:line="276" w:lineRule="auto"/>
              <w:rPr>
                <w:rFonts w:hint="eastAsia"/>
                <w:bCs/>
                <w:color w:val="000000" w:themeColor="text1"/>
                <w:sz w:val="18"/>
                <w:szCs w:val="18"/>
              </w:rPr>
            </w:pPr>
            <w:r w:rsidRPr="00BC2E44">
              <w:rPr>
                <w:rFonts w:hint="eastAsia"/>
                <w:bCs/>
                <w:color w:val="000000" w:themeColor="text1"/>
                <w:sz w:val="18"/>
                <w:szCs w:val="18"/>
              </w:rPr>
              <w:t>抽</w:t>
            </w:r>
            <w:r w:rsidRPr="00BC2E44">
              <w:rPr>
                <w:rFonts w:hint="eastAsia"/>
                <w:bCs/>
                <w:color w:val="000000" w:themeColor="text1"/>
                <w:sz w:val="18"/>
                <w:szCs w:val="18"/>
              </w:rPr>
              <w:t>2019</w:t>
            </w:r>
            <w:r w:rsidRPr="00BC2E44">
              <w:rPr>
                <w:rFonts w:hint="eastAsia"/>
                <w:bCs/>
                <w:color w:val="000000" w:themeColor="text1"/>
                <w:sz w:val="18"/>
                <w:szCs w:val="18"/>
              </w:rPr>
              <w:t>年</w:t>
            </w:r>
            <w:r w:rsidRPr="00BC2E44">
              <w:rPr>
                <w:rFonts w:hint="eastAsia"/>
                <w:bCs/>
                <w:color w:val="000000" w:themeColor="text1"/>
                <w:sz w:val="18"/>
                <w:szCs w:val="18"/>
              </w:rPr>
              <w:t>11</w:t>
            </w:r>
            <w:r w:rsidRPr="00BC2E44">
              <w:rPr>
                <w:rFonts w:hint="eastAsia"/>
                <w:bCs/>
                <w:color w:val="000000" w:themeColor="text1"/>
                <w:sz w:val="18"/>
                <w:szCs w:val="18"/>
              </w:rPr>
              <w:t>月</w:t>
            </w:r>
            <w:r w:rsidRPr="00BC2E44">
              <w:rPr>
                <w:rFonts w:hint="eastAsia"/>
                <w:bCs/>
                <w:color w:val="000000" w:themeColor="text1"/>
                <w:sz w:val="18"/>
                <w:szCs w:val="18"/>
              </w:rPr>
              <w:t>9</w:t>
            </w:r>
            <w:r w:rsidRPr="00BC2E44">
              <w:rPr>
                <w:rFonts w:hint="eastAsia"/>
                <w:bCs/>
                <w:color w:val="000000" w:themeColor="text1"/>
                <w:sz w:val="18"/>
                <w:szCs w:val="18"/>
              </w:rPr>
              <w:t>日生产通知单</w:t>
            </w:r>
          </w:p>
          <w:p w:rsidR="00BC2E44" w:rsidRPr="00BC2E44" w:rsidRDefault="00BC2E44" w:rsidP="00BC2E44">
            <w:pPr>
              <w:spacing w:line="276" w:lineRule="auto"/>
              <w:rPr>
                <w:rFonts w:hint="eastAsia"/>
                <w:bCs/>
                <w:color w:val="000000" w:themeColor="text1"/>
                <w:sz w:val="18"/>
                <w:szCs w:val="18"/>
              </w:rPr>
            </w:pPr>
            <w:r w:rsidRPr="00BC2E44">
              <w:rPr>
                <w:rFonts w:hint="eastAsia"/>
                <w:bCs/>
                <w:color w:val="000000" w:themeColor="text1"/>
                <w:sz w:val="18"/>
                <w:szCs w:val="18"/>
              </w:rPr>
              <w:t>需求人：内蒙古第一机械二分厂</w:t>
            </w:r>
            <w:r>
              <w:rPr>
                <w:rFonts w:hint="eastAsia"/>
                <w:bCs/>
                <w:color w:val="000000" w:themeColor="text1"/>
                <w:sz w:val="18"/>
                <w:szCs w:val="18"/>
              </w:rPr>
              <w:t xml:space="preserve">   </w:t>
            </w:r>
            <w:r w:rsidRPr="00BC2E44">
              <w:rPr>
                <w:rFonts w:hint="eastAsia"/>
                <w:bCs/>
                <w:color w:val="000000" w:themeColor="text1"/>
                <w:sz w:val="18"/>
                <w:szCs w:val="18"/>
              </w:rPr>
              <w:t>下单日期：</w:t>
            </w:r>
            <w:r>
              <w:rPr>
                <w:rFonts w:hint="eastAsia"/>
                <w:bCs/>
                <w:color w:val="000000" w:themeColor="text1"/>
                <w:sz w:val="18"/>
                <w:szCs w:val="18"/>
              </w:rPr>
              <w:t xml:space="preserve">2019.11.9    </w:t>
            </w:r>
            <w:r w:rsidRPr="00BC2E44">
              <w:rPr>
                <w:rFonts w:hint="eastAsia"/>
                <w:bCs/>
                <w:color w:val="000000" w:themeColor="text1"/>
                <w:sz w:val="18"/>
                <w:szCs w:val="18"/>
              </w:rPr>
              <w:t>产品名称：短轴</w:t>
            </w:r>
            <w:r w:rsidRPr="00BC2E44">
              <w:rPr>
                <w:rFonts w:hint="eastAsia"/>
                <w:bCs/>
                <w:color w:val="000000" w:themeColor="text1"/>
                <w:sz w:val="18"/>
                <w:szCs w:val="18"/>
              </w:rPr>
              <w:t xml:space="preserve">   </w:t>
            </w:r>
          </w:p>
          <w:p w:rsidR="00BC2E44" w:rsidRPr="00BC2E44" w:rsidRDefault="00BC2E44" w:rsidP="00BC2E44">
            <w:pPr>
              <w:spacing w:line="276" w:lineRule="auto"/>
              <w:rPr>
                <w:rFonts w:hint="eastAsia"/>
                <w:bCs/>
                <w:color w:val="000000" w:themeColor="text1"/>
                <w:sz w:val="18"/>
                <w:szCs w:val="18"/>
              </w:rPr>
            </w:pPr>
            <w:r w:rsidRPr="00BC2E44">
              <w:rPr>
                <w:rFonts w:hint="eastAsia"/>
                <w:bCs/>
                <w:color w:val="000000" w:themeColor="text1"/>
                <w:sz w:val="18"/>
                <w:szCs w:val="18"/>
              </w:rPr>
              <w:t>技术要求：锻造圆角</w:t>
            </w:r>
            <w:r w:rsidRPr="00BC2E44">
              <w:rPr>
                <w:rFonts w:hint="eastAsia"/>
                <w:bCs/>
                <w:color w:val="000000" w:themeColor="text1"/>
                <w:sz w:val="18"/>
                <w:szCs w:val="18"/>
              </w:rPr>
              <w:t xml:space="preserve">R3  </w:t>
            </w:r>
            <w:r w:rsidRPr="00BC2E44">
              <w:rPr>
                <w:rFonts w:hint="eastAsia"/>
                <w:bCs/>
                <w:color w:val="000000" w:themeColor="text1"/>
                <w:sz w:val="18"/>
                <w:szCs w:val="18"/>
              </w:rPr>
              <w:t>锻造温度</w:t>
            </w:r>
            <w:r w:rsidRPr="00BC2E44">
              <w:rPr>
                <w:rFonts w:hint="eastAsia"/>
                <w:bCs/>
                <w:color w:val="000000" w:themeColor="text1"/>
                <w:sz w:val="18"/>
                <w:szCs w:val="18"/>
              </w:rPr>
              <w:t>1180-1220</w:t>
            </w:r>
            <w:r w:rsidRPr="00BC2E44">
              <w:rPr>
                <w:rFonts w:hint="eastAsia"/>
                <w:bCs/>
                <w:color w:val="000000" w:themeColor="text1"/>
                <w:sz w:val="18"/>
                <w:szCs w:val="18"/>
              </w:rPr>
              <w:t>度</w:t>
            </w:r>
            <w:r w:rsidRPr="00BC2E44">
              <w:rPr>
                <w:rFonts w:hint="eastAsia"/>
                <w:bCs/>
                <w:color w:val="000000" w:themeColor="text1"/>
                <w:sz w:val="18"/>
                <w:szCs w:val="18"/>
              </w:rPr>
              <w:t xml:space="preserve">  </w:t>
            </w:r>
            <w:r w:rsidRPr="00BC2E44">
              <w:rPr>
                <w:rFonts w:hint="eastAsia"/>
                <w:bCs/>
                <w:color w:val="000000" w:themeColor="text1"/>
                <w:sz w:val="18"/>
                <w:szCs w:val="18"/>
              </w:rPr>
              <w:t>始锻温度</w:t>
            </w:r>
            <w:r w:rsidRPr="00BC2E44">
              <w:rPr>
                <w:rFonts w:hint="eastAsia"/>
                <w:bCs/>
                <w:color w:val="000000" w:themeColor="text1"/>
                <w:sz w:val="18"/>
                <w:szCs w:val="18"/>
              </w:rPr>
              <w:t xml:space="preserve">1200  </w:t>
            </w:r>
            <w:r w:rsidRPr="00BC2E44">
              <w:rPr>
                <w:rFonts w:hint="eastAsia"/>
                <w:bCs/>
                <w:color w:val="000000" w:themeColor="text1"/>
                <w:sz w:val="18"/>
                <w:szCs w:val="18"/>
              </w:rPr>
              <w:t>终锻温度</w:t>
            </w:r>
            <w:r w:rsidRPr="00BC2E44">
              <w:rPr>
                <w:rFonts w:hint="eastAsia"/>
                <w:bCs/>
                <w:color w:val="000000" w:themeColor="text1"/>
                <w:sz w:val="18"/>
                <w:szCs w:val="18"/>
              </w:rPr>
              <w:t>950</w:t>
            </w:r>
          </w:p>
          <w:p w:rsidR="00BC2E44" w:rsidRPr="00BC2E44" w:rsidRDefault="00BC2E44" w:rsidP="00BC2E44">
            <w:pPr>
              <w:spacing w:line="276" w:lineRule="auto"/>
              <w:rPr>
                <w:rFonts w:hint="eastAsia"/>
                <w:bCs/>
                <w:color w:val="000000" w:themeColor="text1"/>
                <w:sz w:val="18"/>
                <w:szCs w:val="18"/>
              </w:rPr>
            </w:pPr>
            <w:proofErr w:type="gramStart"/>
            <w:r w:rsidRPr="00BC2E44">
              <w:rPr>
                <w:rFonts w:hint="eastAsia"/>
                <w:bCs/>
                <w:color w:val="000000" w:themeColor="text1"/>
                <w:sz w:val="18"/>
                <w:szCs w:val="18"/>
              </w:rPr>
              <w:t>锻重</w:t>
            </w:r>
            <w:proofErr w:type="gramEnd"/>
            <w:r w:rsidRPr="00BC2E44">
              <w:rPr>
                <w:rFonts w:hint="eastAsia"/>
                <w:bCs/>
                <w:color w:val="000000" w:themeColor="text1"/>
                <w:sz w:val="18"/>
                <w:szCs w:val="18"/>
              </w:rPr>
              <w:t xml:space="preserve">27kg   </w:t>
            </w:r>
            <w:r w:rsidRPr="00BC2E44">
              <w:rPr>
                <w:rFonts w:hint="eastAsia"/>
                <w:bCs/>
                <w:color w:val="000000" w:themeColor="text1"/>
                <w:sz w:val="18"/>
                <w:szCs w:val="18"/>
              </w:rPr>
              <w:t>毛坯重</w:t>
            </w:r>
            <w:r w:rsidRPr="00BC2E44">
              <w:rPr>
                <w:rFonts w:hint="eastAsia"/>
                <w:bCs/>
                <w:color w:val="000000" w:themeColor="text1"/>
                <w:sz w:val="18"/>
                <w:szCs w:val="18"/>
              </w:rPr>
              <w:t xml:space="preserve">27.9kg  </w:t>
            </w:r>
            <w:r w:rsidRPr="00BC2E44">
              <w:rPr>
                <w:rFonts w:hint="eastAsia"/>
                <w:bCs/>
                <w:color w:val="000000" w:themeColor="text1"/>
                <w:sz w:val="18"/>
                <w:szCs w:val="18"/>
              </w:rPr>
              <w:t>下料尺寸：φ</w:t>
            </w:r>
            <w:r w:rsidRPr="00BC2E44">
              <w:rPr>
                <w:rFonts w:hint="eastAsia"/>
                <w:bCs/>
                <w:color w:val="000000" w:themeColor="text1"/>
                <w:sz w:val="18"/>
                <w:szCs w:val="18"/>
              </w:rPr>
              <w:t xml:space="preserve">150*198+3      </w:t>
            </w:r>
            <w:r w:rsidRPr="00BC2E44">
              <w:rPr>
                <w:rFonts w:hint="eastAsia"/>
                <w:bCs/>
                <w:color w:val="000000" w:themeColor="text1"/>
                <w:sz w:val="18"/>
                <w:szCs w:val="18"/>
              </w:rPr>
              <w:t>数量：</w:t>
            </w:r>
            <w:r w:rsidRPr="00BC2E44">
              <w:rPr>
                <w:rFonts w:hint="eastAsia"/>
                <w:bCs/>
                <w:color w:val="000000" w:themeColor="text1"/>
                <w:sz w:val="18"/>
                <w:szCs w:val="18"/>
              </w:rPr>
              <w:t>1000</w:t>
            </w:r>
          </w:p>
          <w:p w:rsidR="006A0020" w:rsidRDefault="00BC2E44" w:rsidP="00BC2E44">
            <w:pPr>
              <w:spacing w:line="276" w:lineRule="auto"/>
              <w:rPr>
                <w:rFonts w:hint="eastAsia"/>
                <w:bCs/>
                <w:color w:val="000000" w:themeColor="text1"/>
                <w:sz w:val="18"/>
                <w:szCs w:val="18"/>
              </w:rPr>
            </w:pPr>
            <w:r w:rsidRPr="00BC2E44">
              <w:rPr>
                <w:rFonts w:hint="eastAsia"/>
                <w:bCs/>
                <w:color w:val="000000" w:themeColor="text1"/>
                <w:sz w:val="18"/>
                <w:szCs w:val="18"/>
              </w:rPr>
              <w:t>审核：周涛</w:t>
            </w:r>
            <w:r w:rsidRPr="00BC2E44">
              <w:rPr>
                <w:rFonts w:hint="eastAsia"/>
                <w:bCs/>
                <w:color w:val="000000" w:themeColor="text1"/>
                <w:sz w:val="18"/>
                <w:szCs w:val="18"/>
              </w:rPr>
              <w:t xml:space="preserve">   </w:t>
            </w:r>
            <w:r w:rsidRPr="00BC2E44">
              <w:rPr>
                <w:rFonts w:hint="eastAsia"/>
                <w:bCs/>
                <w:color w:val="000000" w:themeColor="text1"/>
                <w:sz w:val="18"/>
                <w:szCs w:val="18"/>
              </w:rPr>
              <w:t>总经理：邬俊怀</w:t>
            </w:r>
            <w:r w:rsidR="006A0020" w:rsidRPr="006A0020">
              <w:rPr>
                <w:bCs/>
                <w:color w:val="000000" w:themeColor="text1"/>
                <w:sz w:val="18"/>
                <w:szCs w:val="18"/>
              </w:rPr>
              <w:t xml:space="preserve"> </w:t>
            </w:r>
          </w:p>
          <w:p w:rsidR="00BC2E44" w:rsidRDefault="00BC2E44" w:rsidP="00BC2E44">
            <w:pPr>
              <w:spacing w:line="276" w:lineRule="auto"/>
              <w:rPr>
                <w:rFonts w:hint="eastAsia"/>
                <w:bCs/>
                <w:color w:val="000000" w:themeColor="text1"/>
                <w:sz w:val="18"/>
                <w:szCs w:val="18"/>
              </w:rPr>
            </w:pPr>
            <w:proofErr w:type="gramStart"/>
            <w:r w:rsidRPr="00BC2E44">
              <w:rPr>
                <w:rFonts w:hint="eastAsia"/>
                <w:bCs/>
                <w:color w:val="000000" w:themeColor="text1"/>
                <w:sz w:val="18"/>
                <w:szCs w:val="18"/>
              </w:rPr>
              <w:t>另抽其他</w:t>
            </w:r>
            <w:proofErr w:type="gramEnd"/>
            <w:r w:rsidRPr="00BC2E44">
              <w:rPr>
                <w:rFonts w:hint="eastAsia"/>
                <w:bCs/>
                <w:color w:val="000000" w:themeColor="text1"/>
                <w:sz w:val="18"/>
                <w:szCs w:val="18"/>
              </w:rPr>
              <w:t>生产通知单，均保存完好，符合要求</w:t>
            </w:r>
          </w:p>
          <w:p w:rsidR="00BC2E44" w:rsidRPr="00BC2E44" w:rsidRDefault="00BC2E44" w:rsidP="00BC2E44">
            <w:pPr>
              <w:spacing w:line="276" w:lineRule="auto"/>
              <w:rPr>
                <w:bCs/>
                <w:color w:val="000000" w:themeColor="text1"/>
                <w:sz w:val="18"/>
                <w:szCs w:val="18"/>
              </w:rPr>
            </w:pPr>
            <w:r w:rsidRPr="00BC2E44">
              <w:rPr>
                <w:rFonts w:hint="eastAsia"/>
                <w:bCs/>
                <w:color w:val="000000" w:themeColor="text1"/>
                <w:sz w:val="18"/>
                <w:szCs w:val="18"/>
              </w:rPr>
              <w:t>执行标准：</w:t>
            </w:r>
            <w:r w:rsidRPr="00BC2E44">
              <w:rPr>
                <w:rFonts w:hint="eastAsia"/>
                <w:bCs/>
                <w:color w:val="000000" w:themeColor="text1"/>
                <w:sz w:val="18"/>
                <w:szCs w:val="18"/>
              </w:rPr>
              <w:t>JB/T 12392-2015</w:t>
            </w:r>
            <w:r w:rsidRPr="00BC2E44">
              <w:rPr>
                <w:rFonts w:hint="eastAsia"/>
                <w:bCs/>
                <w:color w:val="000000" w:themeColor="text1"/>
                <w:sz w:val="18"/>
                <w:szCs w:val="18"/>
              </w:rPr>
              <w:t>机械加工工艺参数表示法ＧＢ</w:t>
            </w:r>
            <w:r w:rsidRPr="00BC2E44">
              <w:rPr>
                <w:rFonts w:hint="eastAsia"/>
                <w:bCs/>
                <w:color w:val="000000" w:themeColor="text1"/>
                <w:sz w:val="18"/>
                <w:szCs w:val="18"/>
              </w:rPr>
              <w:t>/T 12393-2015</w:t>
            </w:r>
            <w:r w:rsidRPr="00BC2E44">
              <w:rPr>
                <w:rFonts w:hint="eastAsia"/>
                <w:bCs/>
                <w:color w:val="000000" w:themeColor="text1"/>
                <w:sz w:val="18"/>
                <w:szCs w:val="18"/>
              </w:rPr>
              <w:t>机械加工工艺方法图形符号</w:t>
            </w:r>
            <w:r w:rsidRPr="00BC2E44">
              <w:rPr>
                <w:rFonts w:hint="eastAsia"/>
                <w:bCs/>
                <w:color w:val="000000" w:themeColor="text1"/>
                <w:sz w:val="18"/>
                <w:szCs w:val="18"/>
              </w:rPr>
              <w:t>GB/T 10923-2009</w:t>
            </w:r>
            <w:r w:rsidRPr="00BC2E44">
              <w:rPr>
                <w:rFonts w:hint="eastAsia"/>
                <w:bCs/>
                <w:color w:val="000000" w:themeColor="text1"/>
                <w:sz w:val="18"/>
                <w:szCs w:val="18"/>
              </w:rPr>
              <w:t>锻压机械</w:t>
            </w:r>
            <w:r w:rsidRPr="00BC2E44">
              <w:rPr>
                <w:rFonts w:hint="eastAsia"/>
                <w:bCs/>
                <w:color w:val="000000" w:themeColor="text1"/>
                <w:sz w:val="18"/>
                <w:szCs w:val="18"/>
              </w:rPr>
              <w:t xml:space="preserve"> </w:t>
            </w:r>
            <w:r w:rsidRPr="00BC2E44">
              <w:rPr>
                <w:rFonts w:hint="eastAsia"/>
                <w:bCs/>
                <w:color w:val="000000" w:themeColor="text1"/>
                <w:sz w:val="18"/>
                <w:szCs w:val="18"/>
              </w:rPr>
              <w:t>精度检验通则锻压机械</w:t>
            </w:r>
            <w:r w:rsidRPr="00BC2E44">
              <w:rPr>
                <w:rFonts w:hint="eastAsia"/>
                <w:bCs/>
                <w:color w:val="000000" w:themeColor="text1"/>
                <w:sz w:val="18"/>
                <w:szCs w:val="18"/>
              </w:rPr>
              <w:t xml:space="preserve"> GB 17120-2012</w:t>
            </w:r>
            <w:r w:rsidRPr="00BC2E44">
              <w:rPr>
                <w:rFonts w:hint="eastAsia"/>
                <w:bCs/>
                <w:color w:val="000000" w:themeColor="text1"/>
                <w:sz w:val="18"/>
                <w:szCs w:val="18"/>
              </w:rPr>
              <w:t>安全技术条件、客户图纸等</w:t>
            </w:r>
            <w:r>
              <w:rPr>
                <w:rFonts w:hint="eastAsia"/>
                <w:bCs/>
                <w:color w:val="000000" w:themeColor="text1"/>
                <w:sz w:val="18"/>
                <w:szCs w:val="18"/>
              </w:rPr>
              <w:t>。</w:t>
            </w:r>
          </w:p>
          <w:p w:rsidR="00BC2E44" w:rsidRDefault="00BC2E44" w:rsidP="00BC2E44">
            <w:pPr>
              <w:spacing w:line="276" w:lineRule="auto"/>
              <w:rPr>
                <w:rFonts w:hint="eastAsia"/>
                <w:bCs/>
                <w:color w:val="000000" w:themeColor="text1"/>
                <w:sz w:val="18"/>
                <w:szCs w:val="18"/>
              </w:rPr>
            </w:pPr>
            <w:r w:rsidRPr="00BC2E44">
              <w:rPr>
                <w:rFonts w:hint="eastAsia"/>
                <w:bCs/>
                <w:color w:val="000000" w:themeColor="text1"/>
                <w:sz w:val="18"/>
                <w:szCs w:val="18"/>
              </w:rPr>
              <w:t>以上信息能够指导生产。</w:t>
            </w:r>
          </w:p>
          <w:p w:rsidR="00BC2E44" w:rsidRPr="00BC2E44" w:rsidRDefault="00BC2E44" w:rsidP="00BC2E44">
            <w:pPr>
              <w:spacing w:line="276" w:lineRule="auto"/>
              <w:rPr>
                <w:rFonts w:hint="eastAsia"/>
                <w:bCs/>
                <w:color w:val="000000" w:themeColor="text1"/>
                <w:sz w:val="18"/>
                <w:szCs w:val="18"/>
              </w:rPr>
            </w:pPr>
            <w:r w:rsidRPr="00BC2E44">
              <w:rPr>
                <w:rFonts w:hint="eastAsia"/>
                <w:bCs/>
                <w:color w:val="000000" w:themeColor="text1"/>
                <w:sz w:val="18"/>
                <w:szCs w:val="18"/>
              </w:rPr>
              <w:t>可获得和使用适宜的监视和测量资源：游标卡尺、钢直尺、钢卷尺等。监视和测量设备满足检验需要</w:t>
            </w:r>
          </w:p>
          <w:p w:rsidR="00BC2E44" w:rsidRPr="00BC2E44" w:rsidRDefault="00BC2E44" w:rsidP="00BC2E44">
            <w:pPr>
              <w:spacing w:line="276" w:lineRule="auto"/>
              <w:rPr>
                <w:rFonts w:hint="eastAsia"/>
                <w:bCs/>
                <w:color w:val="000000" w:themeColor="text1"/>
                <w:sz w:val="18"/>
                <w:szCs w:val="18"/>
              </w:rPr>
            </w:pPr>
            <w:r w:rsidRPr="00BC2E44">
              <w:rPr>
                <w:rFonts w:hint="eastAsia"/>
                <w:bCs/>
                <w:color w:val="000000" w:themeColor="text1"/>
                <w:sz w:val="18"/>
                <w:szCs w:val="18"/>
              </w:rPr>
              <w:t>在适当阶段实施监视和测量活动，以验证是否符合过程或输出的控制准则以及产品和服务的接收准则：图纸、检验标准、操作规程等作业指导文件实施过程控制。</w:t>
            </w:r>
          </w:p>
          <w:p w:rsidR="00BC2E44" w:rsidRDefault="00BC2E44" w:rsidP="00BC2E44">
            <w:pPr>
              <w:spacing w:line="276" w:lineRule="auto"/>
              <w:rPr>
                <w:rFonts w:hint="eastAsia"/>
                <w:bCs/>
                <w:color w:val="000000" w:themeColor="text1"/>
                <w:sz w:val="18"/>
                <w:szCs w:val="18"/>
              </w:rPr>
            </w:pPr>
            <w:r w:rsidRPr="00BC2E44">
              <w:rPr>
                <w:rFonts w:hint="eastAsia"/>
                <w:bCs/>
                <w:color w:val="000000" w:themeColor="text1"/>
                <w:sz w:val="18"/>
                <w:szCs w:val="18"/>
              </w:rPr>
              <w:t>产品通过检验等来对产品实现过程进行控制。生产过程中由专人进行检查，完成后由客户进行验收，符合要求。</w:t>
            </w:r>
          </w:p>
          <w:p w:rsidR="00BC2E44" w:rsidRPr="00BC2E44" w:rsidRDefault="00BC2E44" w:rsidP="00BC2E44">
            <w:pPr>
              <w:spacing w:line="276" w:lineRule="auto"/>
              <w:rPr>
                <w:rFonts w:hint="eastAsia"/>
                <w:bCs/>
                <w:color w:val="000000" w:themeColor="text1"/>
                <w:sz w:val="18"/>
                <w:szCs w:val="18"/>
              </w:rPr>
            </w:pPr>
            <w:r w:rsidRPr="00BC2E44">
              <w:rPr>
                <w:rFonts w:hint="eastAsia"/>
                <w:bCs/>
                <w:color w:val="000000" w:themeColor="text1"/>
                <w:sz w:val="18"/>
                <w:szCs w:val="18"/>
              </w:rPr>
              <w:t>为过程的运行使用适宜的基础设施，并保持适宜的环境：配备了空气锤、天然气加热炉、锯床、车床、数控车床、加工中心、电焊、起重机等生产设备，人员经过培训上岗等。基本满足工作需要。资源基本满足。</w:t>
            </w:r>
          </w:p>
          <w:p w:rsidR="00BC2E44" w:rsidRPr="00BC2E44" w:rsidRDefault="00BC2E44" w:rsidP="00BC2E44">
            <w:pPr>
              <w:spacing w:line="276" w:lineRule="auto"/>
              <w:rPr>
                <w:rFonts w:hint="eastAsia"/>
                <w:bCs/>
                <w:color w:val="000000" w:themeColor="text1"/>
                <w:sz w:val="18"/>
                <w:szCs w:val="18"/>
              </w:rPr>
            </w:pPr>
            <w:r w:rsidRPr="00BC2E44">
              <w:rPr>
                <w:rFonts w:hint="eastAsia"/>
                <w:bCs/>
                <w:color w:val="000000" w:themeColor="text1"/>
                <w:sz w:val="18"/>
                <w:szCs w:val="18"/>
              </w:rPr>
              <w:t>生产环境为防潮，无其他特殊要求。</w:t>
            </w:r>
          </w:p>
          <w:p w:rsidR="00BC2E44" w:rsidRDefault="00BC2E44" w:rsidP="00BC2E44">
            <w:pPr>
              <w:spacing w:line="276" w:lineRule="auto"/>
              <w:rPr>
                <w:rFonts w:hint="eastAsia"/>
                <w:bCs/>
                <w:color w:val="000000" w:themeColor="text1"/>
                <w:sz w:val="18"/>
                <w:szCs w:val="18"/>
              </w:rPr>
            </w:pPr>
            <w:r w:rsidRPr="00BC2E44">
              <w:rPr>
                <w:rFonts w:hint="eastAsia"/>
                <w:bCs/>
                <w:color w:val="000000" w:themeColor="text1"/>
                <w:sz w:val="18"/>
                <w:szCs w:val="18"/>
              </w:rPr>
              <w:t>办公区内有消防器材，有效期内</w:t>
            </w:r>
            <w:r>
              <w:rPr>
                <w:rFonts w:hint="eastAsia"/>
                <w:bCs/>
                <w:color w:val="000000" w:themeColor="text1"/>
                <w:sz w:val="18"/>
                <w:szCs w:val="18"/>
              </w:rPr>
              <w:t>。</w:t>
            </w:r>
          </w:p>
          <w:p w:rsidR="00BC2E44" w:rsidRPr="00BC2E44" w:rsidRDefault="00BC2E44" w:rsidP="00BC2E44">
            <w:pPr>
              <w:spacing w:line="276" w:lineRule="auto"/>
              <w:rPr>
                <w:bCs/>
                <w:color w:val="000000" w:themeColor="text1"/>
                <w:sz w:val="18"/>
                <w:szCs w:val="18"/>
              </w:rPr>
            </w:pPr>
            <w:r w:rsidRPr="00BC2E44">
              <w:rPr>
                <w:rFonts w:hint="eastAsia"/>
                <w:bCs/>
                <w:color w:val="000000" w:themeColor="text1"/>
                <w:sz w:val="18"/>
                <w:szCs w:val="18"/>
              </w:rPr>
              <w:t>5</w:t>
            </w:r>
            <w:r w:rsidRPr="00BC2E44">
              <w:rPr>
                <w:rFonts w:hint="eastAsia"/>
                <w:bCs/>
                <w:color w:val="000000" w:themeColor="text1"/>
                <w:sz w:val="18"/>
                <w:szCs w:val="18"/>
              </w:rPr>
              <w:t>）配备胜任的人员，包括所需求的资格：初中以上学历；视力良好；有一定工作经验、经过培训、考核合格后上岗。焊接、起重设备、电工等均由专业人员作业</w:t>
            </w:r>
          </w:p>
        </w:tc>
      </w:tr>
      <w:tr w:rsidR="00B9156D" w:rsidTr="00B9156D">
        <w:trPr>
          <w:cantSplit/>
          <w:trHeight w:val="13359"/>
          <w:jc w:val="center"/>
        </w:trPr>
        <w:tc>
          <w:tcPr>
            <w:tcW w:w="720" w:type="dxa"/>
            <w:vMerge/>
            <w:vAlign w:val="center"/>
          </w:tcPr>
          <w:p w:rsidR="00B9156D" w:rsidRDefault="00B9156D">
            <w:pPr>
              <w:spacing w:line="240" w:lineRule="exact"/>
              <w:jc w:val="center"/>
              <w:rPr>
                <w:b/>
                <w:color w:val="000000" w:themeColor="text1"/>
                <w:szCs w:val="21"/>
              </w:rPr>
            </w:pPr>
          </w:p>
        </w:tc>
        <w:tc>
          <w:tcPr>
            <w:tcW w:w="9198" w:type="dxa"/>
          </w:tcPr>
          <w:p w:rsidR="00BC2E44" w:rsidRPr="00BC2E44" w:rsidRDefault="00BC2E44" w:rsidP="00BC2E44">
            <w:pPr>
              <w:spacing w:line="276" w:lineRule="auto"/>
              <w:rPr>
                <w:rFonts w:hint="eastAsia"/>
                <w:bCs/>
                <w:color w:val="000000" w:themeColor="text1"/>
                <w:sz w:val="18"/>
                <w:szCs w:val="18"/>
              </w:rPr>
            </w:pPr>
            <w:r w:rsidRPr="00BC2E44">
              <w:rPr>
                <w:rFonts w:hint="eastAsia"/>
                <w:bCs/>
                <w:color w:val="000000" w:themeColor="text1"/>
                <w:sz w:val="18"/>
                <w:szCs w:val="18"/>
              </w:rPr>
              <w:t>6</w:t>
            </w:r>
            <w:r w:rsidRPr="00BC2E44">
              <w:rPr>
                <w:rFonts w:hint="eastAsia"/>
                <w:bCs/>
                <w:color w:val="000000" w:themeColor="text1"/>
                <w:sz w:val="18"/>
                <w:szCs w:val="18"/>
              </w:rPr>
              <w:t>）若输出结果不能由后续的监视或测量加以验证，应对生产和服务提供过程实现策划结果的能力进行确认，并定期再确认：经确认，生产过程中需要确认的过程为焊接过程。人员均持证上岗，符合要求。抽焊接过程确认过程记录，企业未能提供，已开不符合。</w:t>
            </w:r>
          </w:p>
          <w:p w:rsidR="00BC2E44" w:rsidRPr="00BC2E44" w:rsidRDefault="00BC2E44" w:rsidP="00BC2E44">
            <w:pPr>
              <w:spacing w:line="276" w:lineRule="auto"/>
              <w:rPr>
                <w:rFonts w:hint="eastAsia"/>
                <w:bCs/>
                <w:color w:val="000000" w:themeColor="text1"/>
                <w:sz w:val="18"/>
                <w:szCs w:val="18"/>
              </w:rPr>
            </w:pPr>
            <w:r w:rsidRPr="00BC2E44">
              <w:rPr>
                <w:rFonts w:hint="eastAsia"/>
                <w:bCs/>
                <w:color w:val="000000" w:themeColor="text1"/>
                <w:sz w:val="18"/>
                <w:szCs w:val="18"/>
              </w:rPr>
              <w:t>7</w:t>
            </w:r>
            <w:r w:rsidRPr="00BC2E44">
              <w:rPr>
                <w:rFonts w:hint="eastAsia"/>
                <w:bCs/>
                <w:color w:val="000000" w:themeColor="text1"/>
                <w:sz w:val="18"/>
                <w:szCs w:val="18"/>
              </w:rPr>
              <w:t>）采取措施防止人为错误：各工序制定有操作规程，明确了操作要求，各工序互检，避免人为失误</w:t>
            </w:r>
          </w:p>
          <w:p w:rsidR="00BC2E44" w:rsidRPr="00BC2E44" w:rsidRDefault="00BC2E44" w:rsidP="00BC2E44">
            <w:pPr>
              <w:spacing w:line="276" w:lineRule="auto"/>
              <w:rPr>
                <w:rFonts w:hint="eastAsia"/>
                <w:bCs/>
                <w:color w:val="000000" w:themeColor="text1"/>
                <w:sz w:val="18"/>
                <w:szCs w:val="18"/>
              </w:rPr>
            </w:pPr>
            <w:r w:rsidRPr="00BC2E44">
              <w:rPr>
                <w:rFonts w:hint="eastAsia"/>
                <w:bCs/>
                <w:color w:val="000000" w:themeColor="text1"/>
                <w:sz w:val="18"/>
                <w:szCs w:val="18"/>
              </w:rPr>
              <w:t>8</w:t>
            </w:r>
            <w:r w:rsidRPr="00BC2E44">
              <w:rPr>
                <w:rFonts w:hint="eastAsia"/>
                <w:bCs/>
                <w:color w:val="000000" w:themeColor="text1"/>
                <w:sz w:val="18"/>
                <w:szCs w:val="18"/>
              </w:rPr>
              <w:t>）实施放行、交付和交付后的活动：按照各图纸要求实施过程控制，以确保有效实施放行、交付和交付后活动。</w:t>
            </w:r>
          </w:p>
          <w:p w:rsidR="00BC2E44" w:rsidRPr="00BC2E44" w:rsidRDefault="00BC2E44" w:rsidP="00BC2E44">
            <w:pPr>
              <w:spacing w:line="276" w:lineRule="auto"/>
              <w:rPr>
                <w:rFonts w:hint="eastAsia"/>
                <w:bCs/>
                <w:color w:val="000000" w:themeColor="text1"/>
                <w:sz w:val="18"/>
                <w:szCs w:val="18"/>
              </w:rPr>
            </w:pPr>
            <w:r w:rsidRPr="00BC2E44">
              <w:rPr>
                <w:rFonts w:hint="eastAsia"/>
                <w:bCs/>
                <w:color w:val="000000" w:themeColor="text1"/>
                <w:sz w:val="18"/>
                <w:szCs w:val="18"/>
              </w:rPr>
              <w:t>现场巡视生产现场：生产现场干净整洁、设备运转正常。人员配备符合要求。</w:t>
            </w:r>
          </w:p>
          <w:p w:rsidR="00BC2E44" w:rsidRPr="00BC2E44" w:rsidRDefault="00BC2E44" w:rsidP="00BC2E44">
            <w:pPr>
              <w:spacing w:line="276" w:lineRule="auto"/>
              <w:rPr>
                <w:rFonts w:hint="eastAsia"/>
                <w:bCs/>
                <w:color w:val="000000" w:themeColor="text1"/>
                <w:sz w:val="18"/>
                <w:szCs w:val="18"/>
              </w:rPr>
            </w:pPr>
            <w:r w:rsidRPr="00BC2E44">
              <w:rPr>
                <w:rFonts w:hint="eastAsia"/>
                <w:bCs/>
                <w:color w:val="000000" w:themeColor="text1"/>
                <w:sz w:val="18"/>
                <w:szCs w:val="18"/>
              </w:rPr>
              <w:t>正在进行短轴锻造加工：</w:t>
            </w:r>
            <w:r w:rsidRPr="00BC2E44">
              <w:rPr>
                <w:rFonts w:hint="eastAsia"/>
                <w:bCs/>
                <w:color w:val="000000" w:themeColor="text1"/>
                <w:sz w:val="18"/>
                <w:szCs w:val="18"/>
              </w:rPr>
              <w:t xml:space="preserve"> </w:t>
            </w:r>
          </w:p>
          <w:p w:rsidR="00BC2E44" w:rsidRPr="00BC2E44" w:rsidRDefault="00BC2E44" w:rsidP="00BC2E44">
            <w:pPr>
              <w:spacing w:line="276" w:lineRule="auto"/>
              <w:rPr>
                <w:rFonts w:hint="eastAsia"/>
                <w:bCs/>
                <w:color w:val="000000" w:themeColor="text1"/>
                <w:sz w:val="18"/>
                <w:szCs w:val="18"/>
              </w:rPr>
            </w:pPr>
            <w:r w:rsidRPr="00BC2E44">
              <w:rPr>
                <w:rFonts w:hint="eastAsia"/>
                <w:bCs/>
                <w:color w:val="000000" w:themeColor="text1"/>
                <w:sz w:val="18"/>
                <w:szCs w:val="18"/>
              </w:rPr>
              <w:t>技术要求：锻造圆角</w:t>
            </w:r>
            <w:r w:rsidRPr="00BC2E44">
              <w:rPr>
                <w:rFonts w:hint="eastAsia"/>
                <w:bCs/>
                <w:color w:val="000000" w:themeColor="text1"/>
                <w:sz w:val="18"/>
                <w:szCs w:val="18"/>
              </w:rPr>
              <w:t xml:space="preserve">R3  </w:t>
            </w:r>
            <w:r w:rsidRPr="00BC2E44">
              <w:rPr>
                <w:rFonts w:hint="eastAsia"/>
                <w:bCs/>
                <w:color w:val="000000" w:themeColor="text1"/>
                <w:sz w:val="18"/>
                <w:szCs w:val="18"/>
              </w:rPr>
              <w:t>锻造温度</w:t>
            </w:r>
            <w:r w:rsidRPr="00BC2E44">
              <w:rPr>
                <w:rFonts w:hint="eastAsia"/>
                <w:bCs/>
                <w:color w:val="000000" w:themeColor="text1"/>
                <w:sz w:val="18"/>
                <w:szCs w:val="18"/>
              </w:rPr>
              <w:t>1180-1220</w:t>
            </w:r>
            <w:r w:rsidRPr="00BC2E44">
              <w:rPr>
                <w:rFonts w:hint="eastAsia"/>
                <w:bCs/>
                <w:color w:val="000000" w:themeColor="text1"/>
                <w:sz w:val="18"/>
                <w:szCs w:val="18"/>
              </w:rPr>
              <w:t>度</w:t>
            </w:r>
            <w:r w:rsidRPr="00BC2E44">
              <w:rPr>
                <w:rFonts w:hint="eastAsia"/>
                <w:bCs/>
                <w:color w:val="000000" w:themeColor="text1"/>
                <w:sz w:val="18"/>
                <w:szCs w:val="18"/>
              </w:rPr>
              <w:t xml:space="preserve">  </w:t>
            </w:r>
            <w:r w:rsidRPr="00BC2E44">
              <w:rPr>
                <w:rFonts w:hint="eastAsia"/>
                <w:bCs/>
                <w:color w:val="000000" w:themeColor="text1"/>
                <w:sz w:val="18"/>
                <w:szCs w:val="18"/>
              </w:rPr>
              <w:t>始锻温度</w:t>
            </w:r>
            <w:r w:rsidRPr="00BC2E44">
              <w:rPr>
                <w:rFonts w:hint="eastAsia"/>
                <w:bCs/>
                <w:color w:val="000000" w:themeColor="text1"/>
                <w:sz w:val="18"/>
                <w:szCs w:val="18"/>
              </w:rPr>
              <w:t xml:space="preserve">1200  </w:t>
            </w:r>
            <w:r w:rsidRPr="00BC2E44">
              <w:rPr>
                <w:rFonts w:hint="eastAsia"/>
                <w:bCs/>
                <w:color w:val="000000" w:themeColor="text1"/>
                <w:sz w:val="18"/>
                <w:szCs w:val="18"/>
              </w:rPr>
              <w:t>终锻温度</w:t>
            </w:r>
            <w:r w:rsidRPr="00BC2E44">
              <w:rPr>
                <w:rFonts w:hint="eastAsia"/>
                <w:bCs/>
                <w:color w:val="000000" w:themeColor="text1"/>
                <w:sz w:val="18"/>
                <w:szCs w:val="18"/>
              </w:rPr>
              <w:t>950</w:t>
            </w:r>
          </w:p>
          <w:p w:rsidR="00BC2E44" w:rsidRPr="00BC2E44" w:rsidRDefault="00BC2E44" w:rsidP="00BC2E44">
            <w:pPr>
              <w:spacing w:line="276" w:lineRule="auto"/>
              <w:rPr>
                <w:rFonts w:hint="eastAsia"/>
                <w:bCs/>
                <w:color w:val="000000" w:themeColor="text1"/>
                <w:sz w:val="18"/>
                <w:szCs w:val="18"/>
              </w:rPr>
            </w:pPr>
            <w:proofErr w:type="gramStart"/>
            <w:r w:rsidRPr="00BC2E44">
              <w:rPr>
                <w:rFonts w:hint="eastAsia"/>
                <w:bCs/>
                <w:color w:val="000000" w:themeColor="text1"/>
                <w:sz w:val="18"/>
                <w:szCs w:val="18"/>
              </w:rPr>
              <w:t>锻重</w:t>
            </w:r>
            <w:proofErr w:type="gramEnd"/>
            <w:r w:rsidRPr="00BC2E44">
              <w:rPr>
                <w:rFonts w:hint="eastAsia"/>
                <w:bCs/>
                <w:color w:val="000000" w:themeColor="text1"/>
                <w:sz w:val="18"/>
                <w:szCs w:val="18"/>
              </w:rPr>
              <w:t xml:space="preserve">27kg   </w:t>
            </w:r>
            <w:r w:rsidRPr="00BC2E44">
              <w:rPr>
                <w:rFonts w:hint="eastAsia"/>
                <w:bCs/>
                <w:color w:val="000000" w:themeColor="text1"/>
                <w:sz w:val="18"/>
                <w:szCs w:val="18"/>
              </w:rPr>
              <w:t>毛坯重</w:t>
            </w:r>
            <w:r w:rsidRPr="00BC2E44">
              <w:rPr>
                <w:rFonts w:hint="eastAsia"/>
                <w:bCs/>
                <w:color w:val="000000" w:themeColor="text1"/>
                <w:sz w:val="18"/>
                <w:szCs w:val="18"/>
              </w:rPr>
              <w:t xml:space="preserve">27.9kg  </w:t>
            </w:r>
            <w:r w:rsidRPr="00BC2E44">
              <w:rPr>
                <w:rFonts w:hint="eastAsia"/>
                <w:bCs/>
                <w:color w:val="000000" w:themeColor="text1"/>
                <w:sz w:val="18"/>
                <w:szCs w:val="18"/>
              </w:rPr>
              <w:t>下料尺寸：φ</w:t>
            </w:r>
            <w:r w:rsidRPr="00BC2E44">
              <w:rPr>
                <w:rFonts w:hint="eastAsia"/>
                <w:bCs/>
                <w:color w:val="000000" w:themeColor="text1"/>
                <w:sz w:val="18"/>
                <w:szCs w:val="18"/>
              </w:rPr>
              <w:t xml:space="preserve">150*198+3      </w:t>
            </w:r>
            <w:r w:rsidRPr="00BC2E44">
              <w:rPr>
                <w:rFonts w:hint="eastAsia"/>
                <w:bCs/>
                <w:color w:val="000000" w:themeColor="text1"/>
                <w:sz w:val="18"/>
                <w:szCs w:val="18"/>
              </w:rPr>
              <w:t>数量：</w:t>
            </w:r>
            <w:r w:rsidRPr="00BC2E44">
              <w:rPr>
                <w:rFonts w:hint="eastAsia"/>
                <w:bCs/>
                <w:color w:val="000000" w:themeColor="text1"/>
                <w:sz w:val="18"/>
                <w:szCs w:val="18"/>
              </w:rPr>
              <w:t xml:space="preserve">1000 </w:t>
            </w:r>
          </w:p>
          <w:p w:rsidR="00BC2E44" w:rsidRPr="00BC2E44" w:rsidRDefault="00BC2E44" w:rsidP="00BC2E44">
            <w:pPr>
              <w:spacing w:line="276" w:lineRule="auto"/>
              <w:rPr>
                <w:rFonts w:hint="eastAsia"/>
                <w:bCs/>
                <w:color w:val="000000" w:themeColor="text1"/>
                <w:sz w:val="18"/>
                <w:szCs w:val="18"/>
              </w:rPr>
            </w:pPr>
            <w:r w:rsidRPr="00BC2E44">
              <w:rPr>
                <w:rFonts w:hint="eastAsia"/>
                <w:bCs/>
                <w:color w:val="000000" w:themeColor="text1"/>
                <w:sz w:val="18"/>
                <w:szCs w:val="18"/>
              </w:rPr>
              <w:t>下料工序：按照图纸要求选择模具，模具由客户提供，模具的维修、更换由客户负责。</w:t>
            </w:r>
          </w:p>
          <w:p w:rsidR="00BC2E44" w:rsidRPr="00BC2E44" w:rsidRDefault="00BC2E44" w:rsidP="00BC2E44">
            <w:pPr>
              <w:spacing w:line="276" w:lineRule="auto"/>
              <w:rPr>
                <w:rFonts w:hint="eastAsia"/>
                <w:bCs/>
                <w:color w:val="000000" w:themeColor="text1"/>
                <w:sz w:val="18"/>
                <w:szCs w:val="18"/>
              </w:rPr>
            </w:pPr>
            <w:r w:rsidRPr="00BC2E44">
              <w:rPr>
                <w:rFonts w:hint="eastAsia"/>
                <w:bCs/>
                <w:color w:val="000000" w:themeColor="text1"/>
                <w:sz w:val="18"/>
                <w:szCs w:val="18"/>
              </w:rPr>
              <w:t>下料尺寸：φ</w:t>
            </w:r>
            <w:r w:rsidRPr="00BC2E44">
              <w:rPr>
                <w:rFonts w:hint="eastAsia"/>
                <w:bCs/>
                <w:color w:val="000000" w:themeColor="text1"/>
                <w:sz w:val="18"/>
                <w:szCs w:val="18"/>
              </w:rPr>
              <w:t>150*198+3</w:t>
            </w:r>
          </w:p>
          <w:p w:rsidR="00BC2E44" w:rsidRDefault="00BC2E44" w:rsidP="00BC2E44">
            <w:pPr>
              <w:spacing w:line="276" w:lineRule="auto"/>
              <w:rPr>
                <w:rFonts w:hint="eastAsia"/>
                <w:bCs/>
                <w:color w:val="000000" w:themeColor="text1"/>
                <w:sz w:val="18"/>
                <w:szCs w:val="18"/>
              </w:rPr>
            </w:pPr>
            <w:r w:rsidRPr="00BC2E44">
              <w:rPr>
                <w:rFonts w:hint="eastAsia"/>
                <w:bCs/>
                <w:color w:val="000000" w:themeColor="text1"/>
                <w:sz w:val="18"/>
                <w:szCs w:val="18"/>
              </w:rPr>
              <w:t>加热、锻压成型：天然气加热炉预热</w:t>
            </w:r>
            <w:r w:rsidRPr="00BC2E44">
              <w:rPr>
                <w:rFonts w:hint="eastAsia"/>
                <w:bCs/>
                <w:color w:val="000000" w:themeColor="text1"/>
                <w:sz w:val="18"/>
                <w:szCs w:val="18"/>
              </w:rPr>
              <w:t>2.5H</w:t>
            </w:r>
            <w:r w:rsidRPr="00BC2E44">
              <w:rPr>
                <w:rFonts w:hint="eastAsia"/>
                <w:bCs/>
                <w:color w:val="000000" w:themeColor="text1"/>
                <w:sz w:val="18"/>
                <w:szCs w:val="18"/>
              </w:rPr>
              <w:t>，始锻温度</w:t>
            </w:r>
            <w:r w:rsidRPr="00BC2E44">
              <w:rPr>
                <w:rFonts w:hint="eastAsia"/>
                <w:bCs/>
                <w:color w:val="000000" w:themeColor="text1"/>
                <w:sz w:val="18"/>
                <w:szCs w:val="18"/>
              </w:rPr>
              <w:t>1200</w:t>
            </w:r>
            <w:r w:rsidRPr="00BC2E44">
              <w:rPr>
                <w:rFonts w:hint="eastAsia"/>
                <w:bCs/>
                <w:color w:val="000000" w:themeColor="text1"/>
                <w:sz w:val="18"/>
                <w:szCs w:val="18"/>
              </w:rPr>
              <w:t>，批次放入锻件，最多</w:t>
            </w:r>
            <w:r w:rsidRPr="00BC2E44">
              <w:rPr>
                <w:rFonts w:hint="eastAsia"/>
                <w:bCs/>
                <w:color w:val="000000" w:themeColor="text1"/>
                <w:sz w:val="18"/>
                <w:szCs w:val="18"/>
              </w:rPr>
              <w:t>3</w:t>
            </w:r>
            <w:r w:rsidRPr="00BC2E44">
              <w:rPr>
                <w:rFonts w:hint="eastAsia"/>
                <w:bCs/>
                <w:color w:val="000000" w:themeColor="text1"/>
                <w:sz w:val="18"/>
                <w:szCs w:val="18"/>
              </w:rPr>
              <w:t>吨。锻造温度</w:t>
            </w:r>
            <w:r w:rsidRPr="00BC2E44">
              <w:rPr>
                <w:rFonts w:hint="eastAsia"/>
                <w:bCs/>
                <w:color w:val="000000" w:themeColor="text1"/>
                <w:sz w:val="18"/>
                <w:szCs w:val="18"/>
              </w:rPr>
              <w:t>1180-1220</w:t>
            </w:r>
            <w:r w:rsidRPr="00BC2E44">
              <w:rPr>
                <w:rFonts w:hint="eastAsia"/>
                <w:bCs/>
                <w:color w:val="000000" w:themeColor="text1"/>
                <w:sz w:val="18"/>
                <w:szCs w:val="18"/>
              </w:rPr>
              <w:t>度，保温</w:t>
            </w:r>
            <w:r w:rsidRPr="00BC2E44">
              <w:rPr>
                <w:rFonts w:hint="eastAsia"/>
                <w:bCs/>
                <w:color w:val="000000" w:themeColor="text1"/>
                <w:sz w:val="18"/>
                <w:szCs w:val="18"/>
              </w:rPr>
              <w:t>10</w:t>
            </w:r>
            <w:r w:rsidRPr="00BC2E44">
              <w:rPr>
                <w:rFonts w:hint="eastAsia"/>
                <w:bCs/>
                <w:color w:val="000000" w:themeColor="text1"/>
                <w:sz w:val="18"/>
                <w:szCs w:val="18"/>
              </w:rPr>
              <w:t>分钟，自然冷却终锻温度</w:t>
            </w:r>
            <w:r w:rsidRPr="00BC2E44">
              <w:rPr>
                <w:rFonts w:hint="eastAsia"/>
                <w:bCs/>
                <w:color w:val="000000" w:themeColor="text1"/>
                <w:sz w:val="18"/>
                <w:szCs w:val="18"/>
              </w:rPr>
              <w:t>950</w:t>
            </w:r>
            <w:r w:rsidRPr="00BC2E44">
              <w:rPr>
                <w:rFonts w:hint="eastAsia"/>
                <w:bCs/>
                <w:color w:val="000000" w:themeColor="text1"/>
                <w:sz w:val="18"/>
                <w:szCs w:val="18"/>
              </w:rPr>
              <w:t>，锻压工将加热炉设置好温度即可</w:t>
            </w:r>
            <w:r>
              <w:rPr>
                <w:rFonts w:hint="eastAsia"/>
                <w:bCs/>
                <w:color w:val="000000" w:themeColor="text1"/>
                <w:sz w:val="18"/>
                <w:szCs w:val="18"/>
              </w:rPr>
              <w:t>。</w:t>
            </w:r>
          </w:p>
          <w:p w:rsidR="00BC2E44" w:rsidRDefault="00BC2E44" w:rsidP="00BC2E44">
            <w:pPr>
              <w:spacing w:line="276" w:lineRule="auto"/>
              <w:rPr>
                <w:rFonts w:hint="eastAsia"/>
                <w:bCs/>
                <w:color w:val="000000" w:themeColor="text1"/>
                <w:sz w:val="18"/>
                <w:szCs w:val="18"/>
              </w:rPr>
            </w:pPr>
          </w:p>
          <w:p w:rsidR="00BC2E44" w:rsidRPr="00BC2E44" w:rsidRDefault="00BC2E44" w:rsidP="00BC2E44">
            <w:pPr>
              <w:spacing w:line="276" w:lineRule="auto"/>
              <w:rPr>
                <w:rFonts w:hint="eastAsia"/>
                <w:bCs/>
                <w:color w:val="000000" w:themeColor="text1"/>
                <w:sz w:val="18"/>
                <w:szCs w:val="18"/>
              </w:rPr>
            </w:pPr>
            <w:r w:rsidRPr="00BC2E44">
              <w:rPr>
                <w:rFonts w:hint="eastAsia"/>
                <w:bCs/>
                <w:color w:val="000000" w:themeColor="text1"/>
                <w:sz w:val="18"/>
                <w:szCs w:val="18"/>
              </w:rPr>
              <w:t>机加工过程按照客户发的机加工工艺进行生产：</w:t>
            </w:r>
          </w:p>
          <w:p w:rsidR="00BC2E44" w:rsidRPr="00BC2E44" w:rsidRDefault="00BC2E44" w:rsidP="00BC2E44">
            <w:pPr>
              <w:spacing w:line="276" w:lineRule="auto"/>
              <w:rPr>
                <w:rFonts w:hint="eastAsia"/>
                <w:bCs/>
                <w:color w:val="000000" w:themeColor="text1"/>
                <w:sz w:val="18"/>
                <w:szCs w:val="18"/>
              </w:rPr>
            </w:pPr>
            <w:r w:rsidRPr="00BC2E44">
              <w:rPr>
                <w:rFonts w:hint="eastAsia"/>
                <w:bCs/>
                <w:color w:val="000000" w:themeColor="text1"/>
                <w:sz w:val="18"/>
                <w:szCs w:val="18"/>
              </w:rPr>
              <w:t>正在</w:t>
            </w:r>
            <w:proofErr w:type="gramStart"/>
            <w:r w:rsidRPr="00BC2E44">
              <w:rPr>
                <w:rFonts w:hint="eastAsia"/>
                <w:bCs/>
                <w:color w:val="000000" w:themeColor="text1"/>
                <w:sz w:val="18"/>
                <w:szCs w:val="18"/>
              </w:rPr>
              <w:t>进行铝销生产</w:t>
            </w:r>
            <w:proofErr w:type="gramEnd"/>
            <w:r w:rsidRPr="00BC2E44">
              <w:rPr>
                <w:rFonts w:hint="eastAsia"/>
                <w:bCs/>
                <w:color w:val="000000" w:themeColor="text1"/>
                <w:sz w:val="18"/>
                <w:szCs w:val="18"/>
              </w:rPr>
              <w:t>：</w:t>
            </w:r>
          </w:p>
          <w:p w:rsidR="00BC2E44" w:rsidRPr="00BC2E44" w:rsidRDefault="00BC2E44" w:rsidP="00BC2E44">
            <w:pPr>
              <w:spacing w:line="276" w:lineRule="auto"/>
              <w:rPr>
                <w:rFonts w:hint="eastAsia"/>
                <w:bCs/>
                <w:color w:val="000000" w:themeColor="text1"/>
                <w:sz w:val="18"/>
                <w:szCs w:val="18"/>
              </w:rPr>
            </w:pPr>
            <w:r w:rsidRPr="00BC2E44">
              <w:rPr>
                <w:rFonts w:hint="eastAsia"/>
                <w:bCs/>
                <w:color w:val="000000" w:themeColor="text1"/>
                <w:sz w:val="18"/>
                <w:szCs w:val="18"/>
              </w:rPr>
              <w:t>下料：有简图</w:t>
            </w:r>
            <w:r w:rsidRPr="00BC2E44">
              <w:rPr>
                <w:rFonts w:hint="eastAsia"/>
                <w:bCs/>
                <w:color w:val="000000" w:themeColor="text1"/>
                <w:sz w:val="18"/>
                <w:szCs w:val="18"/>
              </w:rPr>
              <w:t xml:space="preserve"> </w:t>
            </w:r>
            <w:r w:rsidRPr="00BC2E44">
              <w:rPr>
                <w:rFonts w:hint="eastAsia"/>
                <w:bCs/>
                <w:color w:val="000000" w:themeColor="text1"/>
                <w:sz w:val="18"/>
                <w:szCs w:val="18"/>
              </w:rPr>
              <w:t>标准尺寸</w:t>
            </w:r>
            <w:r w:rsidRPr="00BC2E44">
              <w:rPr>
                <w:rFonts w:hint="eastAsia"/>
                <w:bCs/>
                <w:color w:val="000000" w:themeColor="text1"/>
                <w:sz w:val="18"/>
                <w:szCs w:val="18"/>
              </w:rPr>
              <w:t xml:space="preserve">    </w:t>
            </w:r>
            <w:r w:rsidRPr="00BC2E44">
              <w:rPr>
                <w:rFonts w:hint="eastAsia"/>
                <w:bCs/>
                <w:color w:val="000000" w:themeColor="text1"/>
                <w:sz w:val="18"/>
                <w:szCs w:val="18"/>
              </w:rPr>
              <w:t>加工内容：控制长度</w:t>
            </w:r>
            <w:r w:rsidRPr="00BC2E44">
              <w:rPr>
                <w:rFonts w:hint="eastAsia"/>
                <w:bCs/>
                <w:color w:val="000000" w:themeColor="text1"/>
                <w:sz w:val="18"/>
                <w:szCs w:val="18"/>
              </w:rPr>
              <w:t>95mm</w:t>
            </w:r>
          </w:p>
          <w:p w:rsidR="00BC2E44" w:rsidRPr="00BC2E44" w:rsidRDefault="00BC2E44" w:rsidP="00BC2E44">
            <w:pPr>
              <w:spacing w:line="276" w:lineRule="auto"/>
              <w:rPr>
                <w:rFonts w:hint="eastAsia"/>
                <w:bCs/>
                <w:color w:val="000000" w:themeColor="text1"/>
                <w:sz w:val="18"/>
                <w:szCs w:val="18"/>
              </w:rPr>
            </w:pPr>
            <w:r w:rsidRPr="00BC2E44">
              <w:rPr>
                <w:rFonts w:hint="eastAsia"/>
                <w:bCs/>
                <w:color w:val="000000" w:themeColor="text1"/>
                <w:sz w:val="18"/>
                <w:szCs w:val="18"/>
              </w:rPr>
              <w:t>车端面，</w:t>
            </w:r>
            <w:proofErr w:type="gramStart"/>
            <w:r w:rsidRPr="00BC2E44">
              <w:rPr>
                <w:rFonts w:hint="eastAsia"/>
                <w:bCs/>
                <w:color w:val="000000" w:themeColor="text1"/>
                <w:sz w:val="18"/>
                <w:szCs w:val="18"/>
              </w:rPr>
              <w:t>打中心</w:t>
            </w:r>
            <w:proofErr w:type="gramEnd"/>
            <w:r w:rsidRPr="00BC2E44">
              <w:rPr>
                <w:rFonts w:hint="eastAsia"/>
                <w:bCs/>
                <w:color w:val="000000" w:themeColor="text1"/>
                <w:sz w:val="18"/>
                <w:szCs w:val="18"/>
              </w:rPr>
              <w:t>孔</w:t>
            </w:r>
            <w:r w:rsidRPr="00BC2E44">
              <w:rPr>
                <w:rFonts w:hint="eastAsia"/>
                <w:bCs/>
                <w:color w:val="000000" w:themeColor="text1"/>
                <w:sz w:val="18"/>
                <w:szCs w:val="18"/>
              </w:rPr>
              <w:t xml:space="preserve">   A</w:t>
            </w:r>
            <w:r w:rsidRPr="00BC2E44">
              <w:rPr>
                <w:rFonts w:hint="eastAsia"/>
                <w:bCs/>
                <w:color w:val="000000" w:themeColor="text1"/>
                <w:sz w:val="18"/>
                <w:szCs w:val="18"/>
              </w:rPr>
              <w:t>型φ</w:t>
            </w:r>
            <w:r w:rsidRPr="00BC2E44">
              <w:rPr>
                <w:rFonts w:hint="eastAsia"/>
                <w:bCs/>
                <w:color w:val="000000" w:themeColor="text1"/>
                <w:sz w:val="18"/>
                <w:szCs w:val="18"/>
              </w:rPr>
              <w:t>5</w:t>
            </w:r>
            <w:r w:rsidRPr="00BC2E44">
              <w:rPr>
                <w:rFonts w:hint="eastAsia"/>
                <w:bCs/>
                <w:color w:val="000000" w:themeColor="text1"/>
                <w:sz w:val="18"/>
                <w:szCs w:val="18"/>
              </w:rPr>
              <w:t>中心孔</w:t>
            </w:r>
          </w:p>
          <w:p w:rsidR="00BC2E44" w:rsidRPr="00BC2E44" w:rsidRDefault="00BC2E44" w:rsidP="00BC2E44">
            <w:pPr>
              <w:spacing w:line="276" w:lineRule="auto"/>
              <w:rPr>
                <w:rFonts w:hint="eastAsia"/>
                <w:bCs/>
                <w:color w:val="000000" w:themeColor="text1"/>
                <w:sz w:val="18"/>
                <w:szCs w:val="18"/>
              </w:rPr>
            </w:pPr>
            <w:r w:rsidRPr="00BC2E44">
              <w:rPr>
                <w:rFonts w:hint="eastAsia"/>
                <w:bCs/>
                <w:color w:val="000000" w:themeColor="text1"/>
                <w:sz w:val="18"/>
                <w:szCs w:val="18"/>
              </w:rPr>
              <w:t>车外圆：外圆φ</w:t>
            </w:r>
            <w:r w:rsidRPr="00BC2E44">
              <w:rPr>
                <w:rFonts w:hint="eastAsia"/>
                <w:bCs/>
                <w:color w:val="000000" w:themeColor="text1"/>
                <w:sz w:val="18"/>
                <w:szCs w:val="18"/>
              </w:rPr>
              <w:t>25*84</w:t>
            </w:r>
            <w:r w:rsidRPr="00BC2E44">
              <w:rPr>
                <w:rFonts w:hint="eastAsia"/>
                <w:bCs/>
                <w:color w:val="000000" w:themeColor="text1"/>
                <w:sz w:val="18"/>
                <w:szCs w:val="18"/>
              </w:rPr>
              <w:t>车削完成</w:t>
            </w:r>
          </w:p>
          <w:p w:rsidR="00BC2E44" w:rsidRPr="00BC2E44" w:rsidRDefault="00BC2E44" w:rsidP="00BC2E44">
            <w:pPr>
              <w:spacing w:line="276" w:lineRule="auto"/>
              <w:rPr>
                <w:rFonts w:hint="eastAsia"/>
                <w:bCs/>
                <w:color w:val="000000" w:themeColor="text1"/>
                <w:sz w:val="18"/>
                <w:szCs w:val="18"/>
              </w:rPr>
            </w:pPr>
            <w:r w:rsidRPr="00BC2E44">
              <w:rPr>
                <w:rFonts w:hint="eastAsia"/>
                <w:bCs/>
                <w:color w:val="000000" w:themeColor="text1"/>
                <w:sz w:val="18"/>
                <w:szCs w:val="18"/>
              </w:rPr>
              <w:t>切断、倒角：外圆φ</w:t>
            </w:r>
            <w:r w:rsidRPr="00BC2E44">
              <w:rPr>
                <w:rFonts w:hint="eastAsia"/>
                <w:bCs/>
                <w:color w:val="000000" w:themeColor="text1"/>
                <w:sz w:val="18"/>
                <w:szCs w:val="18"/>
              </w:rPr>
              <w:t>35*6</w:t>
            </w:r>
            <w:r w:rsidRPr="00BC2E44">
              <w:rPr>
                <w:rFonts w:hint="eastAsia"/>
                <w:bCs/>
                <w:color w:val="000000" w:themeColor="text1"/>
                <w:sz w:val="18"/>
                <w:szCs w:val="18"/>
              </w:rPr>
              <w:t>车削完成。</w:t>
            </w:r>
          </w:p>
          <w:p w:rsidR="00BC2E44" w:rsidRPr="00BC2E44" w:rsidRDefault="00BC2E44" w:rsidP="00BC2E44">
            <w:pPr>
              <w:spacing w:line="276" w:lineRule="auto"/>
              <w:rPr>
                <w:bCs/>
                <w:color w:val="000000" w:themeColor="text1"/>
                <w:sz w:val="18"/>
                <w:szCs w:val="18"/>
              </w:rPr>
            </w:pPr>
          </w:p>
          <w:p w:rsidR="00BC2E44" w:rsidRPr="00BC2E44" w:rsidRDefault="00BC2E44" w:rsidP="00BC2E44">
            <w:pPr>
              <w:spacing w:line="276" w:lineRule="auto"/>
              <w:rPr>
                <w:rFonts w:hint="eastAsia"/>
                <w:bCs/>
                <w:color w:val="000000" w:themeColor="text1"/>
                <w:sz w:val="18"/>
                <w:szCs w:val="18"/>
              </w:rPr>
            </w:pPr>
            <w:r w:rsidRPr="00BC2E44">
              <w:rPr>
                <w:rFonts w:hint="eastAsia"/>
                <w:bCs/>
                <w:color w:val="000000" w:themeColor="text1"/>
                <w:sz w:val="18"/>
                <w:szCs w:val="18"/>
              </w:rPr>
              <w:t>焊接工序正在对支架加固，现场询问焊工王立宏，工作近</w:t>
            </w:r>
            <w:r w:rsidRPr="00BC2E44">
              <w:rPr>
                <w:rFonts w:hint="eastAsia"/>
                <w:bCs/>
                <w:color w:val="000000" w:themeColor="text1"/>
                <w:sz w:val="18"/>
                <w:szCs w:val="18"/>
              </w:rPr>
              <w:t>20</w:t>
            </w:r>
            <w:r w:rsidRPr="00BC2E44">
              <w:rPr>
                <w:rFonts w:hint="eastAsia"/>
                <w:bCs/>
                <w:color w:val="000000" w:themeColor="text1"/>
                <w:sz w:val="18"/>
                <w:szCs w:val="18"/>
              </w:rPr>
              <w:t>余年，有焊工证，焊接过程中不能有漏焊、虚焊。王立宏说目前无客户反馈焊接质量问题。</w:t>
            </w:r>
          </w:p>
          <w:p w:rsidR="00B9156D" w:rsidRDefault="00BC2E44" w:rsidP="00BC2E44">
            <w:pPr>
              <w:spacing w:line="276" w:lineRule="auto"/>
              <w:rPr>
                <w:rFonts w:hint="eastAsia"/>
                <w:bCs/>
                <w:color w:val="000000" w:themeColor="text1"/>
                <w:sz w:val="18"/>
                <w:szCs w:val="18"/>
              </w:rPr>
            </w:pPr>
            <w:r w:rsidRPr="00BC2E44">
              <w:rPr>
                <w:rFonts w:hint="eastAsia"/>
                <w:bCs/>
                <w:color w:val="000000" w:themeColor="text1"/>
                <w:sz w:val="18"/>
                <w:szCs w:val="18"/>
              </w:rPr>
              <w:t>生产过程受控</w:t>
            </w:r>
          </w:p>
          <w:p w:rsidR="00BC2E44" w:rsidRPr="00495339" w:rsidRDefault="00BC2E44" w:rsidP="00BC2E44">
            <w:pPr>
              <w:spacing w:line="276" w:lineRule="auto"/>
              <w:rPr>
                <w:sz w:val="18"/>
                <w:szCs w:val="18"/>
              </w:rPr>
            </w:pPr>
          </w:p>
          <w:p w:rsidR="00B9156D" w:rsidRDefault="00B9156D" w:rsidP="00495339">
            <w:pPr>
              <w:spacing w:line="276" w:lineRule="auto"/>
              <w:rPr>
                <w:b/>
                <w:bCs/>
                <w:color w:val="000000" w:themeColor="text1"/>
                <w:szCs w:val="21"/>
              </w:rPr>
            </w:pPr>
            <w:r w:rsidRPr="00884742">
              <w:rPr>
                <w:rFonts w:hint="eastAsia"/>
                <w:b/>
                <w:bCs/>
                <w:color w:val="000000" w:themeColor="text1"/>
                <w:szCs w:val="21"/>
              </w:rPr>
              <w:t>放行控制：</w:t>
            </w:r>
          </w:p>
          <w:p w:rsidR="00BC2E44" w:rsidRPr="00BC2E44" w:rsidRDefault="00BC2E44" w:rsidP="00BC2E44">
            <w:pPr>
              <w:spacing w:line="276" w:lineRule="auto"/>
              <w:rPr>
                <w:rFonts w:hint="eastAsia"/>
                <w:sz w:val="18"/>
                <w:szCs w:val="18"/>
              </w:rPr>
            </w:pPr>
            <w:r w:rsidRPr="00BC2E44">
              <w:rPr>
                <w:rFonts w:hint="eastAsia"/>
                <w:sz w:val="18"/>
                <w:szCs w:val="18"/>
              </w:rPr>
              <w:t>抽进货检验记录：</w:t>
            </w:r>
            <w:r w:rsidRPr="00BC2E44">
              <w:rPr>
                <w:rFonts w:hint="eastAsia"/>
                <w:sz w:val="18"/>
                <w:szCs w:val="18"/>
              </w:rPr>
              <w:t xml:space="preserve"> </w:t>
            </w:r>
          </w:p>
          <w:p w:rsidR="00BC2E44" w:rsidRPr="00BC2E44" w:rsidRDefault="00BC2E44" w:rsidP="00BC2E44">
            <w:pPr>
              <w:spacing w:line="276" w:lineRule="auto"/>
              <w:rPr>
                <w:rFonts w:hint="eastAsia"/>
                <w:sz w:val="18"/>
                <w:szCs w:val="18"/>
              </w:rPr>
            </w:pPr>
            <w:r w:rsidRPr="00BC2E44">
              <w:rPr>
                <w:rFonts w:hint="eastAsia"/>
                <w:sz w:val="18"/>
                <w:szCs w:val="18"/>
              </w:rPr>
              <w:t>产品名称</w:t>
            </w:r>
            <w:r w:rsidRPr="00BC2E44">
              <w:rPr>
                <w:rFonts w:hint="eastAsia"/>
                <w:sz w:val="18"/>
                <w:szCs w:val="18"/>
              </w:rPr>
              <w:t xml:space="preserve">     </w:t>
            </w:r>
            <w:r w:rsidRPr="00BC2E44">
              <w:rPr>
                <w:rFonts w:hint="eastAsia"/>
                <w:sz w:val="18"/>
                <w:szCs w:val="18"/>
              </w:rPr>
              <w:t>规格型号</w:t>
            </w:r>
            <w:r w:rsidRPr="00BC2E44">
              <w:rPr>
                <w:rFonts w:hint="eastAsia"/>
                <w:sz w:val="18"/>
                <w:szCs w:val="18"/>
              </w:rPr>
              <w:t xml:space="preserve">      </w:t>
            </w:r>
            <w:r w:rsidRPr="00BC2E44">
              <w:rPr>
                <w:rFonts w:hint="eastAsia"/>
                <w:sz w:val="18"/>
                <w:szCs w:val="18"/>
              </w:rPr>
              <w:t>数量</w:t>
            </w:r>
            <w:r w:rsidRPr="00BC2E44">
              <w:rPr>
                <w:rFonts w:hint="eastAsia"/>
                <w:sz w:val="18"/>
                <w:szCs w:val="18"/>
              </w:rPr>
              <w:t xml:space="preserve">      </w:t>
            </w:r>
            <w:r w:rsidRPr="00BC2E44">
              <w:rPr>
                <w:rFonts w:hint="eastAsia"/>
                <w:sz w:val="18"/>
                <w:szCs w:val="18"/>
              </w:rPr>
              <w:t>来料单位</w:t>
            </w:r>
            <w:r w:rsidRPr="00BC2E44">
              <w:rPr>
                <w:rFonts w:hint="eastAsia"/>
                <w:sz w:val="18"/>
                <w:szCs w:val="18"/>
              </w:rPr>
              <w:t xml:space="preserve">                </w:t>
            </w:r>
            <w:r w:rsidRPr="00BC2E44">
              <w:rPr>
                <w:rFonts w:hint="eastAsia"/>
                <w:sz w:val="18"/>
                <w:szCs w:val="18"/>
              </w:rPr>
              <w:t>到</w:t>
            </w:r>
            <w:proofErr w:type="gramStart"/>
            <w:r w:rsidRPr="00BC2E44">
              <w:rPr>
                <w:rFonts w:hint="eastAsia"/>
                <w:sz w:val="18"/>
                <w:szCs w:val="18"/>
              </w:rPr>
              <w:t>料时间</w:t>
            </w:r>
            <w:proofErr w:type="gramEnd"/>
            <w:r w:rsidRPr="00BC2E44">
              <w:rPr>
                <w:rFonts w:hint="eastAsia"/>
                <w:sz w:val="18"/>
                <w:szCs w:val="18"/>
              </w:rPr>
              <w:t xml:space="preserve">         </w:t>
            </w:r>
            <w:r w:rsidRPr="00BC2E44">
              <w:rPr>
                <w:rFonts w:hint="eastAsia"/>
                <w:sz w:val="18"/>
                <w:szCs w:val="18"/>
              </w:rPr>
              <w:t>检验人</w:t>
            </w:r>
          </w:p>
          <w:p w:rsidR="00BC2E44" w:rsidRPr="00BC2E44" w:rsidRDefault="00BC2E44" w:rsidP="00BC2E44">
            <w:pPr>
              <w:spacing w:line="276" w:lineRule="auto"/>
              <w:rPr>
                <w:rFonts w:hint="eastAsia"/>
                <w:sz w:val="18"/>
                <w:szCs w:val="18"/>
              </w:rPr>
            </w:pPr>
            <w:r w:rsidRPr="00BC2E44">
              <w:rPr>
                <w:rFonts w:hint="eastAsia"/>
                <w:sz w:val="18"/>
                <w:szCs w:val="18"/>
              </w:rPr>
              <w:t>短轴</w:t>
            </w:r>
            <w:r w:rsidRPr="00BC2E44">
              <w:rPr>
                <w:rFonts w:hint="eastAsia"/>
                <w:sz w:val="18"/>
                <w:szCs w:val="18"/>
              </w:rPr>
              <w:t xml:space="preserve">          38CrSi       30</w:t>
            </w:r>
            <w:r w:rsidRPr="00BC2E44">
              <w:rPr>
                <w:rFonts w:hint="eastAsia"/>
                <w:sz w:val="18"/>
                <w:szCs w:val="18"/>
              </w:rPr>
              <w:t>吨</w:t>
            </w:r>
            <w:r w:rsidRPr="00BC2E44">
              <w:rPr>
                <w:rFonts w:hint="eastAsia"/>
                <w:sz w:val="18"/>
                <w:szCs w:val="18"/>
              </w:rPr>
              <w:t xml:space="preserve">    </w:t>
            </w:r>
            <w:r w:rsidRPr="00BC2E44">
              <w:rPr>
                <w:rFonts w:hint="eastAsia"/>
                <w:sz w:val="18"/>
                <w:szCs w:val="18"/>
              </w:rPr>
              <w:t>内蒙古第一机械二分厂</w:t>
            </w:r>
            <w:r w:rsidRPr="00BC2E44">
              <w:rPr>
                <w:rFonts w:hint="eastAsia"/>
                <w:sz w:val="18"/>
                <w:szCs w:val="18"/>
              </w:rPr>
              <w:t xml:space="preserve">        2019.11.7      </w:t>
            </w:r>
            <w:r w:rsidRPr="00BC2E44">
              <w:rPr>
                <w:rFonts w:hint="eastAsia"/>
                <w:sz w:val="18"/>
                <w:szCs w:val="18"/>
              </w:rPr>
              <w:t>赵喜军</w:t>
            </w:r>
          </w:p>
          <w:p w:rsidR="00BC2E44" w:rsidRPr="00BC2E44" w:rsidRDefault="00BC2E44" w:rsidP="00BC2E44">
            <w:pPr>
              <w:spacing w:line="276" w:lineRule="auto"/>
              <w:rPr>
                <w:rFonts w:hint="eastAsia"/>
                <w:sz w:val="18"/>
                <w:szCs w:val="18"/>
              </w:rPr>
            </w:pPr>
            <w:proofErr w:type="gramStart"/>
            <w:r w:rsidRPr="00BC2E44">
              <w:rPr>
                <w:rFonts w:hint="eastAsia"/>
                <w:sz w:val="18"/>
                <w:szCs w:val="18"/>
              </w:rPr>
              <w:t>补套</w:t>
            </w:r>
            <w:proofErr w:type="gramEnd"/>
            <w:r w:rsidRPr="00BC2E44">
              <w:rPr>
                <w:rFonts w:hint="eastAsia"/>
                <w:sz w:val="18"/>
                <w:szCs w:val="18"/>
              </w:rPr>
              <w:t xml:space="preserve">          45#          50</w:t>
            </w:r>
            <w:r w:rsidRPr="00BC2E44">
              <w:rPr>
                <w:rFonts w:hint="eastAsia"/>
                <w:sz w:val="18"/>
                <w:szCs w:val="18"/>
              </w:rPr>
              <w:t>吨</w:t>
            </w:r>
            <w:r w:rsidRPr="00BC2E44">
              <w:rPr>
                <w:rFonts w:hint="eastAsia"/>
                <w:sz w:val="18"/>
                <w:szCs w:val="18"/>
              </w:rPr>
              <w:t xml:space="preserve">     </w:t>
            </w:r>
            <w:r w:rsidRPr="00BC2E44">
              <w:rPr>
                <w:rFonts w:hint="eastAsia"/>
                <w:sz w:val="18"/>
                <w:szCs w:val="18"/>
              </w:rPr>
              <w:t>内蒙古第一机械二分厂</w:t>
            </w:r>
            <w:r w:rsidRPr="00BC2E44">
              <w:rPr>
                <w:rFonts w:hint="eastAsia"/>
                <w:sz w:val="18"/>
                <w:szCs w:val="18"/>
              </w:rPr>
              <w:t xml:space="preserve">      2019.10.9       </w:t>
            </w:r>
            <w:r w:rsidRPr="00BC2E44">
              <w:rPr>
                <w:rFonts w:hint="eastAsia"/>
                <w:sz w:val="18"/>
                <w:szCs w:val="18"/>
              </w:rPr>
              <w:t>赵喜军</w:t>
            </w:r>
          </w:p>
          <w:p w:rsidR="00BC2E44" w:rsidRPr="00BC2E44" w:rsidRDefault="00BC2E44" w:rsidP="00BC2E44">
            <w:pPr>
              <w:spacing w:line="276" w:lineRule="auto"/>
              <w:rPr>
                <w:rFonts w:hint="eastAsia"/>
                <w:sz w:val="18"/>
                <w:szCs w:val="18"/>
              </w:rPr>
            </w:pPr>
            <w:proofErr w:type="gramStart"/>
            <w:r w:rsidRPr="00BC2E44">
              <w:rPr>
                <w:rFonts w:hint="eastAsia"/>
                <w:sz w:val="18"/>
                <w:szCs w:val="18"/>
              </w:rPr>
              <w:t>铝销</w:t>
            </w:r>
            <w:proofErr w:type="gramEnd"/>
            <w:r w:rsidRPr="00BC2E44">
              <w:rPr>
                <w:rFonts w:hint="eastAsia"/>
                <w:sz w:val="18"/>
                <w:szCs w:val="18"/>
              </w:rPr>
              <w:t xml:space="preserve">          </w:t>
            </w:r>
            <w:r w:rsidRPr="00BC2E44">
              <w:rPr>
                <w:rFonts w:hint="eastAsia"/>
                <w:sz w:val="18"/>
                <w:szCs w:val="18"/>
              </w:rPr>
              <w:t>铝材</w:t>
            </w:r>
            <w:r w:rsidRPr="00BC2E44">
              <w:rPr>
                <w:rFonts w:hint="eastAsia"/>
                <w:sz w:val="18"/>
                <w:szCs w:val="18"/>
              </w:rPr>
              <w:t xml:space="preserve">         300</w:t>
            </w:r>
            <w:r w:rsidRPr="00BC2E44">
              <w:rPr>
                <w:rFonts w:hint="eastAsia"/>
                <w:sz w:val="18"/>
                <w:szCs w:val="18"/>
              </w:rPr>
              <w:t>件</w:t>
            </w:r>
            <w:r w:rsidRPr="00BC2E44">
              <w:rPr>
                <w:rFonts w:hint="eastAsia"/>
                <w:sz w:val="18"/>
                <w:szCs w:val="18"/>
              </w:rPr>
              <w:t xml:space="preserve">          </w:t>
            </w:r>
            <w:r w:rsidRPr="00BC2E44">
              <w:rPr>
                <w:rFonts w:hint="eastAsia"/>
                <w:sz w:val="18"/>
                <w:szCs w:val="18"/>
              </w:rPr>
              <w:t>北奔</w:t>
            </w:r>
            <w:r w:rsidRPr="00BC2E44">
              <w:rPr>
                <w:rFonts w:hint="eastAsia"/>
                <w:sz w:val="18"/>
                <w:szCs w:val="18"/>
              </w:rPr>
              <w:t xml:space="preserve">                 2019.9.12      </w:t>
            </w:r>
            <w:r w:rsidRPr="00BC2E44">
              <w:rPr>
                <w:rFonts w:hint="eastAsia"/>
                <w:sz w:val="18"/>
                <w:szCs w:val="18"/>
              </w:rPr>
              <w:t>赵喜军</w:t>
            </w:r>
          </w:p>
          <w:p w:rsidR="00BC2E44" w:rsidRPr="00BC2E44" w:rsidRDefault="00BC2E44" w:rsidP="00BC2E44">
            <w:pPr>
              <w:spacing w:line="276" w:lineRule="auto"/>
              <w:rPr>
                <w:rFonts w:hint="eastAsia"/>
                <w:sz w:val="18"/>
                <w:szCs w:val="18"/>
              </w:rPr>
            </w:pPr>
            <w:proofErr w:type="gramStart"/>
            <w:r w:rsidRPr="00BC2E44">
              <w:rPr>
                <w:rFonts w:hint="eastAsia"/>
                <w:sz w:val="18"/>
                <w:szCs w:val="18"/>
              </w:rPr>
              <w:t>档盖</w:t>
            </w:r>
            <w:proofErr w:type="gramEnd"/>
            <w:r w:rsidRPr="00BC2E44">
              <w:rPr>
                <w:rFonts w:hint="eastAsia"/>
                <w:sz w:val="18"/>
                <w:szCs w:val="18"/>
              </w:rPr>
              <w:t xml:space="preserve">          45#          7000</w:t>
            </w:r>
            <w:r w:rsidRPr="00BC2E44">
              <w:rPr>
                <w:rFonts w:hint="eastAsia"/>
                <w:sz w:val="18"/>
                <w:szCs w:val="18"/>
              </w:rPr>
              <w:t>件</w:t>
            </w:r>
            <w:r w:rsidRPr="00BC2E44">
              <w:rPr>
                <w:rFonts w:hint="eastAsia"/>
                <w:sz w:val="18"/>
                <w:szCs w:val="18"/>
              </w:rPr>
              <w:t xml:space="preserve">     </w:t>
            </w:r>
            <w:r w:rsidRPr="00BC2E44">
              <w:rPr>
                <w:rFonts w:hint="eastAsia"/>
                <w:sz w:val="18"/>
                <w:szCs w:val="18"/>
              </w:rPr>
              <w:t>内蒙古第一机械二分厂</w:t>
            </w:r>
            <w:r w:rsidRPr="00BC2E44">
              <w:rPr>
                <w:rFonts w:hint="eastAsia"/>
                <w:sz w:val="18"/>
                <w:szCs w:val="18"/>
              </w:rPr>
              <w:t xml:space="preserve">    2019. 8.17      </w:t>
            </w:r>
            <w:r w:rsidRPr="00BC2E44">
              <w:rPr>
                <w:rFonts w:hint="eastAsia"/>
                <w:sz w:val="18"/>
                <w:szCs w:val="18"/>
              </w:rPr>
              <w:t>赵喜军</w:t>
            </w:r>
          </w:p>
          <w:p w:rsidR="00BC2E44" w:rsidRPr="00BC2E44" w:rsidRDefault="00BC2E44" w:rsidP="00BC2E44">
            <w:pPr>
              <w:spacing w:line="276" w:lineRule="auto"/>
              <w:rPr>
                <w:rFonts w:hint="eastAsia"/>
                <w:sz w:val="18"/>
                <w:szCs w:val="18"/>
              </w:rPr>
            </w:pPr>
            <w:r w:rsidRPr="00BC2E44">
              <w:rPr>
                <w:rFonts w:hint="eastAsia"/>
                <w:sz w:val="18"/>
                <w:szCs w:val="18"/>
              </w:rPr>
              <w:t>制动拉杆</w:t>
            </w:r>
            <w:r w:rsidRPr="00BC2E44">
              <w:rPr>
                <w:rFonts w:hint="eastAsia"/>
                <w:sz w:val="18"/>
                <w:szCs w:val="18"/>
              </w:rPr>
              <w:t xml:space="preserve">      45#            1000</w:t>
            </w:r>
            <w:r w:rsidRPr="00BC2E44">
              <w:rPr>
                <w:rFonts w:hint="eastAsia"/>
                <w:sz w:val="18"/>
                <w:szCs w:val="18"/>
              </w:rPr>
              <w:t>件</w:t>
            </w:r>
            <w:r w:rsidRPr="00BC2E44">
              <w:rPr>
                <w:rFonts w:hint="eastAsia"/>
                <w:sz w:val="18"/>
                <w:szCs w:val="18"/>
              </w:rPr>
              <w:t xml:space="preserve">            </w:t>
            </w:r>
            <w:proofErr w:type="gramStart"/>
            <w:r w:rsidRPr="00BC2E44">
              <w:rPr>
                <w:rFonts w:hint="eastAsia"/>
                <w:sz w:val="18"/>
                <w:szCs w:val="18"/>
              </w:rPr>
              <w:t>北创</w:t>
            </w:r>
            <w:proofErr w:type="gramEnd"/>
            <w:r w:rsidRPr="00BC2E44">
              <w:rPr>
                <w:rFonts w:hint="eastAsia"/>
                <w:sz w:val="18"/>
                <w:szCs w:val="18"/>
              </w:rPr>
              <w:t xml:space="preserve">               2019. 8.6   </w:t>
            </w:r>
            <w:r w:rsidRPr="00BC2E44">
              <w:rPr>
                <w:rFonts w:hint="eastAsia"/>
                <w:sz w:val="18"/>
                <w:szCs w:val="18"/>
              </w:rPr>
              <w:t>赵喜军</w:t>
            </w:r>
          </w:p>
          <w:p w:rsidR="00BC2E44" w:rsidRPr="00BC2E44" w:rsidRDefault="00BC2E44" w:rsidP="00BC2E44">
            <w:pPr>
              <w:spacing w:line="276" w:lineRule="auto"/>
              <w:rPr>
                <w:sz w:val="18"/>
                <w:szCs w:val="18"/>
              </w:rPr>
            </w:pPr>
          </w:p>
          <w:p w:rsidR="00BC2E44" w:rsidRPr="00BC2E44" w:rsidRDefault="00BC2E44" w:rsidP="00BC2E44">
            <w:pPr>
              <w:spacing w:line="276" w:lineRule="auto"/>
              <w:rPr>
                <w:rFonts w:hint="eastAsia"/>
                <w:sz w:val="18"/>
                <w:szCs w:val="18"/>
              </w:rPr>
            </w:pPr>
            <w:proofErr w:type="gramStart"/>
            <w:r w:rsidRPr="00BC2E44">
              <w:rPr>
                <w:rFonts w:hint="eastAsia"/>
                <w:sz w:val="18"/>
                <w:szCs w:val="18"/>
              </w:rPr>
              <w:t>另抽其他</w:t>
            </w:r>
            <w:proofErr w:type="gramEnd"/>
            <w:r w:rsidRPr="00BC2E44">
              <w:rPr>
                <w:rFonts w:hint="eastAsia"/>
                <w:sz w:val="18"/>
                <w:szCs w:val="18"/>
              </w:rPr>
              <w:t>辅材实物</w:t>
            </w:r>
            <w:proofErr w:type="gramStart"/>
            <w:r w:rsidRPr="00BC2E44">
              <w:rPr>
                <w:rFonts w:hint="eastAsia"/>
                <w:sz w:val="18"/>
                <w:szCs w:val="18"/>
              </w:rPr>
              <w:t>账</w:t>
            </w:r>
            <w:proofErr w:type="gramEnd"/>
          </w:p>
          <w:p w:rsidR="00BC2E44" w:rsidRPr="00BC2E44" w:rsidRDefault="00BC2E44" w:rsidP="00BC2E44">
            <w:pPr>
              <w:spacing w:line="276" w:lineRule="auto"/>
              <w:rPr>
                <w:rFonts w:hint="eastAsia"/>
                <w:sz w:val="18"/>
                <w:szCs w:val="18"/>
              </w:rPr>
            </w:pPr>
            <w:r w:rsidRPr="00BC2E44">
              <w:rPr>
                <w:rFonts w:hint="eastAsia"/>
                <w:sz w:val="18"/>
                <w:szCs w:val="18"/>
              </w:rPr>
              <w:t xml:space="preserve">7.18  </w:t>
            </w:r>
            <w:r w:rsidRPr="00BC2E44">
              <w:rPr>
                <w:rFonts w:hint="eastAsia"/>
                <w:sz w:val="18"/>
                <w:szCs w:val="18"/>
              </w:rPr>
              <w:t>刀具</w:t>
            </w:r>
            <w:r w:rsidRPr="00BC2E44">
              <w:rPr>
                <w:rFonts w:hint="eastAsia"/>
                <w:sz w:val="18"/>
                <w:szCs w:val="18"/>
              </w:rPr>
              <w:t xml:space="preserve">   40</w:t>
            </w:r>
            <w:r w:rsidRPr="00BC2E44">
              <w:rPr>
                <w:rFonts w:hint="eastAsia"/>
                <w:sz w:val="18"/>
                <w:szCs w:val="18"/>
              </w:rPr>
              <w:t>支</w:t>
            </w:r>
          </w:p>
          <w:p w:rsidR="00BC2E44" w:rsidRPr="00BC2E44" w:rsidRDefault="00BC2E44" w:rsidP="00BC2E44">
            <w:pPr>
              <w:spacing w:line="276" w:lineRule="auto"/>
              <w:rPr>
                <w:rFonts w:hint="eastAsia"/>
                <w:sz w:val="18"/>
                <w:szCs w:val="18"/>
              </w:rPr>
            </w:pPr>
            <w:r w:rsidRPr="00BC2E44">
              <w:rPr>
                <w:rFonts w:hint="eastAsia"/>
                <w:sz w:val="18"/>
                <w:szCs w:val="18"/>
              </w:rPr>
              <w:t xml:space="preserve">7.10  </w:t>
            </w:r>
            <w:r w:rsidRPr="00BC2E44">
              <w:rPr>
                <w:rFonts w:hint="eastAsia"/>
                <w:sz w:val="18"/>
                <w:szCs w:val="18"/>
              </w:rPr>
              <w:t>焊丝</w:t>
            </w:r>
            <w:r w:rsidRPr="00BC2E44">
              <w:rPr>
                <w:rFonts w:hint="eastAsia"/>
                <w:sz w:val="18"/>
                <w:szCs w:val="18"/>
              </w:rPr>
              <w:t xml:space="preserve">     2</w:t>
            </w:r>
            <w:r w:rsidRPr="00BC2E44">
              <w:rPr>
                <w:rFonts w:hint="eastAsia"/>
                <w:sz w:val="18"/>
                <w:szCs w:val="18"/>
              </w:rPr>
              <w:t>盘</w:t>
            </w:r>
          </w:p>
          <w:p w:rsidR="00BC2E44" w:rsidRPr="00BC2E44" w:rsidRDefault="00BC2E44" w:rsidP="00BC2E44">
            <w:pPr>
              <w:spacing w:line="276" w:lineRule="auto"/>
              <w:rPr>
                <w:rFonts w:hint="eastAsia"/>
                <w:sz w:val="18"/>
                <w:szCs w:val="18"/>
              </w:rPr>
            </w:pPr>
            <w:r w:rsidRPr="00BC2E44">
              <w:rPr>
                <w:rFonts w:hint="eastAsia"/>
                <w:sz w:val="18"/>
                <w:szCs w:val="18"/>
              </w:rPr>
              <w:t>。。。。。。</w:t>
            </w:r>
          </w:p>
          <w:p w:rsidR="00BC2E44" w:rsidRPr="00BC2E44" w:rsidRDefault="00BC2E44" w:rsidP="00BC2E44">
            <w:pPr>
              <w:spacing w:line="276" w:lineRule="auto"/>
              <w:rPr>
                <w:rFonts w:hint="eastAsia"/>
                <w:sz w:val="18"/>
                <w:szCs w:val="18"/>
              </w:rPr>
            </w:pPr>
            <w:r w:rsidRPr="00BC2E44">
              <w:rPr>
                <w:rFonts w:hint="eastAsia"/>
                <w:sz w:val="18"/>
                <w:szCs w:val="18"/>
              </w:rPr>
              <w:t>记录有价格等</w:t>
            </w:r>
          </w:p>
          <w:p w:rsidR="00B9156D" w:rsidRPr="00B9156D" w:rsidRDefault="00BC2E44" w:rsidP="00C64291">
            <w:pPr>
              <w:spacing w:line="276" w:lineRule="auto"/>
              <w:rPr>
                <w:sz w:val="18"/>
                <w:szCs w:val="18"/>
              </w:rPr>
            </w:pPr>
            <w:r w:rsidRPr="00BC2E44">
              <w:rPr>
                <w:rFonts w:hint="eastAsia"/>
                <w:sz w:val="18"/>
                <w:szCs w:val="18"/>
              </w:rPr>
              <w:t>记录人：</w:t>
            </w:r>
            <w:proofErr w:type="gramStart"/>
            <w:r w:rsidRPr="00BC2E44">
              <w:rPr>
                <w:rFonts w:hint="eastAsia"/>
                <w:sz w:val="18"/>
                <w:szCs w:val="18"/>
              </w:rPr>
              <w:t>赵喜军</w:t>
            </w:r>
            <w:proofErr w:type="gramEnd"/>
          </w:p>
        </w:tc>
      </w:tr>
      <w:tr w:rsidR="00BC2E44" w:rsidTr="00A21587">
        <w:trPr>
          <w:cantSplit/>
          <w:trHeight w:val="4145"/>
          <w:jc w:val="center"/>
        </w:trPr>
        <w:tc>
          <w:tcPr>
            <w:tcW w:w="720" w:type="dxa"/>
            <w:vMerge/>
            <w:vAlign w:val="center"/>
          </w:tcPr>
          <w:p w:rsidR="00BC2E44" w:rsidRDefault="00BC2E44">
            <w:pPr>
              <w:spacing w:line="240" w:lineRule="exact"/>
              <w:jc w:val="center"/>
              <w:rPr>
                <w:b/>
                <w:color w:val="000000" w:themeColor="text1"/>
                <w:szCs w:val="21"/>
              </w:rPr>
            </w:pPr>
          </w:p>
        </w:tc>
        <w:tc>
          <w:tcPr>
            <w:tcW w:w="9198" w:type="dxa"/>
          </w:tcPr>
          <w:p w:rsidR="00BC2E44" w:rsidRPr="00BC2E44" w:rsidRDefault="00BC2E44" w:rsidP="00BC2E44">
            <w:pPr>
              <w:spacing w:line="276" w:lineRule="auto"/>
              <w:rPr>
                <w:rFonts w:hint="eastAsia"/>
                <w:bCs/>
                <w:color w:val="000000" w:themeColor="text1"/>
                <w:sz w:val="18"/>
                <w:szCs w:val="18"/>
              </w:rPr>
            </w:pPr>
            <w:r w:rsidRPr="00BC2E44">
              <w:rPr>
                <w:rFonts w:hint="eastAsia"/>
                <w:bCs/>
                <w:color w:val="000000" w:themeColor="text1"/>
                <w:sz w:val="18"/>
                <w:szCs w:val="18"/>
              </w:rPr>
              <w:t>成品检验：</w:t>
            </w:r>
          </w:p>
          <w:p w:rsidR="00BC2E44" w:rsidRPr="00BC2E44" w:rsidRDefault="00BC2E44" w:rsidP="00BC2E44">
            <w:pPr>
              <w:spacing w:line="276" w:lineRule="auto"/>
              <w:rPr>
                <w:rFonts w:hint="eastAsia"/>
                <w:bCs/>
                <w:color w:val="000000" w:themeColor="text1"/>
                <w:sz w:val="18"/>
                <w:szCs w:val="18"/>
              </w:rPr>
            </w:pPr>
            <w:r w:rsidRPr="00BC2E44">
              <w:rPr>
                <w:rFonts w:hint="eastAsia"/>
                <w:bCs/>
                <w:color w:val="000000" w:themeColor="text1"/>
                <w:sz w:val="18"/>
                <w:szCs w:val="18"/>
              </w:rPr>
              <w:t>企业负责人介绍说：企业只对产品外观、尺寸进行检验。</w:t>
            </w:r>
          </w:p>
          <w:p w:rsidR="00BC2E44" w:rsidRPr="00BC2E44" w:rsidRDefault="00BC2E44" w:rsidP="00BC2E44">
            <w:pPr>
              <w:spacing w:line="276" w:lineRule="auto"/>
              <w:rPr>
                <w:rFonts w:hint="eastAsia"/>
                <w:bCs/>
                <w:color w:val="000000" w:themeColor="text1"/>
                <w:sz w:val="18"/>
                <w:szCs w:val="18"/>
              </w:rPr>
            </w:pPr>
            <w:r w:rsidRPr="00BC2E44">
              <w:rPr>
                <w:rFonts w:hint="eastAsia"/>
                <w:bCs/>
                <w:color w:val="000000" w:themeColor="text1"/>
                <w:sz w:val="18"/>
                <w:szCs w:val="18"/>
              </w:rPr>
              <w:t>抽记录：</w:t>
            </w:r>
          </w:p>
          <w:p w:rsidR="00BC2E44" w:rsidRPr="00BC2E44" w:rsidRDefault="00BC2E44" w:rsidP="00BC2E44">
            <w:pPr>
              <w:spacing w:line="276" w:lineRule="auto"/>
              <w:rPr>
                <w:rFonts w:hint="eastAsia"/>
                <w:bCs/>
                <w:color w:val="000000" w:themeColor="text1"/>
                <w:sz w:val="18"/>
                <w:szCs w:val="18"/>
              </w:rPr>
            </w:pPr>
            <w:r w:rsidRPr="00BC2E44">
              <w:rPr>
                <w:rFonts w:hint="eastAsia"/>
                <w:bCs/>
                <w:color w:val="000000" w:themeColor="text1"/>
                <w:sz w:val="18"/>
                <w:szCs w:val="18"/>
              </w:rPr>
              <w:t>时间</w:t>
            </w:r>
            <w:r w:rsidRPr="00BC2E44">
              <w:rPr>
                <w:rFonts w:hint="eastAsia"/>
                <w:bCs/>
                <w:color w:val="000000" w:themeColor="text1"/>
                <w:sz w:val="18"/>
                <w:szCs w:val="18"/>
              </w:rPr>
              <w:t xml:space="preserve">       </w:t>
            </w:r>
            <w:r w:rsidRPr="00BC2E44">
              <w:rPr>
                <w:rFonts w:hint="eastAsia"/>
                <w:bCs/>
                <w:color w:val="000000" w:themeColor="text1"/>
                <w:sz w:val="18"/>
                <w:szCs w:val="18"/>
              </w:rPr>
              <w:t>产品</w:t>
            </w:r>
            <w:r w:rsidRPr="00BC2E44">
              <w:rPr>
                <w:rFonts w:hint="eastAsia"/>
                <w:bCs/>
                <w:color w:val="000000" w:themeColor="text1"/>
                <w:sz w:val="18"/>
                <w:szCs w:val="18"/>
              </w:rPr>
              <w:t xml:space="preserve">    </w:t>
            </w:r>
            <w:r w:rsidRPr="00BC2E44">
              <w:rPr>
                <w:rFonts w:hint="eastAsia"/>
                <w:bCs/>
                <w:color w:val="000000" w:themeColor="text1"/>
                <w:sz w:val="18"/>
                <w:szCs w:val="18"/>
              </w:rPr>
              <w:t>规格</w:t>
            </w:r>
            <w:r w:rsidRPr="00BC2E44">
              <w:rPr>
                <w:rFonts w:hint="eastAsia"/>
                <w:bCs/>
                <w:color w:val="000000" w:themeColor="text1"/>
                <w:sz w:val="18"/>
                <w:szCs w:val="18"/>
              </w:rPr>
              <w:t xml:space="preserve">         </w:t>
            </w:r>
            <w:r w:rsidRPr="00BC2E44">
              <w:rPr>
                <w:rFonts w:hint="eastAsia"/>
                <w:bCs/>
                <w:color w:val="000000" w:themeColor="text1"/>
                <w:sz w:val="18"/>
                <w:szCs w:val="18"/>
              </w:rPr>
              <w:t>数量</w:t>
            </w:r>
            <w:r w:rsidRPr="00BC2E44">
              <w:rPr>
                <w:rFonts w:hint="eastAsia"/>
                <w:bCs/>
                <w:color w:val="000000" w:themeColor="text1"/>
                <w:sz w:val="18"/>
                <w:szCs w:val="18"/>
              </w:rPr>
              <w:t xml:space="preserve">     </w:t>
            </w:r>
            <w:r w:rsidRPr="00BC2E44">
              <w:rPr>
                <w:rFonts w:hint="eastAsia"/>
                <w:bCs/>
                <w:color w:val="000000" w:themeColor="text1"/>
                <w:sz w:val="18"/>
                <w:szCs w:val="18"/>
              </w:rPr>
              <w:t>外观检验</w:t>
            </w:r>
            <w:r w:rsidRPr="00BC2E44">
              <w:rPr>
                <w:rFonts w:hint="eastAsia"/>
                <w:bCs/>
                <w:color w:val="000000" w:themeColor="text1"/>
                <w:sz w:val="18"/>
                <w:szCs w:val="18"/>
              </w:rPr>
              <w:t xml:space="preserve">      </w:t>
            </w:r>
            <w:r w:rsidRPr="00BC2E44">
              <w:rPr>
                <w:rFonts w:hint="eastAsia"/>
                <w:bCs/>
                <w:color w:val="000000" w:themeColor="text1"/>
                <w:sz w:val="18"/>
                <w:szCs w:val="18"/>
              </w:rPr>
              <w:t>尺寸检验</w:t>
            </w:r>
            <w:r w:rsidRPr="00BC2E44">
              <w:rPr>
                <w:rFonts w:hint="eastAsia"/>
                <w:bCs/>
                <w:color w:val="000000" w:themeColor="text1"/>
                <w:sz w:val="18"/>
                <w:szCs w:val="18"/>
              </w:rPr>
              <w:t xml:space="preserve">    </w:t>
            </w:r>
            <w:r w:rsidRPr="00BC2E44">
              <w:rPr>
                <w:rFonts w:hint="eastAsia"/>
                <w:bCs/>
                <w:color w:val="000000" w:themeColor="text1"/>
                <w:sz w:val="18"/>
                <w:szCs w:val="18"/>
              </w:rPr>
              <w:t>检验人</w:t>
            </w:r>
            <w:r w:rsidRPr="00BC2E44">
              <w:rPr>
                <w:rFonts w:hint="eastAsia"/>
                <w:bCs/>
                <w:color w:val="000000" w:themeColor="text1"/>
                <w:sz w:val="18"/>
                <w:szCs w:val="18"/>
              </w:rPr>
              <w:t xml:space="preserve">   </w:t>
            </w:r>
          </w:p>
          <w:p w:rsidR="00BC2E44" w:rsidRPr="00BC2E44" w:rsidRDefault="00BC2E44" w:rsidP="00BC2E44">
            <w:pPr>
              <w:spacing w:line="276" w:lineRule="auto"/>
              <w:rPr>
                <w:rFonts w:hint="eastAsia"/>
                <w:bCs/>
                <w:color w:val="000000" w:themeColor="text1"/>
                <w:sz w:val="18"/>
                <w:szCs w:val="18"/>
              </w:rPr>
            </w:pPr>
            <w:r w:rsidRPr="00BC2E44">
              <w:rPr>
                <w:rFonts w:hint="eastAsia"/>
                <w:bCs/>
                <w:color w:val="000000" w:themeColor="text1"/>
                <w:sz w:val="18"/>
                <w:szCs w:val="18"/>
              </w:rPr>
              <w:t xml:space="preserve">2019.9.17  </w:t>
            </w:r>
            <w:r w:rsidRPr="00BC2E44">
              <w:rPr>
                <w:rFonts w:hint="eastAsia"/>
                <w:bCs/>
                <w:color w:val="000000" w:themeColor="text1"/>
                <w:sz w:val="18"/>
                <w:szCs w:val="18"/>
              </w:rPr>
              <w:t>短轴</w:t>
            </w:r>
            <w:r w:rsidRPr="00BC2E44">
              <w:rPr>
                <w:rFonts w:hint="eastAsia"/>
                <w:bCs/>
                <w:color w:val="000000" w:themeColor="text1"/>
                <w:sz w:val="18"/>
                <w:szCs w:val="18"/>
              </w:rPr>
              <w:t xml:space="preserve">   </w:t>
            </w:r>
            <w:r w:rsidRPr="00BC2E44">
              <w:rPr>
                <w:rFonts w:hint="eastAsia"/>
                <w:bCs/>
                <w:color w:val="000000" w:themeColor="text1"/>
                <w:sz w:val="18"/>
                <w:szCs w:val="18"/>
              </w:rPr>
              <w:t>φ</w:t>
            </w:r>
            <w:r w:rsidRPr="00BC2E44">
              <w:rPr>
                <w:rFonts w:hint="eastAsia"/>
                <w:bCs/>
                <w:color w:val="000000" w:themeColor="text1"/>
                <w:sz w:val="18"/>
                <w:szCs w:val="18"/>
              </w:rPr>
              <w:t xml:space="preserve">150*198+3   </w:t>
            </w:r>
            <w:r w:rsidRPr="00BC2E44">
              <w:rPr>
                <w:rFonts w:hint="eastAsia"/>
                <w:bCs/>
                <w:color w:val="000000" w:themeColor="text1"/>
                <w:sz w:val="18"/>
                <w:szCs w:val="18"/>
              </w:rPr>
              <w:t>补</w:t>
            </w:r>
            <w:r w:rsidRPr="00BC2E44">
              <w:rPr>
                <w:rFonts w:hint="eastAsia"/>
                <w:bCs/>
                <w:color w:val="000000" w:themeColor="text1"/>
                <w:sz w:val="18"/>
                <w:szCs w:val="18"/>
              </w:rPr>
              <w:t xml:space="preserve">    </w:t>
            </w:r>
            <w:r w:rsidRPr="00BC2E44">
              <w:rPr>
                <w:rFonts w:hint="eastAsia"/>
                <w:bCs/>
                <w:color w:val="000000" w:themeColor="text1"/>
                <w:sz w:val="18"/>
                <w:szCs w:val="18"/>
              </w:rPr>
              <w:t>无污渍、无划痕</w:t>
            </w:r>
            <w:r w:rsidRPr="00BC2E44">
              <w:rPr>
                <w:rFonts w:hint="eastAsia"/>
                <w:bCs/>
                <w:color w:val="000000" w:themeColor="text1"/>
                <w:sz w:val="18"/>
                <w:szCs w:val="18"/>
              </w:rPr>
              <w:t xml:space="preserve">    </w:t>
            </w:r>
            <w:r w:rsidRPr="00BC2E44">
              <w:rPr>
                <w:rFonts w:hint="eastAsia"/>
                <w:bCs/>
                <w:color w:val="000000" w:themeColor="text1"/>
                <w:sz w:val="18"/>
                <w:szCs w:val="18"/>
              </w:rPr>
              <w:t>符合</w:t>
            </w:r>
            <w:r w:rsidRPr="00BC2E44">
              <w:rPr>
                <w:rFonts w:hint="eastAsia"/>
                <w:bCs/>
                <w:color w:val="000000" w:themeColor="text1"/>
                <w:sz w:val="18"/>
                <w:szCs w:val="18"/>
              </w:rPr>
              <w:t xml:space="preserve">      </w:t>
            </w:r>
            <w:r w:rsidRPr="00BC2E44">
              <w:rPr>
                <w:rFonts w:hint="eastAsia"/>
                <w:bCs/>
                <w:color w:val="000000" w:themeColor="text1"/>
                <w:sz w:val="18"/>
                <w:szCs w:val="18"/>
              </w:rPr>
              <w:t>赵喜军</w:t>
            </w:r>
          </w:p>
          <w:p w:rsidR="00BC2E44" w:rsidRPr="00BC2E44" w:rsidRDefault="00BC2E44" w:rsidP="00BC2E44">
            <w:pPr>
              <w:spacing w:line="276" w:lineRule="auto"/>
              <w:rPr>
                <w:rFonts w:hint="eastAsia"/>
                <w:bCs/>
                <w:color w:val="000000" w:themeColor="text1"/>
                <w:sz w:val="18"/>
                <w:szCs w:val="18"/>
              </w:rPr>
            </w:pPr>
            <w:r w:rsidRPr="00BC2E44">
              <w:rPr>
                <w:rFonts w:hint="eastAsia"/>
                <w:bCs/>
                <w:color w:val="000000" w:themeColor="text1"/>
                <w:sz w:val="18"/>
                <w:szCs w:val="18"/>
              </w:rPr>
              <w:t xml:space="preserve">2019.10.16  </w:t>
            </w:r>
            <w:proofErr w:type="gramStart"/>
            <w:r w:rsidRPr="00BC2E44">
              <w:rPr>
                <w:rFonts w:hint="eastAsia"/>
                <w:bCs/>
                <w:color w:val="000000" w:themeColor="text1"/>
                <w:sz w:val="18"/>
                <w:szCs w:val="18"/>
              </w:rPr>
              <w:t>补套</w:t>
            </w:r>
            <w:proofErr w:type="gramEnd"/>
            <w:r w:rsidRPr="00BC2E44">
              <w:rPr>
                <w:rFonts w:hint="eastAsia"/>
                <w:bCs/>
                <w:color w:val="000000" w:themeColor="text1"/>
                <w:sz w:val="18"/>
                <w:szCs w:val="18"/>
              </w:rPr>
              <w:t xml:space="preserve">  </w:t>
            </w:r>
            <w:r w:rsidRPr="00BC2E44">
              <w:rPr>
                <w:rFonts w:hint="eastAsia"/>
                <w:bCs/>
                <w:color w:val="000000" w:themeColor="text1"/>
                <w:sz w:val="18"/>
                <w:szCs w:val="18"/>
              </w:rPr>
              <w:t>φ</w:t>
            </w:r>
            <w:r w:rsidRPr="00BC2E44">
              <w:rPr>
                <w:rFonts w:hint="eastAsia"/>
                <w:bCs/>
                <w:color w:val="000000" w:themeColor="text1"/>
                <w:sz w:val="18"/>
                <w:szCs w:val="18"/>
              </w:rPr>
              <w:t xml:space="preserve">100*113+3   </w:t>
            </w:r>
            <w:r w:rsidRPr="00BC2E44">
              <w:rPr>
                <w:rFonts w:hint="eastAsia"/>
                <w:bCs/>
                <w:color w:val="000000" w:themeColor="text1"/>
                <w:sz w:val="18"/>
                <w:szCs w:val="18"/>
              </w:rPr>
              <w:t>补</w:t>
            </w:r>
            <w:r w:rsidRPr="00BC2E44">
              <w:rPr>
                <w:rFonts w:hint="eastAsia"/>
                <w:bCs/>
                <w:color w:val="000000" w:themeColor="text1"/>
                <w:sz w:val="18"/>
                <w:szCs w:val="18"/>
              </w:rPr>
              <w:t xml:space="preserve">     </w:t>
            </w:r>
            <w:r w:rsidRPr="00BC2E44">
              <w:rPr>
                <w:rFonts w:hint="eastAsia"/>
                <w:bCs/>
                <w:color w:val="000000" w:themeColor="text1"/>
                <w:sz w:val="18"/>
                <w:szCs w:val="18"/>
              </w:rPr>
              <w:t>无污渍、无划痕</w:t>
            </w:r>
            <w:r w:rsidRPr="00BC2E44">
              <w:rPr>
                <w:rFonts w:hint="eastAsia"/>
                <w:bCs/>
                <w:color w:val="000000" w:themeColor="text1"/>
                <w:sz w:val="18"/>
                <w:szCs w:val="18"/>
              </w:rPr>
              <w:t xml:space="preserve">    </w:t>
            </w:r>
            <w:r w:rsidRPr="00BC2E44">
              <w:rPr>
                <w:rFonts w:hint="eastAsia"/>
                <w:bCs/>
                <w:color w:val="000000" w:themeColor="text1"/>
                <w:sz w:val="18"/>
                <w:szCs w:val="18"/>
              </w:rPr>
              <w:t>符合</w:t>
            </w:r>
            <w:r w:rsidRPr="00BC2E44">
              <w:rPr>
                <w:rFonts w:hint="eastAsia"/>
                <w:bCs/>
                <w:color w:val="000000" w:themeColor="text1"/>
                <w:sz w:val="18"/>
                <w:szCs w:val="18"/>
              </w:rPr>
              <w:t xml:space="preserve">      </w:t>
            </w:r>
            <w:r w:rsidRPr="00BC2E44">
              <w:rPr>
                <w:rFonts w:hint="eastAsia"/>
                <w:bCs/>
                <w:color w:val="000000" w:themeColor="text1"/>
                <w:sz w:val="18"/>
                <w:szCs w:val="18"/>
              </w:rPr>
              <w:t>赵喜军</w:t>
            </w:r>
          </w:p>
          <w:p w:rsidR="00BC2E44" w:rsidRPr="00BC2E44" w:rsidRDefault="00BC2E44" w:rsidP="00BC2E44">
            <w:pPr>
              <w:spacing w:line="276" w:lineRule="auto"/>
              <w:rPr>
                <w:rFonts w:hint="eastAsia"/>
                <w:bCs/>
                <w:color w:val="000000" w:themeColor="text1"/>
                <w:sz w:val="18"/>
                <w:szCs w:val="18"/>
              </w:rPr>
            </w:pPr>
            <w:r w:rsidRPr="00BC2E44">
              <w:rPr>
                <w:rFonts w:hint="eastAsia"/>
                <w:bCs/>
                <w:color w:val="000000" w:themeColor="text1"/>
                <w:sz w:val="18"/>
                <w:szCs w:val="18"/>
              </w:rPr>
              <w:t xml:space="preserve">2019.10.18  </w:t>
            </w:r>
            <w:proofErr w:type="gramStart"/>
            <w:r w:rsidRPr="00BC2E44">
              <w:rPr>
                <w:rFonts w:hint="eastAsia"/>
                <w:bCs/>
                <w:color w:val="000000" w:themeColor="text1"/>
                <w:sz w:val="18"/>
                <w:szCs w:val="18"/>
              </w:rPr>
              <w:t>档盖</w:t>
            </w:r>
            <w:proofErr w:type="gramEnd"/>
            <w:r w:rsidRPr="00BC2E44">
              <w:rPr>
                <w:rFonts w:hint="eastAsia"/>
                <w:bCs/>
                <w:color w:val="000000" w:themeColor="text1"/>
                <w:sz w:val="18"/>
                <w:szCs w:val="18"/>
              </w:rPr>
              <w:t xml:space="preserve">  </w:t>
            </w:r>
            <w:r w:rsidRPr="00BC2E44">
              <w:rPr>
                <w:rFonts w:hint="eastAsia"/>
                <w:bCs/>
                <w:color w:val="000000" w:themeColor="text1"/>
                <w:sz w:val="18"/>
                <w:szCs w:val="18"/>
              </w:rPr>
              <w:t>φ</w:t>
            </w:r>
            <w:r w:rsidRPr="00BC2E44">
              <w:rPr>
                <w:rFonts w:hint="eastAsia"/>
                <w:bCs/>
                <w:color w:val="000000" w:themeColor="text1"/>
                <w:sz w:val="18"/>
                <w:szCs w:val="18"/>
              </w:rPr>
              <w:t>90*82       300</w:t>
            </w:r>
            <w:r w:rsidRPr="00BC2E44">
              <w:rPr>
                <w:rFonts w:hint="eastAsia"/>
                <w:bCs/>
                <w:color w:val="000000" w:themeColor="text1"/>
                <w:sz w:val="18"/>
                <w:szCs w:val="18"/>
              </w:rPr>
              <w:t>件</w:t>
            </w:r>
            <w:r w:rsidRPr="00BC2E44">
              <w:rPr>
                <w:rFonts w:hint="eastAsia"/>
                <w:bCs/>
                <w:color w:val="000000" w:themeColor="text1"/>
                <w:sz w:val="18"/>
                <w:szCs w:val="18"/>
              </w:rPr>
              <w:t xml:space="preserve">  </w:t>
            </w:r>
            <w:r w:rsidRPr="00BC2E44">
              <w:rPr>
                <w:rFonts w:hint="eastAsia"/>
                <w:bCs/>
                <w:color w:val="000000" w:themeColor="text1"/>
                <w:sz w:val="18"/>
                <w:szCs w:val="18"/>
              </w:rPr>
              <w:t>无污渍、无划痕</w:t>
            </w:r>
            <w:r w:rsidRPr="00BC2E44">
              <w:rPr>
                <w:rFonts w:hint="eastAsia"/>
                <w:bCs/>
                <w:color w:val="000000" w:themeColor="text1"/>
                <w:sz w:val="18"/>
                <w:szCs w:val="18"/>
              </w:rPr>
              <w:t xml:space="preserve">    </w:t>
            </w:r>
            <w:r w:rsidRPr="00BC2E44">
              <w:rPr>
                <w:rFonts w:hint="eastAsia"/>
                <w:bCs/>
                <w:color w:val="000000" w:themeColor="text1"/>
                <w:sz w:val="18"/>
                <w:szCs w:val="18"/>
              </w:rPr>
              <w:t>符合</w:t>
            </w:r>
            <w:r w:rsidRPr="00BC2E44">
              <w:rPr>
                <w:rFonts w:hint="eastAsia"/>
                <w:bCs/>
                <w:color w:val="000000" w:themeColor="text1"/>
                <w:sz w:val="18"/>
                <w:szCs w:val="18"/>
              </w:rPr>
              <w:t xml:space="preserve">      </w:t>
            </w:r>
            <w:r w:rsidRPr="00BC2E44">
              <w:rPr>
                <w:rFonts w:hint="eastAsia"/>
                <w:bCs/>
                <w:color w:val="000000" w:themeColor="text1"/>
                <w:sz w:val="18"/>
                <w:szCs w:val="18"/>
              </w:rPr>
              <w:t>赵喜军</w:t>
            </w:r>
            <w:r w:rsidRPr="00BC2E44">
              <w:rPr>
                <w:rFonts w:hint="eastAsia"/>
                <w:bCs/>
                <w:color w:val="000000" w:themeColor="text1"/>
                <w:sz w:val="18"/>
                <w:szCs w:val="18"/>
              </w:rPr>
              <w:t xml:space="preserve">     </w:t>
            </w:r>
          </w:p>
          <w:p w:rsidR="00BC2E44" w:rsidRPr="00BC2E44" w:rsidRDefault="00BC2E44" w:rsidP="00BC2E44">
            <w:pPr>
              <w:spacing w:line="276" w:lineRule="auto"/>
              <w:rPr>
                <w:rFonts w:hint="eastAsia"/>
                <w:bCs/>
                <w:color w:val="000000" w:themeColor="text1"/>
                <w:sz w:val="18"/>
                <w:szCs w:val="18"/>
              </w:rPr>
            </w:pPr>
            <w:r w:rsidRPr="00BC2E44">
              <w:rPr>
                <w:rFonts w:hint="eastAsia"/>
                <w:bCs/>
                <w:color w:val="000000" w:themeColor="text1"/>
                <w:sz w:val="18"/>
                <w:szCs w:val="18"/>
              </w:rPr>
              <w:t xml:space="preserve">2019.10.20  </w:t>
            </w:r>
            <w:r w:rsidRPr="00BC2E44">
              <w:rPr>
                <w:rFonts w:hint="eastAsia"/>
                <w:bCs/>
                <w:color w:val="000000" w:themeColor="text1"/>
                <w:sz w:val="18"/>
                <w:szCs w:val="18"/>
              </w:rPr>
              <w:t>制动拉杆</w:t>
            </w:r>
            <w:r w:rsidRPr="00BC2E44">
              <w:rPr>
                <w:rFonts w:hint="eastAsia"/>
                <w:bCs/>
                <w:color w:val="000000" w:themeColor="text1"/>
                <w:sz w:val="18"/>
                <w:szCs w:val="18"/>
              </w:rPr>
              <w:t xml:space="preserve">  800*40*20mm     200</w:t>
            </w:r>
            <w:r w:rsidRPr="00BC2E44">
              <w:rPr>
                <w:rFonts w:hint="eastAsia"/>
                <w:bCs/>
                <w:color w:val="000000" w:themeColor="text1"/>
                <w:sz w:val="18"/>
                <w:szCs w:val="18"/>
              </w:rPr>
              <w:t>件</w:t>
            </w:r>
            <w:r w:rsidRPr="00BC2E44">
              <w:rPr>
                <w:rFonts w:hint="eastAsia"/>
                <w:bCs/>
                <w:color w:val="000000" w:themeColor="text1"/>
                <w:sz w:val="18"/>
                <w:szCs w:val="18"/>
              </w:rPr>
              <w:t xml:space="preserve">  </w:t>
            </w:r>
            <w:r w:rsidRPr="00BC2E44">
              <w:rPr>
                <w:rFonts w:hint="eastAsia"/>
                <w:bCs/>
                <w:color w:val="000000" w:themeColor="text1"/>
                <w:sz w:val="18"/>
                <w:szCs w:val="18"/>
              </w:rPr>
              <w:t>无污渍、无划痕</w:t>
            </w:r>
            <w:r w:rsidRPr="00BC2E44">
              <w:rPr>
                <w:rFonts w:hint="eastAsia"/>
                <w:bCs/>
                <w:color w:val="000000" w:themeColor="text1"/>
                <w:sz w:val="18"/>
                <w:szCs w:val="18"/>
              </w:rPr>
              <w:t xml:space="preserve">    </w:t>
            </w:r>
            <w:r w:rsidRPr="00BC2E44">
              <w:rPr>
                <w:rFonts w:hint="eastAsia"/>
                <w:bCs/>
                <w:color w:val="000000" w:themeColor="text1"/>
                <w:sz w:val="18"/>
                <w:szCs w:val="18"/>
              </w:rPr>
              <w:t>符合</w:t>
            </w:r>
            <w:r w:rsidRPr="00BC2E44">
              <w:rPr>
                <w:rFonts w:hint="eastAsia"/>
                <w:bCs/>
                <w:color w:val="000000" w:themeColor="text1"/>
                <w:sz w:val="18"/>
                <w:szCs w:val="18"/>
              </w:rPr>
              <w:t xml:space="preserve">      </w:t>
            </w:r>
            <w:r w:rsidRPr="00BC2E44">
              <w:rPr>
                <w:rFonts w:hint="eastAsia"/>
                <w:bCs/>
                <w:color w:val="000000" w:themeColor="text1"/>
                <w:sz w:val="18"/>
                <w:szCs w:val="18"/>
              </w:rPr>
              <w:t>赵喜军</w:t>
            </w:r>
          </w:p>
          <w:p w:rsidR="00BC2E44" w:rsidRPr="00BC2E44" w:rsidRDefault="00BC2E44" w:rsidP="00BC2E44">
            <w:pPr>
              <w:spacing w:line="276" w:lineRule="auto"/>
              <w:rPr>
                <w:rFonts w:hint="eastAsia"/>
                <w:bCs/>
                <w:color w:val="000000" w:themeColor="text1"/>
                <w:sz w:val="18"/>
                <w:szCs w:val="18"/>
              </w:rPr>
            </w:pPr>
            <w:r w:rsidRPr="00BC2E44">
              <w:rPr>
                <w:rFonts w:hint="eastAsia"/>
                <w:bCs/>
                <w:color w:val="000000" w:themeColor="text1"/>
                <w:sz w:val="18"/>
                <w:szCs w:val="18"/>
              </w:rPr>
              <w:t xml:space="preserve">2019.10.31  </w:t>
            </w:r>
            <w:proofErr w:type="gramStart"/>
            <w:r w:rsidRPr="00BC2E44">
              <w:rPr>
                <w:rFonts w:hint="eastAsia"/>
                <w:bCs/>
                <w:color w:val="000000" w:themeColor="text1"/>
                <w:sz w:val="18"/>
                <w:szCs w:val="18"/>
              </w:rPr>
              <w:t>铝销</w:t>
            </w:r>
            <w:proofErr w:type="gramEnd"/>
            <w:r w:rsidRPr="00BC2E44">
              <w:rPr>
                <w:rFonts w:hint="eastAsia"/>
                <w:bCs/>
                <w:color w:val="000000" w:themeColor="text1"/>
                <w:sz w:val="18"/>
                <w:szCs w:val="18"/>
              </w:rPr>
              <w:t xml:space="preserve">  </w:t>
            </w:r>
            <w:r w:rsidRPr="00BC2E44">
              <w:rPr>
                <w:rFonts w:hint="eastAsia"/>
                <w:bCs/>
                <w:color w:val="000000" w:themeColor="text1"/>
                <w:sz w:val="18"/>
                <w:szCs w:val="18"/>
              </w:rPr>
              <w:t>直径</w:t>
            </w:r>
            <w:r w:rsidRPr="00BC2E44">
              <w:rPr>
                <w:rFonts w:hint="eastAsia"/>
                <w:bCs/>
                <w:color w:val="000000" w:themeColor="text1"/>
                <w:sz w:val="18"/>
                <w:szCs w:val="18"/>
              </w:rPr>
              <w:t>25X50       150</w:t>
            </w:r>
            <w:r w:rsidRPr="00BC2E44">
              <w:rPr>
                <w:rFonts w:hint="eastAsia"/>
                <w:bCs/>
                <w:color w:val="000000" w:themeColor="text1"/>
                <w:sz w:val="18"/>
                <w:szCs w:val="18"/>
              </w:rPr>
              <w:t>件</w:t>
            </w:r>
            <w:r w:rsidRPr="00BC2E44">
              <w:rPr>
                <w:rFonts w:hint="eastAsia"/>
                <w:bCs/>
                <w:color w:val="000000" w:themeColor="text1"/>
                <w:sz w:val="18"/>
                <w:szCs w:val="18"/>
              </w:rPr>
              <w:t xml:space="preserve">  </w:t>
            </w:r>
            <w:r w:rsidRPr="00BC2E44">
              <w:rPr>
                <w:rFonts w:hint="eastAsia"/>
                <w:bCs/>
                <w:color w:val="000000" w:themeColor="text1"/>
                <w:sz w:val="18"/>
                <w:szCs w:val="18"/>
              </w:rPr>
              <w:t>无污渍、无划痕</w:t>
            </w:r>
            <w:r w:rsidRPr="00BC2E44">
              <w:rPr>
                <w:rFonts w:hint="eastAsia"/>
                <w:bCs/>
                <w:color w:val="000000" w:themeColor="text1"/>
                <w:sz w:val="18"/>
                <w:szCs w:val="18"/>
              </w:rPr>
              <w:t xml:space="preserve">    </w:t>
            </w:r>
            <w:r w:rsidRPr="00BC2E44">
              <w:rPr>
                <w:rFonts w:hint="eastAsia"/>
                <w:bCs/>
                <w:color w:val="000000" w:themeColor="text1"/>
                <w:sz w:val="18"/>
                <w:szCs w:val="18"/>
              </w:rPr>
              <w:t>符合</w:t>
            </w:r>
            <w:r w:rsidRPr="00BC2E44">
              <w:rPr>
                <w:rFonts w:hint="eastAsia"/>
                <w:bCs/>
                <w:color w:val="000000" w:themeColor="text1"/>
                <w:sz w:val="18"/>
                <w:szCs w:val="18"/>
              </w:rPr>
              <w:t xml:space="preserve">      </w:t>
            </w:r>
            <w:r w:rsidRPr="00BC2E44">
              <w:rPr>
                <w:rFonts w:hint="eastAsia"/>
                <w:bCs/>
                <w:color w:val="000000" w:themeColor="text1"/>
                <w:sz w:val="18"/>
                <w:szCs w:val="18"/>
              </w:rPr>
              <w:t>赵喜军</w:t>
            </w:r>
          </w:p>
          <w:p w:rsidR="00BC2E44" w:rsidRPr="00BC2E44" w:rsidRDefault="00BC2E44" w:rsidP="00BC2E44">
            <w:pPr>
              <w:spacing w:line="276" w:lineRule="auto"/>
              <w:rPr>
                <w:rFonts w:hint="eastAsia"/>
                <w:bCs/>
                <w:color w:val="000000" w:themeColor="text1"/>
                <w:sz w:val="18"/>
                <w:szCs w:val="18"/>
              </w:rPr>
            </w:pPr>
            <w:r w:rsidRPr="00BC2E44">
              <w:rPr>
                <w:rFonts w:hint="eastAsia"/>
                <w:bCs/>
                <w:color w:val="000000" w:themeColor="text1"/>
                <w:sz w:val="18"/>
                <w:szCs w:val="18"/>
              </w:rPr>
              <w:t>。。。。。。</w:t>
            </w:r>
          </w:p>
          <w:p w:rsidR="00BC2E44" w:rsidRPr="00BC2E44" w:rsidRDefault="00BC2E44" w:rsidP="00BC2E44">
            <w:pPr>
              <w:spacing w:line="276" w:lineRule="auto"/>
              <w:rPr>
                <w:rFonts w:hint="eastAsia"/>
                <w:bCs/>
                <w:color w:val="000000" w:themeColor="text1"/>
                <w:sz w:val="18"/>
                <w:szCs w:val="18"/>
              </w:rPr>
            </w:pPr>
            <w:r w:rsidRPr="00BC2E44">
              <w:rPr>
                <w:rFonts w:hint="eastAsia"/>
                <w:bCs/>
                <w:color w:val="000000" w:themeColor="text1"/>
                <w:sz w:val="18"/>
                <w:szCs w:val="18"/>
              </w:rPr>
              <w:t>产品放行受控。</w:t>
            </w:r>
          </w:p>
        </w:tc>
      </w:tr>
      <w:tr w:rsidR="00AB250B" w:rsidTr="00AB250B">
        <w:trPr>
          <w:cantSplit/>
          <w:trHeight w:val="6413"/>
          <w:jc w:val="center"/>
        </w:trPr>
        <w:tc>
          <w:tcPr>
            <w:tcW w:w="720" w:type="dxa"/>
            <w:vMerge/>
            <w:vAlign w:val="center"/>
          </w:tcPr>
          <w:p w:rsidR="00AB250B" w:rsidRDefault="00AB250B">
            <w:pPr>
              <w:spacing w:line="240" w:lineRule="exact"/>
              <w:jc w:val="center"/>
              <w:rPr>
                <w:b/>
                <w:color w:val="000000" w:themeColor="text1"/>
                <w:szCs w:val="21"/>
              </w:rPr>
            </w:pPr>
          </w:p>
        </w:tc>
        <w:tc>
          <w:tcPr>
            <w:tcW w:w="9198" w:type="dxa"/>
          </w:tcPr>
          <w:p w:rsidR="00AB250B" w:rsidRDefault="00AB250B" w:rsidP="00455B2D">
            <w:pPr>
              <w:numPr>
                <w:ilvl w:val="0"/>
                <w:numId w:val="5"/>
              </w:numPr>
              <w:spacing w:line="300" w:lineRule="exact"/>
              <w:jc w:val="left"/>
              <w:rPr>
                <w:b/>
                <w:color w:val="000000" w:themeColor="text1"/>
                <w:sz w:val="20"/>
                <w:szCs w:val="20"/>
              </w:rPr>
            </w:pPr>
            <w:r>
              <w:rPr>
                <w:rFonts w:hint="eastAsia"/>
                <w:b/>
                <w:color w:val="000000" w:themeColor="text1"/>
                <w:sz w:val="20"/>
                <w:szCs w:val="20"/>
              </w:rPr>
              <w:t>QMS</w:t>
            </w:r>
            <w:r>
              <w:rPr>
                <w:rFonts w:hint="eastAsia"/>
                <w:b/>
                <w:color w:val="000000" w:themeColor="text1"/>
                <w:sz w:val="20"/>
                <w:szCs w:val="20"/>
              </w:rPr>
              <w:t>产品</w:t>
            </w:r>
            <w:r>
              <w:rPr>
                <w:rFonts w:hint="eastAsia"/>
                <w:b/>
                <w:color w:val="000000" w:themeColor="text1"/>
                <w:sz w:val="20"/>
                <w:szCs w:val="20"/>
              </w:rPr>
              <w:t>/</w:t>
            </w:r>
            <w:r>
              <w:rPr>
                <w:rFonts w:hint="eastAsia"/>
                <w:b/>
                <w:color w:val="000000" w:themeColor="text1"/>
                <w:sz w:val="20"/>
                <w:szCs w:val="20"/>
              </w:rPr>
              <w:t>服务的标准、协议</w:t>
            </w:r>
            <w:r>
              <w:rPr>
                <w:rFonts w:hint="eastAsia"/>
                <w:b/>
                <w:color w:val="000000" w:themeColor="text1"/>
                <w:sz w:val="20"/>
                <w:szCs w:val="20"/>
              </w:rPr>
              <w:t>/</w:t>
            </w:r>
            <w:r>
              <w:rPr>
                <w:rFonts w:hint="eastAsia"/>
                <w:b/>
                <w:color w:val="000000" w:themeColor="text1"/>
                <w:sz w:val="20"/>
                <w:szCs w:val="20"/>
              </w:rPr>
              <w:t>规范的有效性以及产品</w:t>
            </w:r>
            <w:r>
              <w:rPr>
                <w:rFonts w:hint="eastAsia"/>
                <w:b/>
                <w:color w:val="000000" w:themeColor="text1"/>
                <w:sz w:val="20"/>
                <w:szCs w:val="20"/>
              </w:rPr>
              <w:t>/</w:t>
            </w:r>
            <w:r>
              <w:rPr>
                <w:rFonts w:hint="eastAsia"/>
                <w:b/>
                <w:color w:val="000000" w:themeColor="text1"/>
                <w:sz w:val="20"/>
                <w:szCs w:val="20"/>
              </w:rPr>
              <w:t>服务质量符合要求，向顾客稳定提供合格产品的情况；</w:t>
            </w:r>
          </w:p>
          <w:p w:rsidR="00AB250B" w:rsidRDefault="00AB250B" w:rsidP="00495339">
            <w:pPr>
              <w:spacing w:line="276" w:lineRule="auto"/>
              <w:rPr>
                <w:b/>
                <w:color w:val="000000" w:themeColor="text1"/>
                <w:sz w:val="20"/>
                <w:szCs w:val="20"/>
              </w:rPr>
            </w:pPr>
            <w:r>
              <w:rPr>
                <w:rFonts w:hint="eastAsia"/>
                <w:b/>
                <w:color w:val="000000" w:themeColor="text1"/>
                <w:sz w:val="20"/>
                <w:szCs w:val="20"/>
              </w:rPr>
              <w:t>与顾客有关的过程</w:t>
            </w:r>
          </w:p>
          <w:p w:rsidR="00A21587" w:rsidRPr="00A21587" w:rsidRDefault="00A21587" w:rsidP="00A21587">
            <w:pPr>
              <w:spacing w:line="276" w:lineRule="auto"/>
              <w:rPr>
                <w:rFonts w:asciiTheme="minorEastAsia" w:eastAsiaTheme="minorEastAsia" w:hAnsiTheme="minorEastAsia" w:cstheme="minorEastAsia" w:hint="eastAsia"/>
                <w:sz w:val="18"/>
                <w:szCs w:val="18"/>
              </w:rPr>
            </w:pPr>
            <w:r w:rsidRPr="00A21587">
              <w:rPr>
                <w:rFonts w:asciiTheme="minorEastAsia" w:eastAsiaTheme="minorEastAsia" w:hAnsiTheme="minorEastAsia" w:cstheme="minorEastAsia" w:hint="eastAsia"/>
                <w:sz w:val="18"/>
                <w:szCs w:val="18"/>
              </w:rPr>
              <w:t>供销部负责人介绍：企业目前基本都是给内蒙古第一机械集团加工产品，其他有一些零星散客户。经常对顾客进行走访，了解顾客的意见。</w:t>
            </w:r>
          </w:p>
          <w:p w:rsidR="00A21587" w:rsidRPr="00A21587" w:rsidRDefault="00A21587" w:rsidP="00A21587">
            <w:pPr>
              <w:spacing w:line="276" w:lineRule="auto"/>
              <w:rPr>
                <w:rFonts w:asciiTheme="minorEastAsia" w:eastAsiaTheme="minorEastAsia" w:hAnsiTheme="minorEastAsia" w:cstheme="minorEastAsia" w:hint="eastAsia"/>
                <w:sz w:val="18"/>
                <w:szCs w:val="18"/>
              </w:rPr>
            </w:pPr>
            <w:r w:rsidRPr="00A21587">
              <w:rPr>
                <w:rFonts w:asciiTheme="minorEastAsia" w:eastAsiaTheme="minorEastAsia" w:hAnsiTheme="minorEastAsia" w:cstheme="minorEastAsia" w:hint="eastAsia"/>
                <w:sz w:val="18"/>
                <w:szCs w:val="18"/>
              </w:rPr>
              <w:t>售前：走访用户、了解相关信息等，与顾客签订合同或订单；</w:t>
            </w:r>
          </w:p>
          <w:p w:rsidR="00A21587" w:rsidRPr="00A21587" w:rsidRDefault="00A21587" w:rsidP="00A21587">
            <w:pPr>
              <w:spacing w:line="276" w:lineRule="auto"/>
              <w:rPr>
                <w:rFonts w:asciiTheme="minorEastAsia" w:eastAsiaTheme="minorEastAsia" w:hAnsiTheme="minorEastAsia" w:cstheme="minorEastAsia" w:hint="eastAsia"/>
                <w:sz w:val="18"/>
                <w:szCs w:val="18"/>
              </w:rPr>
            </w:pPr>
            <w:r w:rsidRPr="00A21587">
              <w:rPr>
                <w:rFonts w:asciiTheme="minorEastAsia" w:eastAsiaTheme="minorEastAsia" w:hAnsiTheme="minorEastAsia" w:cstheme="minorEastAsia" w:hint="eastAsia"/>
                <w:sz w:val="18"/>
                <w:szCs w:val="18"/>
              </w:rPr>
              <w:t>售中：解决用户对进度、质量等关切问题；</w:t>
            </w:r>
          </w:p>
          <w:p w:rsidR="00A21587" w:rsidRPr="00A21587" w:rsidRDefault="00A21587" w:rsidP="00A21587">
            <w:pPr>
              <w:spacing w:line="276" w:lineRule="auto"/>
              <w:rPr>
                <w:rFonts w:asciiTheme="minorEastAsia" w:eastAsiaTheme="minorEastAsia" w:hAnsiTheme="minorEastAsia" w:cstheme="minorEastAsia" w:hint="eastAsia"/>
                <w:sz w:val="18"/>
                <w:szCs w:val="18"/>
              </w:rPr>
            </w:pPr>
            <w:r w:rsidRPr="00A21587">
              <w:rPr>
                <w:rFonts w:asciiTheme="minorEastAsia" w:eastAsiaTheme="minorEastAsia" w:hAnsiTheme="minorEastAsia" w:cstheme="minorEastAsia" w:hint="eastAsia"/>
                <w:sz w:val="18"/>
                <w:szCs w:val="18"/>
              </w:rPr>
              <w:t>售后：与客户保持密切沟通，不定期回访用户，并对顾客反馈问题解答。体系建立实施至今未发生严重顾客投诉。</w:t>
            </w:r>
          </w:p>
          <w:p w:rsidR="00A21587" w:rsidRPr="00A21587" w:rsidRDefault="00A21587" w:rsidP="00A21587">
            <w:pPr>
              <w:spacing w:line="276" w:lineRule="auto"/>
              <w:rPr>
                <w:rFonts w:asciiTheme="minorEastAsia" w:eastAsiaTheme="minorEastAsia" w:hAnsiTheme="minorEastAsia" w:cstheme="minorEastAsia" w:hint="eastAsia"/>
                <w:sz w:val="18"/>
                <w:szCs w:val="18"/>
              </w:rPr>
            </w:pPr>
            <w:r w:rsidRPr="00A21587">
              <w:rPr>
                <w:rFonts w:asciiTheme="minorEastAsia" w:eastAsiaTheme="minorEastAsia" w:hAnsiTheme="minorEastAsia" w:cstheme="minorEastAsia" w:hint="eastAsia"/>
                <w:sz w:val="18"/>
                <w:szCs w:val="18"/>
              </w:rPr>
              <w:t>供销部获取销售信息，与客户洽谈，在签订合同前对客户要求进行评审，确认可以满足行业有关法律、法规要求和公司规定及客户要求时，签订合同，根据销售合同为客户提供服务。</w:t>
            </w:r>
          </w:p>
          <w:p w:rsidR="00A21587" w:rsidRPr="00A21587" w:rsidRDefault="00A21587" w:rsidP="00A21587">
            <w:pPr>
              <w:spacing w:line="276" w:lineRule="auto"/>
              <w:rPr>
                <w:rFonts w:asciiTheme="minorEastAsia" w:eastAsiaTheme="minorEastAsia" w:hAnsiTheme="minorEastAsia" w:cstheme="minorEastAsia" w:hint="eastAsia"/>
                <w:sz w:val="18"/>
                <w:szCs w:val="18"/>
              </w:rPr>
            </w:pPr>
            <w:proofErr w:type="gramStart"/>
            <w:r w:rsidRPr="00A21587">
              <w:rPr>
                <w:rFonts w:asciiTheme="minorEastAsia" w:eastAsiaTheme="minorEastAsia" w:hAnsiTheme="minorEastAsia" w:cstheme="minorEastAsia" w:hint="eastAsia"/>
                <w:sz w:val="18"/>
                <w:szCs w:val="18"/>
              </w:rPr>
              <w:t>查销售</w:t>
            </w:r>
            <w:proofErr w:type="gramEnd"/>
            <w:r w:rsidRPr="00A21587">
              <w:rPr>
                <w:rFonts w:asciiTheme="minorEastAsia" w:eastAsiaTheme="minorEastAsia" w:hAnsiTheme="minorEastAsia" w:cstheme="minorEastAsia" w:hint="eastAsia"/>
                <w:sz w:val="18"/>
                <w:szCs w:val="18"/>
              </w:rPr>
              <w:t>过程控制记录</w:t>
            </w:r>
          </w:p>
          <w:p w:rsidR="00A21587" w:rsidRPr="00A21587" w:rsidRDefault="00A21587" w:rsidP="00A21587">
            <w:pPr>
              <w:spacing w:line="276" w:lineRule="auto"/>
              <w:rPr>
                <w:rFonts w:asciiTheme="minorEastAsia" w:eastAsiaTheme="minorEastAsia" w:hAnsiTheme="minorEastAsia" w:cstheme="minorEastAsia" w:hint="eastAsia"/>
                <w:sz w:val="18"/>
                <w:szCs w:val="18"/>
              </w:rPr>
            </w:pPr>
            <w:r w:rsidRPr="00A21587">
              <w:rPr>
                <w:rFonts w:asciiTheme="minorEastAsia" w:eastAsiaTheme="minorEastAsia" w:hAnsiTheme="minorEastAsia" w:cstheme="minorEastAsia" w:hint="eastAsia"/>
                <w:sz w:val="18"/>
                <w:szCs w:val="18"/>
              </w:rPr>
              <w:t>抽查2019年7月后销售合同/订单近20余份，均保存完好，符合要求。</w:t>
            </w:r>
          </w:p>
          <w:p w:rsidR="00A21587" w:rsidRPr="00A21587" w:rsidRDefault="00A21587" w:rsidP="00A21587">
            <w:pPr>
              <w:spacing w:line="276" w:lineRule="auto"/>
              <w:rPr>
                <w:rFonts w:asciiTheme="minorEastAsia" w:eastAsiaTheme="minorEastAsia" w:hAnsiTheme="minorEastAsia" w:cstheme="minorEastAsia" w:hint="eastAsia"/>
                <w:sz w:val="18"/>
                <w:szCs w:val="18"/>
              </w:rPr>
            </w:pPr>
            <w:r w:rsidRPr="00A21587">
              <w:rPr>
                <w:rFonts w:asciiTheme="minorEastAsia" w:eastAsiaTheme="minorEastAsia" w:hAnsiTheme="minorEastAsia" w:cstheme="minorEastAsia" w:hint="eastAsia"/>
                <w:sz w:val="18"/>
                <w:szCs w:val="18"/>
              </w:rPr>
              <w:t>合同评审内容：交货日期、付款方式、材质等是否符合要求。正常合同销售人员按程序进行，异常合同交上级领导及公司负责人进行确定。正常合同无评审记录，本年度未签订异常合同。</w:t>
            </w:r>
          </w:p>
          <w:p w:rsidR="00AB250B" w:rsidRPr="00AB250B" w:rsidRDefault="00A21587" w:rsidP="00A21587">
            <w:pPr>
              <w:spacing w:line="276" w:lineRule="auto"/>
              <w:rPr>
                <w:rFonts w:asciiTheme="minorEastAsia" w:eastAsiaTheme="minorEastAsia" w:hAnsiTheme="minorEastAsia" w:cstheme="minorEastAsia"/>
                <w:sz w:val="18"/>
                <w:szCs w:val="18"/>
              </w:rPr>
            </w:pPr>
            <w:r w:rsidRPr="00A21587">
              <w:rPr>
                <w:rFonts w:asciiTheme="minorEastAsia" w:eastAsiaTheme="minorEastAsia" w:hAnsiTheme="minorEastAsia" w:cstheme="minorEastAsia" w:hint="eastAsia"/>
                <w:sz w:val="18"/>
                <w:szCs w:val="18"/>
              </w:rPr>
              <w:t>抽订单</w:t>
            </w:r>
            <w:r w:rsidR="00AB250B">
              <w:rPr>
                <w:rFonts w:asciiTheme="minorEastAsia" w:eastAsiaTheme="minorEastAsia" w:hAnsiTheme="minorEastAsia" w:cstheme="minorEastAsia" w:hint="eastAsia"/>
                <w:sz w:val="18"/>
                <w:szCs w:val="18"/>
              </w:rPr>
              <w:t>，均保存完好，符合要求。</w:t>
            </w:r>
          </w:p>
          <w:p w:rsidR="00AB250B" w:rsidRPr="00AB250B" w:rsidRDefault="00AB250B" w:rsidP="00AB250B">
            <w:pPr>
              <w:spacing w:line="276" w:lineRule="auto"/>
              <w:rPr>
                <w:color w:val="000000" w:themeColor="text1"/>
                <w:sz w:val="18"/>
                <w:szCs w:val="18"/>
              </w:rPr>
            </w:pPr>
            <w:r w:rsidRPr="00AB250B">
              <w:rPr>
                <w:rFonts w:hint="eastAsia"/>
                <w:color w:val="000000" w:themeColor="text1"/>
                <w:sz w:val="18"/>
                <w:szCs w:val="18"/>
              </w:rPr>
              <w:t>公司通过传真、邮件及电话等方式与顾客交流，主要进行以下沟通：</w:t>
            </w:r>
          </w:p>
          <w:p w:rsidR="00AB250B" w:rsidRPr="00AB250B" w:rsidRDefault="00AB250B" w:rsidP="00AB250B">
            <w:pPr>
              <w:spacing w:line="276" w:lineRule="auto"/>
              <w:rPr>
                <w:color w:val="000000" w:themeColor="text1"/>
                <w:sz w:val="18"/>
                <w:szCs w:val="18"/>
              </w:rPr>
            </w:pPr>
            <w:r w:rsidRPr="00AB250B">
              <w:rPr>
                <w:rFonts w:hint="eastAsia"/>
                <w:color w:val="000000" w:themeColor="text1"/>
                <w:sz w:val="18"/>
                <w:szCs w:val="18"/>
              </w:rPr>
              <w:t>1</w:t>
            </w:r>
            <w:r w:rsidRPr="00AB250B">
              <w:rPr>
                <w:rFonts w:hint="eastAsia"/>
                <w:color w:val="000000" w:themeColor="text1"/>
                <w:sz w:val="18"/>
                <w:szCs w:val="18"/>
              </w:rPr>
              <w:t>、向顾客提供保证产品质量的有关信息，保修及应急措施。</w:t>
            </w:r>
          </w:p>
          <w:p w:rsidR="00AB250B" w:rsidRPr="00AB250B" w:rsidRDefault="00AB250B" w:rsidP="00AB250B">
            <w:pPr>
              <w:spacing w:line="276" w:lineRule="auto"/>
              <w:rPr>
                <w:color w:val="000000" w:themeColor="text1"/>
                <w:sz w:val="18"/>
                <w:szCs w:val="18"/>
              </w:rPr>
            </w:pPr>
            <w:r w:rsidRPr="00AB250B">
              <w:rPr>
                <w:rFonts w:hint="eastAsia"/>
                <w:color w:val="000000" w:themeColor="text1"/>
                <w:sz w:val="18"/>
                <w:szCs w:val="18"/>
              </w:rPr>
              <w:t>2</w:t>
            </w:r>
            <w:r w:rsidRPr="00AB250B">
              <w:rPr>
                <w:rFonts w:hint="eastAsia"/>
                <w:color w:val="000000" w:themeColor="text1"/>
                <w:sz w:val="18"/>
                <w:szCs w:val="18"/>
              </w:rPr>
              <w:t>、接受顾客问询、询价、合同的处理。</w:t>
            </w:r>
          </w:p>
          <w:p w:rsidR="00AB250B" w:rsidRPr="00AB250B" w:rsidRDefault="00AB250B" w:rsidP="00AB250B">
            <w:pPr>
              <w:spacing w:line="276" w:lineRule="auto"/>
              <w:rPr>
                <w:color w:val="000000" w:themeColor="text1"/>
                <w:sz w:val="18"/>
                <w:szCs w:val="18"/>
              </w:rPr>
            </w:pPr>
            <w:r w:rsidRPr="00AB250B">
              <w:rPr>
                <w:rFonts w:hint="eastAsia"/>
                <w:color w:val="000000" w:themeColor="text1"/>
                <w:sz w:val="18"/>
                <w:szCs w:val="18"/>
              </w:rPr>
              <w:t>3</w:t>
            </w:r>
            <w:r w:rsidRPr="00AB250B">
              <w:rPr>
                <w:rFonts w:hint="eastAsia"/>
                <w:color w:val="000000" w:themeColor="text1"/>
                <w:sz w:val="18"/>
                <w:szCs w:val="18"/>
              </w:rPr>
              <w:t>、根据合同要求进行有关的事宜，对顾客的投诉或意见进行处理和答复。</w:t>
            </w:r>
          </w:p>
          <w:p w:rsidR="00AB250B" w:rsidRPr="00AB250B" w:rsidRDefault="00AB250B" w:rsidP="00AB250B">
            <w:pPr>
              <w:spacing w:line="276" w:lineRule="auto"/>
              <w:rPr>
                <w:color w:val="000000" w:themeColor="text1"/>
                <w:sz w:val="18"/>
                <w:szCs w:val="18"/>
              </w:rPr>
            </w:pPr>
            <w:r w:rsidRPr="00AB250B">
              <w:rPr>
                <w:rFonts w:hint="eastAsia"/>
                <w:color w:val="000000" w:themeColor="text1"/>
                <w:sz w:val="18"/>
                <w:szCs w:val="18"/>
              </w:rPr>
              <w:t>4</w:t>
            </w:r>
            <w:r w:rsidRPr="00AB250B">
              <w:rPr>
                <w:rFonts w:hint="eastAsia"/>
                <w:color w:val="000000" w:themeColor="text1"/>
                <w:sz w:val="18"/>
                <w:szCs w:val="18"/>
              </w:rPr>
              <w:t>、合理处理顾客财产，主要是顾客报修产品。</w:t>
            </w:r>
          </w:p>
          <w:p w:rsidR="00AB250B" w:rsidRPr="00AB250B" w:rsidRDefault="00AB250B" w:rsidP="00AB250B">
            <w:pPr>
              <w:spacing w:line="276" w:lineRule="auto"/>
              <w:rPr>
                <w:color w:val="000000" w:themeColor="text1"/>
                <w:sz w:val="18"/>
                <w:szCs w:val="18"/>
              </w:rPr>
            </w:pPr>
            <w:r w:rsidRPr="00AB250B">
              <w:rPr>
                <w:rFonts w:hint="eastAsia"/>
                <w:color w:val="000000" w:themeColor="text1"/>
                <w:sz w:val="18"/>
                <w:szCs w:val="18"/>
              </w:rPr>
              <w:t>目前沟通渠道畅通</w:t>
            </w:r>
          </w:p>
          <w:p w:rsidR="00AB250B" w:rsidRPr="00AB250B" w:rsidRDefault="00AB250B" w:rsidP="00AB250B">
            <w:pPr>
              <w:spacing w:line="276" w:lineRule="auto"/>
              <w:rPr>
                <w:color w:val="000000" w:themeColor="text1"/>
                <w:sz w:val="18"/>
                <w:szCs w:val="18"/>
              </w:rPr>
            </w:pPr>
            <w:r w:rsidRPr="00AB250B">
              <w:rPr>
                <w:rFonts w:hint="eastAsia"/>
                <w:color w:val="000000" w:themeColor="text1"/>
                <w:sz w:val="18"/>
                <w:szCs w:val="18"/>
              </w:rPr>
              <w:t>目前无合同更改情况发生</w:t>
            </w:r>
          </w:p>
        </w:tc>
      </w:tr>
      <w:tr w:rsidR="00AA5E76">
        <w:trPr>
          <w:cantSplit/>
          <w:trHeight w:val="90"/>
          <w:jc w:val="center"/>
        </w:trPr>
        <w:tc>
          <w:tcPr>
            <w:tcW w:w="720" w:type="dxa"/>
            <w:vMerge/>
            <w:vAlign w:val="center"/>
          </w:tcPr>
          <w:p w:rsidR="00AA5E76" w:rsidRDefault="00AA5E76">
            <w:pPr>
              <w:spacing w:line="240" w:lineRule="exact"/>
              <w:jc w:val="center"/>
              <w:rPr>
                <w:b/>
                <w:color w:val="000000" w:themeColor="text1"/>
                <w:szCs w:val="21"/>
              </w:rPr>
            </w:pPr>
          </w:p>
        </w:tc>
        <w:tc>
          <w:tcPr>
            <w:tcW w:w="9198" w:type="dxa"/>
          </w:tcPr>
          <w:p w:rsidR="00AA5E76" w:rsidRDefault="004C66CA">
            <w:pPr>
              <w:spacing w:line="240" w:lineRule="exact"/>
              <w:rPr>
                <w:b/>
                <w:color w:val="000000" w:themeColor="text1"/>
                <w:sz w:val="20"/>
                <w:szCs w:val="20"/>
              </w:rPr>
            </w:pPr>
            <w:r>
              <w:rPr>
                <w:rFonts w:hint="eastAsia"/>
                <w:b/>
                <w:color w:val="000000" w:themeColor="text1"/>
                <w:sz w:val="20"/>
                <w:szCs w:val="20"/>
              </w:rPr>
              <w:t>5 .QMS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地方技术监督部门监测（检测、委托检测、定期监测、型式试验等）、抽查结果</w:t>
            </w:r>
          </w:p>
          <w:p w:rsidR="00AA5E76" w:rsidRDefault="00DD24FA">
            <w:pPr>
              <w:spacing w:line="300" w:lineRule="exact"/>
              <w:jc w:val="left"/>
              <w:rPr>
                <w:b/>
                <w:color w:val="000000" w:themeColor="text1"/>
                <w:sz w:val="20"/>
                <w:szCs w:val="20"/>
              </w:rPr>
            </w:pPr>
            <w:r>
              <w:rPr>
                <w:b/>
                <w:color w:val="000000" w:themeColor="text1"/>
                <w:sz w:val="20"/>
                <w:szCs w:val="20"/>
              </w:rPr>
              <w:t>无</w:t>
            </w:r>
          </w:p>
          <w:p w:rsidR="00DD24FA" w:rsidRDefault="00DD24FA">
            <w:pPr>
              <w:spacing w:line="300" w:lineRule="exact"/>
              <w:jc w:val="left"/>
              <w:rPr>
                <w:b/>
                <w:color w:val="000000" w:themeColor="text1"/>
                <w:sz w:val="20"/>
                <w:szCs w:val="20"/>
              </w:rPr>
            </w:pPr>
          </w:p>
        </w:tc>
      </w:tr>
      <w:tr w:rsidR="00AA5E76">
        <w:trPr>
          <w:cantSplit/>
          <w:trHeight w:val="1679"/>
          <w:jc w:val="center"/>
        </w:trPr>
        <w:tc>
          <w:tcPr>
            <w:tcW w:w="720" w:type="dxa"/>
            <w:vMerge/>
            <w:vAlign w:val="center"/>
          </w:tcPr>
          <w:p w:rsidR="00AA5E76" w:rsidRDefault="00AA5E76">
            <w:pPr>
              <w:spacing w:line="240" w:lineRule="exact"/>
              <w:jc w:val="center"/>
              <w:rPr>
                <w:b/>
                <w:color w:val="000000" w:themeColor="text1"/>
                <w:szCs w:val="21"/>
              </w:rPr>
            </w:pPr>
          </w:p>
        </w:tc>
        <w:tc>
          <w:tcPr>
            <w:tcW w:w="9198" w:type="dxa"/>
          </w:tcPr>
          <w:p w:rsidR="00AA5E76" w:rsidRDefault="004C66CA">
            <w:pPr>
              <w:spacing w:line="240" w:lineRule="exact"/>
              <w:rPr>
                <w:b/>
                <w:color w:val="000000" w:themeColor="text1"/>
                <w:spacing w:val="-8"/>
                <w:sz w:val="20"/>
                <w:szCs w:val="20"/>
              </w:rPr>
            </w:pPr>
            <w:r>
              <w:rPr>
                <w:rFonts w:hint="eastAsia"/>
                <w:b/>
                <w:color w:val="000000" w:themeColor="text1"/>
                <w:sz w:val="20"/>
                <w:szCs w:val="20"/>
              </w:rPr>
              <w:t xml:space="preserve">6. </w:t>
            </w:r>
            <w:r>
              <w:rPr>
                <w:rFonts w:hint="eastAsia"/>
                <w:b/>
                <w:color w:val="000000" w:themeColor="text1"/>
                <w:spacing w:val="-8"/>
                <w:sz w:val="20"/>
                <w:szCs w:val="20"/>
              </w:rPr>
              <w:t>不合格品</w:t>
            </w:r>
            <w:r>
              <w:rPr>
                <w:rFonts w:hint="eastAsia"/>
                <w:b/>
                <w:color w:val="000000" w:themeColor="text1"/>
                <w:spacing w:val="-8"/>
                <w:sz w:val="20"/>
                <w:szCs w:val="20"/>
              </w:rPr>
              <w:t>/</w:t>
            </w:r>
            <w:r>
              <w:rPr>
                <w:rFonts w:hint="eastAsia"/>
                <w:b/>
                <w:color w:val="000000" w:themeColor="text1"/>
                <w:spacing w:val="-8"/>
                <w:sz w:val="20"/>
                <w:szCs w:val="20"/>
              </w:rPr>
              <w:t>项的识别、控制</w:t>
            </w:r>
            <w:r>
              <w:rPr>
                <w:rFonts w:hint="eastAsia"/>
                <w:b/>
                <w:color w:val="000000" w:themeColor="text1"/>
                <w:spacing w:val="-8"/>
                <w:sz w:val="20"/>
                <w:szCs w:val="20"/>
              </w:rPr>
              <w:t>;</w:t>
            </w:r>
          </w:p>
          <w:p w:rsidR="00A21587" w:rsidRPr="00A21587" w:rsidRDefault="00A21587" w:rsidP="00A21587">
            <w:pPr>
              <w:spacing w:line="276" w:lineRule="auto"/>
              <w:rPr>
                <w:rFonts w:asciiTheme="minorEastAsia" w:eastAsiaTheme="minorEastAsia" w:hAnsiTheme="minorEastAsia" w:hint="eastAsia"/>
                <w:bCs/>
                <w:color w:val="000000" w:themeColor="text1"/>
                <w:sz w:val="18"/>
                <w:szCs w:val="18"/>
              </w:rPr>
            </w:pPr>
            <w:r w:rsidRPr="00A21587">
              <w:rPr>
                <w:rFonts w:asciiTheme="minorEastAsia" w:eastAsiaTheme="minorEastAsia" w:hAnsiTheme="minorEastAsia" w:hint="eastAsia"/>
                <w:bCs/>
                <w:color w:val="000000" w:themeColor="text1"/>
                <w:sz w:val="18"/>
                <w:szCs w:val="18"/>
              </w:rPr>
              <w:t>查有《不合格控制程序》《改进控制程序》，对不合格输出进行识别和控制，防止不合格输出的非预期使用或交付。</w:t>
            </w:r>
          </w:p>
          <w:p w:rsidR="00A21587" w:rsidRPr="00A21587" w:rsidRDefault="00A21587" w:rsidP="00A21587">
            <w:pPr>
              <w:spacing w:line="276" w:lineRule="auto"/>
              <w:rPr>
                <w:rFonts w:asciiTheme="minorEastAsia" w:eastAsiaTheme="minorEastAsia" w:hAnsiTheme="minorEastAsia" w:hint="eastAsia"/>
                <w:bCs/>
                <w:color w:val="000000" w:themeColor="text1"/>
                <w:sz w:val="18"/>
                <w:szCs w:val="18"/>
              </w:rPr>
            </w:pPr>
            <w:r w:rsidRPr="00A21587">
              <w:rPr>
                <w:rFonts w:asciiTheme="minorEastAsia" w:eastAsiaTheme="minorEastAsia" w:hAnsiTheme="minorEastAsia" w:hint="eastAsia"/>
                <w:bCs/>
                <w:color w:val="000000" w:themeColor="text1"/>
                <w:sz w:val="18"/>
                <w:szCs w:val="18"/>
              </w:rPr>
              <w:t>询问部门负责人称目前没有不合格的非预期使用情况。未发生投诉所引起的不合格。</w:t>
            </w:r>
          </w:p>
          <w:p w:rsidR="00A21587" w:rsidRPr="00A21587" w:rsidRDefault="00A21587" w:rsidP="00A21587">
            <w:pPr>
              <w:spacing w:line="276" w:lineRule="auto"/>
              <w:rPr>
                <w:rFonts w:asciiTheme="minorEastAsia" w:eastAsiaTheme="minorEastAsia" w:hAnsiTheme="minorEastAsia" w:hint="eastAsia"/>
                <w:bCs/>
                <w:color w:val="000000" w:themeColor="text1"/>
                <w:sz w:val="18"/>
                <w:szCs w:val="18"/>
              </w:rPr>
            </w:pPr>
            <w:r w:rsidRPr="00A21587">
              <w:rPr>
                <w:rFonts w:asciiTheme="minorEastAsia" w:eastAsiaTheme="minorEastAsia" w:hAnsiTheme="minorEastAsia" w:hint="eastAsia"/>
                <w:bCs/>
                <w:color w:val="000000" w:themeColor="text1"/>
                <w:sz w:val="18"/>
                <w:szCs w:val="18"/>
              </w:rPr>
              <w:t>抽不合格品/不符合评审处置单</w:t>
            </w:r>
          </w:p>
          <w:p w:rsidR="00A21587" w:rsidRPr="00A21587" w:rsidRDefault="00A21587" w:rsidP="00A21587">
            <w:pPr>
              <w:spacing w:line="276" w:lineRule="auto"/>
              <w:rPr>
                <w:rFonts w:asciiTheme="minorEastAsia" w:eastAsiaTheme="minorEastAsia" w:hAnsiTheme="minorEastAsia" w:hint="eastAsia"/>
                <w:bCs/>
                <w:color w:val="000000" w:themeColor="text1"/>
                <w:sz w:val="18"/>
                <w:szCs w:val="18"/>
              </w:rPr>
            </w:pPr>
            <w:r w:rsidRPr="00A21587">
              <w:rPr>
                <w:rFonts w:asciiTheme="minorEastAsia" w:eastAsiaTheme="minorEastAsia" w:hAnsiTheme="minorEastAsia" w:hint="eastAsia"/>
                <w:bCs/>
                <w:color w:val="000000" w:themeColor="text1"/>
                <w:sz w:val="18"/>
                <w:szCs w:val="18"/>
              </w:rPr>
              <w:t>不合格原因及特征：2019年10月16日，因员工未按操作规程作业，导致当天生产的产品中发现有2个产品尺寸不达标</w:t>
            </w:r>
          </w:p>
          <w:p w:rsidR="00A21587" w:rsidRPr="00A21587" w:rsidRDefault="00A21587" w:rsidP="00A21587">
            <w:pPr>
              <w:spacing w:line="276" w:lineRule="auto"/>
              <w:rPr>
                <w:rFonts w:asciiTheme="minorEastAsia" w:eastAsiaTheme="minorEastAsia" w:hAnsiTheme="minorEastAsia" w:hint="eastAsia"/>
                <w:bCs/>
                <w:color w:val="000000" w:themeColor="text1"/>
                <w:sz w:val="18"/>
                <w:szCs w:val="18"/>
              </w:rPr>
            </w:pPr>
            <w:r w:rsidRPr="00A21587">
              <w:rPr>
                <w:rFonts w:asciiTheme="minorEastAsia" w:eastAsiaTheme="minorEastAsia" w:hAnsiTheme="minorEastAsia" w:hint="eastAsia"/>
                <w:bCs/>
                <w:color w:val="000000" w:themeColor="text1"/>
                <w:sz w:val="18"/>
                <w:szCs w:val="18"/>
              </w:rPr>
              <w:t>不符合原因：员工未按图纸进行作业，质量意识淡薄</w:t>
            </w:r>
          </w:p>
          <w:p w:rsidR="00A21587" w:rsidRPr="00A21587" w:rsidRDefault="00A21587" w:rsidP="00A21587">
            <w:pPr>
              <w:spacing w:line="276" w:lineRule="auto"/>
              <w:rPr>
                <w:rFonts w:asciiTheme="minorEastAsia" w:eastAsiaTheme="minorEastAsia" w:hAnsiTheme="minorEastAsia" w:hint="eastAsia"/>
                <w:bCs/>
                <w:color w:val="000000" w:themeColor="text1"/>
                <w:sz w:val="18"/>
                <w:szCs w:val="18"/>
              </w:rPr>
            </w:pPr>
            <w:r w:rsidRPr="00A21587">
              <w:rPr>
                <w:rFonts w:asciiTheme="minorEastAsia" w:eastAsiaTheme="minorEastAsia" w:hAnsiTheme="minorEastAsia" w:hint="eastAsia"/>
                <w:bCs/>
                <w:color w:val="000000" w:themeColor="text1"/>
                <w:sz w:val="18"/>
                <w:szCs w:val="18"/>
              </w:rPr>
              <w:t>处理：报废</w:t>
            </w:r>
          </w:p>
          <w:p w:rsidR="00A21587" w:rsidRPr="00A21587" w:rsidRDefault="00A21587" w:rsidP="00A21587">
            <w:pPr>
              <w:spacing w:line="276" w:lineRule="auto"/>
              <w:rPr>
                <w:rFonts w:asciiTheme="minorEastAsia" w:eastAsiaTheme="minorEastAsia" w:hAnsiTheme="minorEastAsia" w:hint="eastAsia"/>
                <w:bCs/>
                <w:color w:val="000000" w:themeColor="text1"/>
                <w:sz w:val="18"/>
                <w:szCs w:val="18"/>
              </w:rPr>
            </w:pPr>
            <w:r w:rsidRPr="00A21587">
              <w:rPr>
                <w:rFonts w:asciiTheme="minorEastAsia" w:eastAsiaTheme="minorEastAsia" w:hAnsiTheme="minorEastAsia" w:hint="eastAsia"/>
                <w:bCs/>
                <w:color w:val="000000" w:themeColor="text1"/>
                <w:sz w:val="18"/>
                <w:szCs w:val="18"/>
              </w:rPr>
              <w:t>纠正措施：对员工进行培训，经培训，未发生过类似事件，纠正措施有效。</w:t>
            </w:r>
          </w:p>
          <w:p w:rsidR="00A21587" w:rsidRDefault="00A21587" w:rsidP="00A21587">
            <w:pPr>
              <w:spacing w:line="276" w:lineRule="auto"/>
              <w:rPr>
                <w:rFonts w:asciiTheme="minorEastAsia" w:eastAsiaTheme="minorEastAsia" w:hAnsiTheme="minorEastAsia" w:hint="eastAsia"/>
                <w:bCs/>
                <w:color w:val="000000" w:themeColor="text1"/>
                <w:sz w:val="18"/>
                <w:szCs w:val="18"/>
              </w:rPr>
            </w:pPr>
            <w:r w:rsidRPr="00A21587">
              <w:rPr>
                <w:rFonts w:asciiTheme="minorEastAsia" w:eastAsiaTheme="minorEastAsia" w:hAnsiTheme="minorEastAsia" w:hint="eastAsia"/>
                <w:bCs/>
                <w:color w:val="000000" w:themeColor="text1"/>
                <w:sz w:val="18"/>
                <w:szCs w:val="18"/>
              </w:rPr>
              <w:t>评价人：李茂林   时间：2019年10月16日</w:t>
            </w:r>
          </w:p>
          <w:p w:rsidR="00B9156D" w:rsidRPr="00B9156D" w:rsidRDefault="00B9156D" w:rsidP="00A21587">
            <w:pPr>
              <w:spacing w:line="276" w:lineRule="auto"/>
              <w:rPr>
                <w:rFonts w:asciiTheme="minorEastAsia" w:eastAsiaTheme="minorEastAsia" w:hAnsiTheme="minorEastAsia"/>
                <w:bCs/>
                <w:color w:val="000000" w:themeColor="text1"/>
                <w:sz w:val="18"/>
                <w:szCs w:val="18"/>
              </w:rPr>
            </w:pPr>
            <w:r w:rsidRPr="00B9156D">
              <w:rPr>
                <w:rFonts w:asciiTheme="minorEastAsia" w:eastAsiaTheme="minorEastAsia" w:hAnsiTheme="minorEastAsia" w:hint="eastAsia"/>
                <w:bCs/>
                <w:color w:val="000000" w:themeColor="text1"/>
                <w:sz w:val="18"/>
                <w:szCs w:val="18"/>
              </w:rPr>
              <w:t>针对内审中发现的不合格，采取了纠正措施，并进行验证合格。询问部门负责人称服务过程中未发现严重不合格或同类不合格屡次发生情况，因此未采取纠正措施。</w:t>
            </w:r>
          </w:p>
          <w:p w:rsidR="00AA5E76" w:rsidRDefault="00B9156D" w:rsidP="00B9156D">
            <w:pPr>
              <w:spacing w:line="276" w:lineRule="auto"/>
              <w:rPr>
                <w:bCs/>
                <w:color w:val="000000" w:themeColor="text1"/>
                <w:sz w:val="18"/>
                <w:szCs w:val="18"/>
              </w:rPr>
            </w:pPr>
            <w:r w:rsidRPr="00B9156D">
              <w:rPr>
                <w:rFonts w:asciiTheme="minorEastAsia" w:eastAsiaTheme="minorEastAsia" w:hAnsiTheme="minorEastAsia" w:hint="eastAsia"/>
                <w:bCs/>
                <w:color w:val="000000" w:themeColor="text1"/>
                <w:sz w:val="18"/>
                <w:szCs w:val="18"/>
              </w:rPr>
              <w:t>目前风险和机遇无需更新，质量管理体系无需变更。</w:t>
            </w:r>
          </w:p>
        </w:tc>
      </w:tr>
      <w:tr w:rsidR="00AA5E76">
        <w:trPr>
          <w:cantSplit/>
          <w:trHeight w:val="961"/>
          <w:jc w:val="center"/>
        </w:trPr>
        <w:tc>
          <w:tcPr>
            <w:tcW w:w="720" w:type="dxa"/>
            <w:vMerge/>
            <w:vAlign w:val="center"/>
          </w:tcPr>
          <w:p w:rsidR="00AA5E76" w:rsidRDefault="00AA5E76">
            <w:pPr>
              <w:spacing w:line="240" w:lineRule="exact"/>
              <w:jc w:val="center"/>
              <w:rPr>
                <w:b/>
                <w:color w:val="000000" w:themeColor="text1"/>
                <w:szCs w:val="21"/>
              </w:rPr>
            </w:pPr>
          </w:p>
        </w:tc>
        <w:tc>
          <w:tcPr>
            <w:tcW w:w="9198" w:type="dxa"/>
          </w:tcPr>
          <w:p w:rsidR="00AA5E76" w:rsidRDefault="00AB250B">
            <w:pPr>
              <w:spacing w:line="240" w:lineRule="exact"/>
              <w:rPr>
                <w:b/>
                <w:color w:val="000000" w:themeColor="text1"/>
                <w:sz w:val="20"/>
                <w:szCs w:val="20"/>
              </w:rPr>
            </w:pPr>
            <w:r>
              <w:rPr>
                <w:rFonts w:hint="eastAsia"/>
                <w:b/>
                <w:color w:val="000000" w:themeColor="text1"/>
                <w:sz w:val="20"/>
                <w:szCs w:val="20"/>
              </w:rPr>
              <w:t>7</w:t>
            </w:r>
            <w:r w:rsidR="004C66CA">
              <w:rPr>
                <w:rFonts w:hint="eastAsia"/>
                <w:b/>
                <w:color w:val="000000" w:themeColor="text1"/>
                <w:sz w:val="20"/>
                <w:szCs w:val="20"/>
              </w:rPr>
              <w:t xml:space="preserve">. </w:t>
            </w:r>
            <w:r w:rsidR="004C66CA">
              <w:rPr>
                <w:rFonts w:hint="eastAsia"/>
                <w:b/>
                <w:color w:val="000000" w:themeColor="text1"/>
                <w:sz w:val="20"/>
                <w:szCs w:val="20"/>
              </w:rPr>
              <w:t>对特种设备的维护，检定</w:t>
            </w:r>
            <w:r w:rsidR="004C66CA">
              <w:rPr>
                <w:rFonts w:hint="eastAsia"/>
                <w:b/>
                <w:color w:val="000000" w:themeColor="text1"/>
                <w:sz w:val="20"/>
                <w:szCs w:val="20"/>
              </w:rPr>
              <w:t xml:space="preserve">; </w:t>
            </w:r>
          </w:p>
          <w:p w:rsidR="00AA5E76" w:rsidRDefault="00AA5E76">
            <w:pPr>
              <w:spacing w:line="240" w:lineRule="exact"/>
              <w:rPr>
                <w:b/>
                <w:color w:val="000000" w:themeColor="text1"/>
                <w:sz w:val="20"/>
                <w:szCs w:val="20"/>
              </w:rPr>
            </w:pPr>
          </w:p>
          <w:p w:rsidR="00AA5E76" w:rsidRDefault="00AB250B">
            <w:pPr>
              <w:spacing w:line="240" w:lineRule="exact"/>
              <w:rPr>
                <w:b/>
                <w:color w:val="000000" w:themeColor="text1"/>
                <w:sz w:val="20"/>
                <w:szCs w:val="20"/>
              </w:rPr>
            </w:pPr>
            <w:r>
              <w:rPr>
                <w:rFonts w:hint="eastAsia"/>
                <w:b/>
                <w:color w:val="000000" w:themeColor="text1"/>
                <w:sz w:val="20"/>
                <w:szCs w:val="20"/>
              </w:rPr>
              <w:t>符合要求</w:t>
            </w:r>
          </w:p>
        </w:tc>
      </w:tr>
      <w:tr w:rsidR="00AA5E76">
        <w:trPr>
          <w:cantSplit/>
          <w:trHeight w:val="767"/>
          <w:jc w:val="center"/>
        </w:trPr>
        <w:tc>
          <w:tcPr>
            <w:tcW w:w="720" w:type="dxa"/>
            <w:vMerge/>
            <w:vAlign w:val="center"/>
          </w:tcPr>
          <w:p w:rsidR="00AA5E76" w:rsidRDefault="00AA5E76">
            <w:pPr>
              <w:spacing w:line="240" w:lineRule="exact"/>
              <w:jc w:val="center"/>
              <w:rPr>
                <w:b/>
                <w:color w:val="000000" w:themeColor="text1"/>
                <w:szCs w:val="21"/>
              </w:rPr>
            </w:pPr>
          </w:p>
        </w:tc>
        <w:tc>
          <w:tcPr>
            <w:tcW w:w="9198" w:type="dxa"/>
          </w:tcPr>
          <w:p w:rsidR="00AA5E76" w:rsidRDefault="00AB250B">
            <w:pPr>
              <w:spacing w:line="240" w:lineRule="exact"/>
              <w:rPr>
                <w:b/>
                <w:color w:val="000000" w:themeColor="text1"/>
                <w:sz w:val="20"/>
                <w:szCs w:val="20"/>
              </w:rPr>
            </w:pPr>
            <w:r>
              <w:rPr>
                <w:rFonts w:hint="eastAsia"/>
                <w:b/>
                <w:color w:val="000000" w:themeColor="text1"/>
                <w:sz w:val="20"/>
                <w:szCs w:val="20"/>
              </w:rPr>
              <w:t>8</w:t>
            </w:r>
            <w:r w:rsidR="004C66CA">
              <w:rPr>
                <w:rFonts w:hint="eastAsia"/>
                <w:b/>
                <w:color w:val="000000" w:themeColor="text1"/>
                <w:sz w:val="20"/>
                <w:szCs w:val="20"/>
              </w:rPr>
              <w:t xml:space="preserve"> .</w:t>
            </w:r>
            <w:r w:rsidR="004C66CA">
              <w:rPr>
                <w:rFonts w:hint="eastAsia"/>
                <w:b/>
                <w:color w:val="000000" w:themeColor="text1"/>
                <w:sz w:val="20"/>
                <w:szCs w:val="20"/>
              </w:rPr>
              <w:t>对危险化学品销售、使用、储存、运输处置，规定的执行力度</w:t>
            </w:r>
            <w:r w:rsidR="004C66CA">
              <w:rPr>
                <w:rFonts w:hint="eastAsia"/>
                <w:b/>
                <w:color w:val="000000" w:themeColor="text1"/>
                <w:sz w:val="20"/>
                <w:szCs w:val="20"/>
              </w:rPr>
              <w:t>(</w:t>
            </w:r>
            <w:r w:rsidR="004C66CA">
              <w:rPr>
                <w:rFonts w:hint="eastAsia"/>
                <w:b/>
                <w:color w:val="000000" w:themeColor="text1"/>
                <w:sz w:val="20"/>
                <w:szCs w:val="20"/>
              </w:rPr>
              <w:t>必要时</w:t>
            </w:r>
            <w:r w:rsidR="004C66CA">
              <w:rPr>
                <w:rFonts w:hint="eastAsia"/>
                <w:b/>
                <w:color w:val="000000" w:themeColor="text1"/>
                <w:sz w:val="20"/>
                <w:szCs w:val="20"/>
              </w:rPr>
              <w:t>);</w:t>
            </w:r>
          </w:p>
          <w:p w:rsidR="00AA5E76" w:rsidRDefault="00DD24FA">
            <w:pPr>
              <w:spacing w:line="240" w:lineRule="exact"/>
              <w:rPr>
                <w:b/>
                <w:color w:val="000000" w:themeColor="text1"/>
                <w:sz w:val="20"/>
                <w:szCs w:val="20"/>
              </w:rPr>
            </w:pPr>
            <w:r>
              <w:rPr>
                <w:rFonts w:hint="eastAsia"/>
                <w:b/>
                <w:color w:val="000000" w:themeColor="text1"/>
                <w:sz w:val="20"/>
                <w:szCs w:val="20"/>
              </w:rPr>
              <w:t>无</w:t>
            </w:r>
          </w:p>
        </w:tc>
      </w:tr>
      <w:tr w:rsidR="00AA5E76">
        <w:trPr>
          <w:cantSplit/>
          <w:trHeight w:val="1415"/>
          <w:jc w:val="center"/>
        </w:trPr>
        <w:tc>
          <w:tcPr>
            <w:tcW w:w="720" w:type="dxa"/>
            <w:vMerge w:val="restart"/>
            <w:textDirection w:val="tbRlV"/>
            <w:vAlign w:val="center"/>
          </w:tcPr>
          <w:p w:rsidR="00AA5E76" w:rsidRDefault="004C66CA">
            <w:pPr>
              <w:spacing w:line="240" w:lineRule="exact"/>
              <w:ind w:left="113" w:right="113"/>
              <w:jc w:val="center"/>
              <w:rPr>
                <w:b/>
                <w:color w:val="000000" w:themeColor="text1"/>
                <w:szCs w:val="21"/>
              </w:rPr>
            </w:pPr>
            <w:r>
              <w:rPr>
                <w:rFonts w:hint="eastAsia"/>
                <w:b/>
                <w:color w:val="000000" w:themeColor="text1"/>
                <w:szCs w:val="21"/>
              </w:rPr>
              <w:t>(</w:t>
            </w:r>
            <w:r>
              <w:rPr>
                <w:rFonts w:hint="eastAsia"/>
                <w:b/>
                <w:color w:val="000000" w:themeColor="text1"/>
                <w:szCs w:val="21"/>
              </w:rPr>
              <w:t>四</w:t>
            </w:r>
            <w:r>
              <w:rPr>
                <w:rFonts w:hint="eastAsia"/>
                <w:b/>
                <w:color w:val="000000" w:themeColor="text1"/>
                <w:szCs w:val="21"/>
              </w:rPr>
              <w:t>)</w:t>
            </w:r>
            <w:r>
              <w:rPr>
                <w:rFonts w:hint="eastAsia"/>
                <w:b/>
                <w:color w:val="000000" w:themeColor="text1"/>
                <w:szCs w:val="21"/>
              </w:rPr>
              <w:t>监视测量方面</w:t>
            </w:r>
          </w:p>
        </w:tc>
        <w:tc>
          <w:tcPr>
            <w:tcW w:w="9198" w:type="dxa"/>
          </w:tcPr>
          <w:p w:rsidR="00AA5E76" w:rsidRDefault="004C66CA">
            <w:pPr>
              <w:spacing w:line="240" w:lineRule="exact"/>
              <w:ind w:left="100" w:hangingChars="50" w:hanging="100"/>
              <w:rPr>
                <w:b/>
                <w:color w:val="000000" w:themeColor="text1"/>
                <w:sz w:val="20"/>
                <w:szCs w:val="20"/>
              </w:rPr>
            </w:pPr>
            <w:r>
              <w:rPr>
                <w:rFonts w:hint="eastAsia"/>
                <w:b/>
                <w:color w:val="000000" w:themeColor="text1"/>
                <w:sz w:val="20"/>
                <w:szCs w:val="20"/>
              </w:rPr>
              <w:t>1. .</w:t>
            </w:r>
            <w:r>
              <w:rPr>
                <w:rFonts w:hint="eastAsia"/>
                <w:b/>
                <w:color w:val="000000" w:themeColor="text1"/>
                <w:sz w:val="20"/>
                <w:szCs w:val="20"/>
              </w:rPr>
              <w:t>对质量</w:t>
            </w:r>
            <w:r>
              <w:rPr>
                <w:rFonts w:hint="eastAsia"/>
                <w:b/>
                <w:color w:val="000000" w:themeColor="text1"/>
                <w:sz w:val="20"/>
                <w:szCs w:val="20"/>
              </w:rPr>
              <w:t>/</w:t>
            </w:r>
            <w:r>
              <w:rPr>
                <w:rFonts w:hint="eastAsia"/>
                <w:b/>
                <w:color w:val="000000" w:themeColor="text1"/>
                <w:sz w:val="20"/>
                <w:szCs w:val="20"/>
              </w:rPr>
              <w:t>环境</w:t>
            </w:r>
            <w:r>
              <w:rPr>
                <w:rFonts w:hint="eastAsia"/>
                <w:b/>
                <w:color w:val="000000" w:themeColor="text1"/>
                <w:sz w:val="20"/>
                <w:szCs w:val="20"/>
              </w:rPr>
              <w:t>/</w:t>
            </w:r>
            <w:r>
              <w:rPr>
                <w:rFonts w:hint="eastAsia"/>
                <w:b/>
                <w:color w:val="000000" w:themeColor="text1"/>
                <w:sz w:val="20"/>
                <w:szCs w:val="20"/>
              </w:rPr>
              <w:t>职业健康安全目标指标进行定期监测</w:t>
            </w:r>
            <w:r>
              <w:rPr>
                <w:rFonts w:hint="eastAsia"/>
                <w:b/>
                <w:color w:val="000000" w:themeColor="text1"/>
                <w:sz w:val="20"/>
                <w:szCs w:val="20"/>
              </w:rPr>
              <w:t>/</w:t>
            </w:r>
            <w:r>
              <w:rPr>
                <w:rFonts w:hint="eastAsia"/>
                <w:b/>
                <w:color w:val="000000" w:themeColor="text1"/>
                <w:sz w:val="20"/>
                <w:szCs w:val="20"/>
              </w:rPr>
              <w:t>检查情况</w:t>
            </w:r>
          </w:p>
          <w:p w:rsidR="00AB250B" w:rsidRPr="00AB250B" w:rsidRDefault="00AB250B" w:rsidP="00AB250B">
            <w:pPr>
              <w:spacing w:line="240" w:lineRule="exact"/>
              <w:rPr>
                <w:rFonts w:ascii="宋体" w:hAnsi="宋体"/>
                <w:bCs/>
                <w:color w:val="000000" w:themeColor="text1"/>
                <w:sz w:val="18"/>
                <w:szCs w:val="18"/>
              </w:rPr>
            </w:pPr>
            <w:r w:rsidRPr="00AB250B">
              <w:rPr>
                <w:rFonts w:ascii="宋体" w:hAnsi="宋体" w:hint="eastAsia"/>
                <w:bCs/>
                <w:color w:val="000000" w:themeColor="text1"/>
                <w:sz w:val="18"/>
                <w:szCs w:val="18"/>
              </w:rPr>
              <w:t>公司总的质量目标为：</w:t>
            </w:r>
          </w:p>
          <w:p w:rsidR="00470293" w:rsidRPr="00470293" w:rsidRDefault="00470293" w:rsidP="00470293">
            <w:pPr>
              <w:spacing w:line="240" w:lineRule="exact"/>
              <w:rPr>
                <w:rFonts w:ascii="宋体" w:hAnsi="宋体" w:hint="eastAsia"/>
                <w:bCs/>
                <w:color w:val="000000" w:themeColor="text1"/>
                <w:sz w:val="18"/>
                <w:szCs w:val="18"/>
              </w:rPr>
            </w:pPr>
            <w:r w:rsidRPr="00470293">
              <w:rPr>
                <w:rFonts w:ascii="宋体" w:hAnsi="宋体" w:hint="eastAsia"/>
                <w:bCs/>
                <w:color w:val="000000" w:themeColor="text1"/>
                <w:sz w:val="18"/>
                <w:szCs w:val="18"/>
              </w:rPr>
              <w:t>产品一次交验合格率 ≥99%（批次交验产品一次交验合格数/批次交验总数×100%）</w:t>
            </w:r>
          </w:p>
          <w:p w:rsidR="00470293" w:rsidRPr="00470293" w:rsidRDefault="00470293" w:rsidP="00470293">
            <w:pPr>
              <w:spacing w:line="240" w:lineRule="exact"/>
              <w:rPr>
                <w:rFonts w:ascii="宋体" w:hAnsi="宋体" w:hint="eastAsia"/>
                <w:bCs/>
                <w:color w:val="000000" w:themeColor="text1"/>
                <w:sz w:val="18"/>
                <w:szCs w:val="18"/>
              </w:rPr>
            </w:pPr>
            <w:r w:rsidRPr="00470293">
              <w:rPr>
                <w:rFonts w:ascii="宋体" w:hAnsi="宋体" w:hint="eastAsia"/>
                <w:bCs/>
                <w:color w:val="000000" w:themeColor="text1"/>
                <w:sz w:val="18"/>
                <w:szCs w:val="18"/>
              </w:rPr>
              <w:t>生产产品出厂合格率100%（交验总数÷合格总数×100%）</w:t>
            </w:r>
          </w:p>
          <w:p w:rsidR="00470293" w:rsidRPr="00470293" w:rsidRDefault="00470293" w:rsidP="00470293">
            <w:pPr>
              <w:spacing w:line="240" w:lineRule="exact"/>
              <w:rPr>
                <w:rFonts w:ascii="宋体" w:hAnsi="宋体" w:hint="eastAsia"/>
                <w:bCs/>
                <w:color w:val="000000" w:themeColor="text1"/>
                <w:sz w:val="18"/>
                <w:szCs w:val="18"/>
              </w:rPr>
            </w:pPr>
            <w:r w:rsidRPr="00470293">
              <w:rPr>
                <w:rFonts w:ascii="宋体" w:hAnsi="宋体" w:hint="eastAsia"/>
                <w:bCs/>
                <w:color w:val="000000" w:themeColor="text1"/>
                <w:sz w:val="18"/>
                <w:szCs w:val="18"/>
              </w:rPr>
              <w:t>顾客满意度≥97%（评定数÷总数×100%）</w:t>
            </w:r>
          </w:p>
          <w:p w:rsidR="00AA5E76" w:rsidRPr="00AB250B" w:rsidRDefault="00470293" w:rsidP="00470293">
            <w:pPr>
              <w:spacing w:line="240" w:lineRule="exact"/>
              <w:rPr>
                <w:rFonts w:ascii="宋体" w:hAnsi="宋体"/>
                <w:bCs/>
                <w:color w:val="000000" w:themeColor="text1"/>
                <w:sz w:val="18"/>
                <w:szCs w:val="18"/>
              </w:rPr>
            </w:pPr>
            <w:r w:rsidRPr="00470293">
              <w:rPr>
                <w:rFonts w:ascii="宋体" w:hAnsi="宋体" w:hint="eastAsia"/>
                <w:bCs/>
                <w:color w:val="000000" w:themeColor="text1"/>
                <w:sz w:val="18"/>
                <w:szCs w:val="18"/>
              </w:rPr>
              <w:t>2019年7月至2019年10月目标完成情况：产品一次交验合格率100%；生产产品出厂合格率100%；顾客满意率98%</w:t>
            </w:r>
            <w:r w:rsidR="00AB250B" w:rsidRPr="00AB250B">
              <w:rPr>
                <w:rFonts w:ascii="宋体" w:hAnsi="宋体" w:hint="eastAsia"/>
                <w:bCs/>
                <w:color w:val="000000" w:themeColor="text1"/>
                <w:sz w:val="18"/>
                <w:szCs w:val="18"/>
              </w:rPr>
              <w:t>；</w:t>
            </w:r>
          </w:p>
          <w:p w:rsidR="00DD24FA" w:rsidRDefault="00DD24FA" w:rsidP="00DD24FA">
            <w:pPr>
              <w:spacing w:line="240" w:lineRule="exact"/>
              <w:rPr>
                <w:rFonts w:ascii="宋体" w:hAnsi="宋体"/>
                <w:bCs/>
                <w:color w:val="000000" w:themeColor="text1"/>
                <w:sz w:val="18"/>
                <w:szCs w:val="18"/>
              </w:rPr>
            </w:pPr>
          </w:p>
          <w:p w:rsidR="00AB250B" w:rsidRDefault="00AB250B" w:rsidP="00DD24FA">
            <w:pPr>
              <w:spacing w:line="240" w:lineRule="exact"/>
              <w:rPr>
                <w:rFonts w:ascii="宋体" w:hAnsi="宋体"/>
                <w:bCs/>
                <w:color w:val="000000" w:themeColor="text1"/>
                <w:sz w:val="18"/>
                <w:szCs w:val="18"/>
              </w:rPr>
            </w:pPr>
            <w:r>
              <w:rPr>
                <w:rFonts w:ascii="宋体" w:hAnsi="宋体" w:hint="eastAsia"/>
                <w:bCs/>
                <w:color w:val="000000" w:themeColor="text1"/>
                <w:sz w:val="18"/>
                <w:szCs w:val="18"/>
              </w:rPr>
              <w:t>综合部</w:t>
            </w:r>
          </w:p>
          <w:p w:rsidR="00470293" w:rsidRPr="00470293" w:rsidRDefault="00470293" w:rsidP="00470293">
            <w:pPr>
              <w:spacing w:line="240" w:lineRule="exact"/>
              <w:rPr>
                <w:rFonts w:ascii="宋体" w:hAnsi="宋体" w:hint="eastAsia"/>
                <w:bCs/>
                <w:color w:val="000000" w:themeColor="text1"/>
                <w:sz w:val="18"/>
                <w:szCs w:val="18"/>
              </w:rPr>
            </w:pPr>
            <w:r w:rsidRPr="00470293">
              <w:rPr>
                <w:rFonts w:ascii="宋体" w:hAnsi="宋体" w:hint="eastAsia"/>
                <w:bCs/>
                <w:color w:val="000000" w:themeColor="text1"/>
                <w:sz w:val="18"/>
                <w:szCs w:val="18"/>
              </w:rPr>
              <w:t>培训计划完成率100%（培训计划完成场次/培训计划场次×100%）</w:t>
            </w:r>
          </w:p>
          <w:p w:rsidR="00DD24FA" w:rsidRDefault="00470293" w:rsidP="00470293">
            <w:pPr>
              <w:spacing w:line="240" w:lineRule="exact"/>
              <w:rPr>
                <w:rFonts w:ascii="宋体" w:hAnsi="宋体"/>
                <w:bCs/>
                <w:color w:val="000000" w:themeColor="text1"/>
                <w:sz w:val="18"/>
                <w:szCs w:val="18"/>
              </w:rPr>
            </w:pPr>
            <w:r w:rsidRPr="00470293">
              <w:rPr>
                <w:rFonts w:ascii="宋体" w:hAnsi="宋体" w:hint="eastAsia"/>
                <w:bCs/>
                <w:color w:val="000000" w:themeColor="text1"/>
                <w:sz w:val="18"/>
                <w:szCs w:val="18"/>
              </w:rPr>
              <w:t>2019年7-2019年10月质量目标完成情况：均完成</w:t>
            </w:r>
          </w:p>
          <w:p w:rsidR="00DD24FA" w:rsidRPr="00470293" w:rsidRDefault="00DD24FA" w:rsidP="00DD24FA">
            <w:pPr>
              <w:spacing w:line="240" w:lineRule="exact"/>
              <w:rPr>
                <w:rFonts w:ascii="宋体" w:hAnsi="宋体"/>
                <w:bCs/>
                <w:color w:val="000000" w:themeColor="text1"/>
                <w:sz w:val="18"/>
                <w:szCs w:val="18"/>
              </w:rPr>
            </w:pPr>
          </w:p>
          <w:p w:rsidR="00DD24FA" w:rsidRDefault="00AB250B" w:rsidP="00DD24FA">
            <w:pPr>
              <w:spacing w:line="240" w:lineRule="exact"/>
              <w:rPr>
                <w:rFonts w:ascii="宋体" w:hAnsi="宋体"/>
                <w:bCs/>
                <w:color w:val="000000" w:themeColor="text1"/>
                <w:sz w:val="18"/>
                <w:szCs w:val="18"/>
              </w:rPr>
            </w:pPr>
            <w:r>
              <w:rPr>
                <w:rFonts w:ascii="宋体" w:hAnsi="宋体" w:hint="eastAsia"/>
                <w:bCs/>
                <w:color w:val="000000" w:themeColor="text1"/>
                <w:sz w:val="18"/>
                <w:szCs w:val="18"/>
              </w:rPr>
              <w:t>供销部：</w:t>
            </w:r>
          </w:p>
          <w:p w:rsidR="00470293" w:rsidRPr="00470293" w:rsidRDefault="00470293" w:rsidP="00470293">
            <w:pPr>
              <w:spacing w:line="240" w:lineRule="exact"/>
              <w:rPr>
                <w:rFonts w:ascii="宋体" w:hAnsi="宋体" w:hint="eastAsia"/>
                <w:bCs/>
                <w:color w:val="000000" w:themeColor="text1"/>
                <w:sz w:val="18"/>
                <w:szCs w:val="18"/>
              </w:rPr>
            </w:pPr>
            <w:r w:rsidRPr="00470293">
              <w:rPr>
                <w:rFonts w:ascii="宋体" w:hAnsi="宋体" w:hint="eastAsia"/>
                <w:bCs/>
                <w:color w:val="000000" w:themeColor="text1"/>
                <w:sz w:val="18"/>
                <w:szCs w:val="18"/>
              </w:rPr>
              <w:t>采购产品合格率96%以上（批次采购产品检验合格数/批次采购检验总数）</w:t>
            </w:r>
          </w:p>
          <w:p w:rsidR="00470293" w:rsidRPr="00470293" w:rsidRDefault="00470293" w:rsidP="00470293">
            <w:pPr>
              <w:spacing w:line="240" w:lineRule="exact"/>
              <w:rPr>
                <w:rFonts w:ascii="宋体" w:hAnsi="宋体" w:hint="eastAsia"/>
                <w:bCs/>
                <w:color w:val="000000" w:themeColor="text1"/>
                <w:sz w:val="18"/>
                <w:szCs w:val="18"/>
              </w:rPr>
            </w:pPr>
            <w:r w:rsidRPr="00470293">
              <w:rPr>
                <w:rFonts w:ascii="宋体" w:hAnsi="宋体" w:hint="eastAsia"/>
                <w:bCs/>
                <w:color w:val="000000" w:themeColor="text1"/>
                <w:sz w:val="18"/>
                <w:szCs w:val="18"/>
              </w:rPr>
              <w:t>2、供方评定率100%（供方评定数/供方总数）</w:t>
            </w:r>
          </w:p>
          <w:p w:rsidR="00470293" w:rsidRPr="00470293" w:rsidRDefault="00470293" w:rsidP="00470293">
            <w:pPr>
              <w:spacing w:line="240" w:lineRule="exact"/>
              <w:rPr>
                <w:rFonts w:ascii="宋体" w:hAnsi="宋体" w:hint="eastAsia"/>
                <w:bCs/>
                <w:color w:val="000000" w:themeColor="text1"/>
                <w:sz w:val="18"/>
                <w:szCs w:val="18"/>
              </w:rPr>
            </w:pPr>
            <w:r w:rsidRPr="00470293">
              <w:rPr>
                <w:rFonts w:ascii="宋体" w:hAnsi="宋体" w:hint="eastAsia"/>
                <w:bCs/>
                <w:color w:val="000000" w:themeColor="text1"/>
                <w:sz w:val="18"/>
                <w:szCs w:val="18"/>
              </w:rPr>
              <w:t>3、合同履约率100%（合同按期履行数/年度合同总数）</w:t>
            </w:r>
          </w:p>
          <w:p w:rsidR="00470293" w:rsidRPr="00470293" w:rsidRDefault="00470293" w:rsidP="00470293">
            <w:pPr>
              <w:spacing w:line="240" w:lineRule="exact"/>
              <w:rPr>
                <w:rFonts w:ascii="宋体" w:hAnsi="宋体" w:hint="eastAsia"/>
                <w:bCs/>
                <w:color w:val="000000" w:themeColor="text1"/>
                <w:sz w:val="18"/>
                <w:szCs w:val="18"/>
              </w:rPr>
            </w:pPr>
            <w:r w:rsidRPr="00470293">
              <w:rPr>
                <w:rFonts w:ascii="宋体" w:hAnsi="宋体" w:hint="eastAsia"/>
                <w:bCs/>
                <w:color w:val="000000" w:themeColor="text1"/>
                <w:sz w:val="18"/>
                <w:szCs w:val="18"/>
              </w:rPr>
              <w:t>4、顾客满意率97%以上（评定数÷总数×100%）</w:t>
            </w:r>
          </w:p>
          <w:p w:rsidR="00AB250B" w:rsidRDefault="00470293" w:rsidP="00470293">
            <w:pPr>
              <w:spacing w:line="240" w:lineRule="exact"/>
              <w:rPr>
                <w:rFonts w:ascii="宋体" w:hAnsi="宋体"/>
                <w:bCs/>
                <w:color w:val="000000" w:themeColor="text1"/>
                <w:sz w:val="18"/>
                <w:szCs w:val="18"/>
              </w:rPr>
            </w:pPr>
            <w:r w:rsidRPr="00470293">
              <w:rPr>
                <w:rFonts w:ascii="宋体" w:hAnsi="宋体" w:hint="eastAsia"/>
                <w:bCs/>
                <w:color w:val="000000" w:themeColor="text1"/>
                <w:sz w:val="18"/>
                <w:szCs w:val="18"/>
              </w:rPr>
              <w:t>2019年7月-2019年10月目标完成情况：均完成</w:t>
            </w:r>
          </w:p>
          <w:p w:rsidR="00DD24FA" w:rsidRDefault="00DD24FA" w:rsidP="00DD24FA">
            <w:pPr>
              <w:spacing w:line="240" w:lineRule="exact"/>
              <w:rPr>
                <w:rFonts w:ascii="宋体" w:hAnsi="宋体"/>
                <w:bCs/>
                <w:color w:val="000000" w:themeColor="text1"/>
                <w:sz w:val="18"/>
                <w:szCs w:val="18"/>
              </w:rPr>
            </w:pPr>
          </w:p>
          <w:p w:rsidR="00DD24FA" w:rsidRPr="00470293" w:rsidRDefault="00AB250B" w:rsidP="00AB250B">
            <w:pPr>
              <w:spacing w:line="240" w:lineRule="exact"/>
              <w:rPr>
                <w:rFonts w:ascii="宋体" w:hAnsi="宋体"/>
                <w:bCs/>
                <w:color w:val="000000" w:themeColor="text1"/>
                <w:sz w:val="18"/>
                <w:szCs w:val="18"/>
              </w:rPr>
            </w:pPr>
            <w:r>
              <w:rPr>
                <w:rFonts w:ascii="宋体" w:hAnsi="宋体" w:hint="eastAsia"/>
                <w:bCs/>
                <w:color w:val="000000" w:themeColor="text1"/>
                <w:sz w:val="18"/>
                <w:szCs w:val="18"/>
              </w:rPr>
              <w:t>生产部：</w:t>
            </w:r>
          </w:p>
          <w:p w:rsidR="00470293" w:rsidRPr="00470293" w:rsidRDefault="00470293" w:rsidP="00470293">
            <w:pPr>
              <w:spacing w:line="240" w:lineRule="exact"/>
              <w:rPr>
                <w:rFonts w:hint="eastAsia"/>
                <w:bCs/>
                <w:color w:val="000000" w:themeColor="text1"/>
                <w:sz w:val="18"/>
                <w:szCs w:val="18"/>
              </w:rPr>
            </w:pPr>
            <w:r w:rsidRPr="00470293">
              <w:rPr>
                <w:rFonts w:hint="eastAsia"/>
                <w:bCs/>
                <w:color w:val="000000" w:themeColor="text1"/>
                <w:sz w:val="18"/>
                <w:szCs w:val="18"/>
              </w:rPr>
              <w:t>1</w:t>
            </w:r>
            <w:r w:rsidRPr="00470293">
              <w:rPr>
                <w:rFonts w:hint="eastAsia"/>
                <w:bCs/>
                <w:color w:val="000000" w:themeColor="text1"/>
                <w:sz w:val="18"/>
                <w:szCs w:val="18"/>
              </w:rPr>
              <w:t>、生产计划完成率不低于</w:t>
            </w:r>
            <w:r w:rsidRPr="00470293">
              <w:rPr>
                <w:rFonts w:hint="eastAsia"/>
                <w:bCs/>
                <w:color w:val="000000" w:themeColor="text1"/>
                <w:sz w:val="18"/>
                <w:szCs w:val="18"/>
              </w:rPr>
              <w:t>99%</w:t>
            </w:r>
            <w:r w:rsidRPr="00470293">
              <w:rPr>
                <w:rFonts w:hint="eastAsia"/>
                <w:bCs/>
                <w:color w:val="000000" w:themeColor="text1"/>
                <w:sz w:val="18"/>
                <w:szCs w:val="18"/>
              </w:rPr>
              <w:t>（月度生产计划完成数</w:t>
            </w:r>
            <w:r w:rsidRPr="00470293">
              <w:rPr>
                <w:rFonts w:hint="eastAsia"/>
                <w:bCs/>
                <w:color w:val="000000" w:themeColor="text1"/>
                <w:sz w:val="18"/>
                <w:szCs w:val="18"/>
              </w:rPr>
              <w:t>/</w:t>
            </w:r>
            <w:r w:rsidRPr="00470293">
              <w:rPr>
                <w:rFonts w:hint="eastAsia"/>
                <w:bCs/>
                <w:color w:val="000000" w:themeColor="text1"/>
                <w:sz w:val="18"/>
                <w:szCs w:val="18"/>
              </w:rPr>
              <w:t>月度生产计划总数）</w:t>
            </w:r>
          </w:p>
          <w:p w:rsidR="00470293" w:rsidRPr="00470293" w:rsidRDefault="00470293" w:rsidP="00470293">
            <w:pPr>
              <w:spacing w:line="240" w:lineRule="exact"/>
              <w:rPr>
                <w:rFonts w:hint="eastAsia"/>
                <w:bCs/>
                <w:color w:val="000000" w:themeColor="text1"/>
                <w:sz w:val="18"/>
                <w:szCs w:val="18"/>
              </w:rPr>
            </w:pPr>
            <w:r w:rsidRPr="00470293">
              <w:rPr>
                <w:rFonts w:hint="eastAsia"/>
                <w:bCs/>
                <w:color w:val="000000" w:themeColor="text1"/>
                <w:sz w:val="18"/>
                <w:szCs w:val="18"/>
              </w:rPr>
              <w:t>2</w:t>
            </w:r>
            <w:r w:rsidRPr="00470293">
              <w:rPr>
                <w:rFonts w:hint="eastAsia"/>
                <w:bCs/>
                <w:color w:val="000000" w:themeColor="text1"/>
                <w:sz w:val="18"/>
                <w:szCs w:val="18"/>
              </w:rPr>
              <w:t>产品一次交验合格率</w:t>
            </w:r>
            <w:r w:rsidRPr="00470293">
              <w:rPr>
                <w:rFonts w:hint="eastAsia"/>
                <w:bCs/>
                <w:color w:val="000000" w:themeColor="text1"/>
                <w:sz w:val="18"/>
                <w:szCs w:val="18"/>
              </w:rPr>
              <w:t>98%</w:t>
            </w:r>
            <w:r w:rsidRPr="00470293">
              <w:rPr>
                <w:rFonts w:hint="eastAsia"/>
                <w:bCs/>
                <w:color w:val="000000" w:themeColor="text1"/>
                <w:sz w:val="18"/>
                <w:szCs w:val="18"/>
              </w:rPr>
              <w:t>以上（批次交验产品一次交验合格数</w:t>
            </w:r>
            <w:r w:rsidRPr="00470293">
              <w:rPr>
                <w:rFonts w:hint="eastAsia"/>
                <w:bCs/>
                <w:color w:val="000000" w:themeColor="text1"/>
                <w:sz w:val="18"/>
                <w:szCs w:val="18"/>
              </w:rPr>
              <w:t>/</w:t>
            </w:r>
            <w:r w:rsidRPr="00470293">
              <w:rPr>
                <w:rFonts w:hint="eastAsia"/>
                <w:bCs/>
                <w:color w:val="000000" w:themeColor="text1"/>
                <w:sz w:val="18"/>
                <w:szCs w:val="18"/>
              </w:rPr>
              <w:t>批次交验总数×</w:t>
            </w:r>
            <w:r w:rsidRPr="00470293">
              <w:rPr>
                <w:rFonts w:hint="eastAsia"/>
                <w:bCs/>
                <w:color w:val="000000" w:themeColor="text1"/>
                <w:sz w:val="18"/>
                <w:szCs w:val="18"/>
              </w:rPr>
              <w:t>100%</w:t>
            </w:r>
            <w:r w:rsidRPr="00470293">
              <w:rPr>
                <w:rFonts w:hint="eastAsia"/>
                <w:bCs/>
                <w:color w:val="000000" w:themeColor="text1"/>
                <w:sz w:val="18"/>
                <w:szCs w:val="18"/>
              </w:rPr>
              <w:t>）</w:t>
            </w:r>
          </w:p>
          <w:p w:rsidR="00AB250B" w:rsidRPr="00470293" w:rsidRDefault="00470293" w:rsidP="00470293">
            <w:pPr>
              <w:spacing w:line="240" w:lineRule="exact"/>
              <w:rPr>
                <w:bCs/>
                <w:color w:val="000000" w:themeColor="text1"/>
                <w:sz w:val="18"/>
                <w:szCs w:val="18"/>
              </w:rPr>
            </w:pPr>
            <w:r w:rsidRPr="00470293">
              <w:rPr>
                <w:rFonts w:hint="eastAsia"/>
                <w:bCs/>
                <w:color w:val="000000" w:themeColor="text1"/>
                <w:sz w:val="18"/>
                <w:szCs w:val="18"/>
              </w:rPr>
              <w:t>抽</w:t>
            </w:r>
            <w:r w:rsidRPr="00470293">
              <w:rPr>
                <w:rFonts w:hint="eastAsia"/>
                <w:bCs/>
                <w:color w:val="000000" w:themeColor="text1"/>
                <w:sz w:val="18"/>
                <w:szCs w:val="18"/>
              </w:rPr>
              <w:t>2019</w:t>
            </w:r>
            <w:r w:rsidRPr="00470293">
              <w:rPr>
                <w:rFonts w:hint="eastAsia"/>
                <w:bCs/>
                <w:color w:val="000000" w:themeColor="text1"/>
                <w:sz w:val="18"/>
                <w:szCs w:val="18"/>
              </w:rPr>
              <w:t>年</w:t>
            </w:r>
            <w:r w:rsidRPr="00470293">
              <w:rPr>
                <w:rFonts w:hint="eastAsia"/>
                <w:bCs/>
                <w:color w:val="000000" w:themeColor="text1"/>
                <w:sz w:val="18"/>
                <w:szCs w:val="18"/>
              </w:rPr>
              <w:t>7</w:t>
            </w:r>
            <w:r w:rsidRPr="00470293">
              <w:rPr>
                <w:rFonts w:hint="eastAsia"/>
                <w:bCs/>
                <w:color w:val="000000" w:themeColor="text1"/>
                <w:sz w:val="18"/>
                <w:szCs w:val="18"/>
              </w:rPr>
              <w:t>月至</w:t>
            </w:r>
            <w:r w:rsidRPr="00470293">
              <w:rPr>
                <w:rFonts w:hint="eastAsia"/>
                <w:bCs/>
                <w:color w:val="000000" w:themeColor="text1"/>
                <w:sz w:val="18"/>
                <w:szCs w:val="18"/>
              </w:rPr>
              <w:t>10</w:t>
            </w:r>
            <w:r w:rsidRPr="00470293">
              <w:rPr>
                <w:rFonts w:hint="eastAsia"/>
                <w:bCs/>
                <w:color w:val="000000" w:themeColor="text1"/>
                <w:sz w:val="18"/>
                <w:szCs w:val="18"/>
              </w:rPr>
              <w:t>月份质量目标完成情况，均完成</w:t>
            </w:r>
          </w:p>
          <w:p w:rsidR="00AB250B" w:rsidRPr="00470293" w:rsidRDefault="00AB250B" w:rsidP="00AB250B">
            <w:pPr>
              <w:spacing w:line="240" w:lineRule="exact"/>
              <w:rPr>
                <w:bCs/>
                <w:color w:val="000000" w:themeColor="text1"/>
                <w:sz w:val="18"/>
                <w:szCs w:val="18"/>
              </w:rPr>
            </w:pPr>
          </w:p>
          <w:p w:rsidR="00AB250B" w:rsidRPr="00470293" w:rsidRDefault="00AB250B" w:rsidP="00470293">
            <w:pPr>
              <w:rPr>
                <w:bCs/>
                <w:color w:val="000000" w:themeColor="text1"/>
                <w:sz w:val="18"/>
                <w:szCs w:val="18"/>
              </w:rPr>
            </w:pPr>
            <w:r w:rsidRPr="00470293">
              <w:rPr>
                <w:rFonts w:hint="eastAsia"/>
                <w:bCs/>
                <w:color w:val="000000" w:themeColor="text1"/>
                <w:sz w:val="18"/>
                <w:szCs w:val="18"/>
              </w:rPr>
              <w:t>品质部：</w:t>
            </w:r>
          </w:p>
          <w:p w:rsidR="00470293" w:rsidRPr="00470293" w:rsidRDefault="00470293" w:rsidP="00470293">
            <w:pPr>
              <w:rPr>
                <w:rFonts w:asciiTheme="minorEastAsia" w:eastAsiaTheme="minorEastAsia" w:hAnsiTheme="minorEastAsia" w:hint="eastAsia"/>
                <w:bCs/>
                <w:color w:val="000000" w:themeColor="text1"/>
                <w:sz w:val="18"/>
                <w:szCs w:val="18"/>
              </w:rPr>
            </w:pPr>
            <w:r w:rsidRPr="00470293">
              <w:rPr>
                <w:rFonts w:asciiTheme="minorEastAsia" w:eastAsiaTheme="minorEastAsia" w:hAnsiTheme="minorEastAsia" w:hint="eastAsia"/>
                <w:bCs/>
                <w:color w:val="000000" w:themeColor="text1"/>
                <w:sz w:val="18"/>
                <w:szCs w:val="18"/>
              </w:rPr>
              <w:t>a监视测量设备有效率100%（监视测量设备有效率=完好计量器具总台数/计量器具总台数× 100%）  100%</w:t>
            </w:r>
          </w:p>
          <w:p w:rsidR="00470293" w:rsidRPr="00470293" w:rsidRDefault="00470293" w:rsidP="00470293">
            <w:pPr>
              <w:rPr>
                <w:rFonts w:asciiTheme="minorEastAsia" w:eastAsiaTheme="minorEastAsia" w:hAnsiTheme="minorEastAsia" w:hint="eastAsia"/>
                <w:bCs/>
                <w:color w:val="000000" w:themeColor="text1"/>
                <w:sz w:val="18"/>
                <w:szCs w:val="18"/>
              </w:rPr>
            </w:pPr>
            <w:r w:rsidRPr="00470293">
              <w:rPr>
                <w:rFonts w:asciiTheme="minorEastAsia" w:eastAsiaTheme="minorEastAsia" w:hAnsiTheme="minorEastAsia" w:hint="eastAsia"/>
                <w:bCs/>
                <w:color w:val="000000" w:themeColor="text1"/>
                <w:sz w:val="18"/>
                <w:szCs w:val="18"/>
              </w:rPr>
              <w:t>b不合格品处理完成率100%（月度处理不合格品数 ÷ 月度不合格品总数 × 100%）                 100%</w:t>
            </w:r>
          </w:p>
          <w:p w:rsidR="00AB250B" w:rsidRPr="00AB250B" w:rsidRDefault="00470293" w:rsidP="00470293">
            <w:pPr>
              <w:rPr>
                <w:bCs/>
                <w:color w:val="000000" w:themeColor="text1"/>
                <w:sz w:val="20"/>
                <w:szCs w:val="20"/>
              </w:rPr>
            </w:pPr>
            <w:r w:rsidRPr="00470293">
              <w:rPr>
                <w:rFonts w:asciiTheme="minorEastAsia" w:eastAsiaTheme="minorEastAsia" w:hAnsiTheme="minorEastAsia" w:hint="eastAsia"/>
                <w:bCs/>
                <w:color w:val="000000" w:themeColor="text1"/>
                <w:sz w:val="18"/>
                <w:szCs w:val="18"/>
              </w:rPr>
              <w:t>抽2019年７月至１０月份质量目标完成情况，均完成</w:t>
            </w:r>
          </w:p>
        </w:tc>
      </w:tr>
      <w:tr w:rsidR="00AA5E76">
        <w:trPr>
          <w:cantSplit/>
          <w:trHeight w:val="1415"/>
          <w:jc w:val="center"/>
        </w:trPr>
        <w:tc>
          <w:tcPr>
            <w:tcW w:w="720" w:type="dxa"/>
            <w:vMerge/>
            <w:textDirection w:val="tbRlV"/>
            <w:vAlign w:val="center"/>
          </w:tcPr>
          <w:p w:rsidR="00AA5E76" w:rsidRDefault="00AA5E76">
            <w:pPr>
              <w:spacing w:line="240" w:lineRule="exact"/>
              <w:ind w:left="113" w:right="113"/>
              <w:jc w:val="center"/>
              <w:rPr>
                <w:b/>
                <w:color w:val="000000" w:themeColor="text1"/>
                <w:szCs w:val="21"/>
              </w:rPr>
            </w:pPr>
          </w:p>
        </w:tc>
        <w:tc>
          <w:tcPr>
            <w:tcW w:w="9198" w:type="dxa"/>
          </w:tcPr>
          <w:p w:rsidR="00AA5E76" w:rsidRDefault="004C66CA">
            <w:pPr>
              <w:numPr>
                <w:ilvl w:val="0"/>
                <w:numId w:val="7"/>
              </w:numPr>
              <w:spacing w:line="240" w:lineRule="exact"/>
              <w:ind w:left="100" w:hangingChars="50" w:hanging="100"/>
              <w:rPr>
                <w:b/>
                <w:color w:val="000000" w:themeColor="text1"/>
                <w:sz w:val="20"/>
                <w:szCs w:val="20"/>
              </w:rPr>
            </w:pPr>
            <w:r>
              <w:rPr>
                <w:rFonts w:hint="eastAsia"/>
                <w:b/>
                <w:color w:val="000000" w:themeColor="text1"/>
                <w:sz w:val="20"/>
                <w:szCs w:val="20"/>
              </w:rPr>
              <w:t>顾客满意</w:t>
            </w:r>
          </w:p>
          <w:p w:rsidR="00AA5E76" w:rsidRDefault="00470293" w:rsidP="00470293">
            <w:pPr>
              <w:spacing w:line="276" w:lineRule="auto"/>
              <w:ind w:leftChars="-50" w:left="-105" w:firstLineChars="100" w:firstLine="180"/>
              <w:rPr>
                <w:b/>
                <w:color w:val="000000" w:themeColor="text1"/>
                <w:sz w:val="20"/>
                <w:szCs w:val="20"/>
              </w:rPr>
            </w:pPr>
            <w:r w:rsidRPr="00470293">
              <w:rPr>
                <w:rFonts w:hint="eastAsia"/>
                <w:bCs/>
                <w:color w:val="000000" w:themeColor="text1"/>
                <w:sz w:val="18"/>
                <w:szCs w:val="18"/>
              </w:rPr>
              <w:t>企业对顾客对产品是否满意的信息进行监视，并编制《顾客满意情况调查表》。对调查表中各项目进行打分。公司于</w:t>
            </w:r>
            <w:r w:rsidRPr="00470293">
              <w:rPr>
                <w:rFonts w:hint="eastAsia"/>
                <w:bCs/>
                <w:color w:val="000000" w:themeColor="text1"/>
                <w:sz w:val="18"/>
                <w:szCs w:val="18"/>
              </w:rPr>
              <w:t>2019</w:t>
            </w:r>
            <w:r w:rsidRPr="00470293">
              <w:rPr>
                <w:rFonts w:hint="eastAsia"/>
                <w:bCs/>
                <w:color w:val="000000" w:themeColor="text1"/>
                <w:sz w:val="18"/>
                <w:szCs w:val="18"/>
              </w:rPr>
              <w:t>年</w:t>
            </w:r>
            <w:r w:rsidRPr="00470293">
              <w:rPr>
                <w:rFonts w:hint="eastAsia"/>
                <w:bCs/>
                <w:color w:val="000000" w:themeColor="text1"/>
                <w:sz w:val="18"/>
                <w:szCs w:val="18"/>
              </w:rPr>
              <w:t>10</w:t>
            </w:r>
            <w:r w:rsidRPr="00470293">
              <w:rPr>
                <w:rFonts w:hint="eastAsia"/>
                <w:bCs/>
                <w:color w:val="000000" w:themeColor="text1"/>
                <w:sz w:val="18"/>
                <w:szCs w:val="18"/>
              </w:rPr>
              <w:t>月对主要客户进行了电话问卷调查，分别对产品质量、价格、交货期、售后服务等内容进行调查，客户均对相关内容进行了反馈，从统计数据中可以看出，顾客满意度平均分为</w:t>
            </w:r>
            <w:r w:rsidRPr="00470293">
              <w:rPr>
                <w:rFonts w:hint="eastAsia"/>
                <w:bCs/>
                <w:color w:val="000000" w:themeColor="text1"/>
                <w:sz w:val="18"/>
                <w:szCs w:val="18"/>
              </w:rPr>
              <w:t>98%</w:t>
            </w:r>
            <w:r w:rsidRPr="00470293">
              <w:rPr>
                <w:rFonts w:hint="eastAsia"/>
                <w:bCs/>
                <w:color w:val="000000" w:themeColor="text1"/>
                <w:sz w:val="18"/>
                <w:szCs w:val="18"/>
              </w:rPr>
              <w:t>，超过了质量目标要求，目标完成。从各分项看，说明我公司还有不完善的地方，如：价格等方面，我公司一定会在以后的工作中节约成本，尽量降低价格，使顾客更加满意</w:t>
            </w:r>
            <w:r w:rsidR="00AB250B">
              <w:rPr>
                <w:rFonts w:hint="eastAsia"/>
                <w:bCs/>
                <w:color w:val="000000" w:themeColor="text1"/>
                <w:sz w:val="18"/>
                <w:szCs w:val="18"/>
              </w:rPr>
              <w:t>。</w:t>
            </w:r>
          </w:p>
        </w:tc>
      </w:tr>
      <w:tr w:rsidR="00AA5E76">
        <w:trPr>
          <w:cantSplit/>
          <w:trHeight w:val="2000"/>
          <w:jc w:val="center"/>
        </w:trPr>
        <w:tc>
          <w:tcPr>
            <w:tcW w:w="720" w:type="dxa"/>
            <w:vMerge/>
            <w:textDirection w:val="tbRlV"/>
            <w:vAlign w:val="center"/>
          </w:tcPr>
          <w:p w:rsidR="00AA5E76" w:rsidRDefault="00AA5E76">
            <w:pPr>
              <w:spacing w:line="240" w:lineRule="exact"/>
              <w:ind w:left="201" w:right="113" w:hangingChars="100" w:hanging="201"/>
              <w:jc w:val="center"/>
              <w:rPr>
                <w:b/>
                <w:color w:val="000000" w:themeColor="text1"/>
                <w:sz w:val="20"/>
              </w:rPr>
            </w:pPr>
          </w:p>
        </w:tc>
        <w:tc>
          <w:tcPr>
            <w:tcW w:w="9198" w:type="dxa"/>
          </w:tcPr>
          <w:p w:rsidR="00AA5E76" w:rsidRDefault="004C66CA">
            <w:pPr>
              <w:spacing w:line="240" w:lineRule="exact"/>
              <w:rPr>
                <w:b/>
                <w:color w:val="000000" w:themeColor="text1"/>
                <w:sz w:val="20"/>
                <w:szCs w:val="20"/>
              </w:rPr>
            </w:pPr>
            <w:r>
              <w:rPr>
                <w:rFonts w:hint="eastAsia"/>
                <w:b/>
                <w:color w:val="000000" w:themeColor="text1"/>
                <w:sz w:val="20"/>
                <w:szCs w:val="20"/>
              </w:rPr>
              <w:t xml:space="preserve">3. </w:t>
            </w:r>
            <w:r>
              <w:rPr>
                <w:rFonts w:hint="eastAsia"/>
                <w:b/>
                <w:color w:val="000000" w:themeColor="text1"/>
                <w:sz w:val="20"/>
                <w:szCs w:val="20"/>
              </w:rPr>
              <w:t>内审（包括内审策划审核方案中考虑拟审核的过程和区域的状况和重要性）</w:t>
            </w:r>
          </w:p>
          <w:p w:rsidR="00470293" w:rsidRPr="00470293" w:rsidRDefault="00470293" w:rsidP="00470293">
            <w:pPr>
              <w:spacing w:line="276" w:lineRule="auto"/>
              <w:rPr>
                <w:rFonts w:hint="eastAsia"/>
                <w:bCs/>
                <w:color w:val="000000" w:themeColor="text1"/>
                <w:sz w:val="18"/>
                <w:szCs w:val="18"/>
              </w:rPr>
            </w:pPr>
            <w:r w:rsidRPr="00470293">
              <w:rPr>
                <w:rFonts w:hint="eastAsia"/>
                <w:bCs/>
                <w:color w:val="000000" w:themeColor="text1"/>
                <w:sz w:val="18"/>
                <w:szCs w:val="18"/>
              </w:rPr>
              <w:t>公司制定了《内部审核控制程序》，文件规定每年至少进行一次内部审核，间隔时间不超过</w:t>
            </w:r>
            <w:r w:rsidRPr="00470293">
              <w:rPr>
                <w:rFonts w:hint="eastAsia"/>
                <w:bCs/>
                <w:color w:val="000000" w:themeColor="text1"/>
                <w:sz w:val="18"/>
                <w:szCs w:val="18"/>
              </w:rPr>
              <w:t>12</w:t>
            </w:r>
            <w:r w:rsidRPr="00470293">
              <w:rPr>
                <w:rFonts w:hint="eastAsia"/>
                <w:bCs/>
                <w:color w:val="000000" w:themeColor="text1"/>
                <w:sz w:val="18"/>
                <w:szCs w:val="18"/>
              </w:rPr>
              <w:t>个月。规定了审核的策划、实施、形成记录以及报告结果的要求。</w:t>
            </w:r>
          </w:p>
          <w:p w:rsidR="00470293" w:rsidRPr="00470293" w:rsidRDefault="00470293" w:rsidP="00470293">
            <w:pPr>
              <w:spacing w:line="276" w:lineRule="auto"/>
              <w:rPr>
                <w:rFonts w:hint="eastAsia"/>
                <w:bCs/>
                <w:color w:val="000000" w:themeColor="text1"/>
                <w:sz w:val="18"/>
                <w:szCs w:val="18"/>
              </w:rPr>
            </w:pPr>
            <w:r w:rsidRPr="00470293">
              <w:rPr>
                <w:rFonts w:hint="eastAsia"/>
                <w:bCs/>
                <w:color w:val="000000" w:themeColor="text1"/>
                <w:sz w:val="18"/>
                <w:szCs w:val="18"/>
              </w:rPr>
              <w:t>提供了《审核实施计划》，策划了审核目的、依据、审核内容、审核要求、审核组成员等内容。</w:t>
            </w:r>
          </w:p>
          <w:p w:rsidR="00470293" w:rsidRPr="00470293" w:rsidRDefault="00470293" w:rsidP="00470293">
            <w:pPr>
              <w:spacing w:line="276" w:lineRule="auto"/>
              <w:rPr>
                <w:rFonts w:hint="eastAsia"/>
                <w:bCs/>
                <w:color w:val="000000" w:themeColor="text1"/>
                <w:sz w:val="18"/>
                <w:szCs w:val="18"/>
              </w:rPr>
            </w:pPr>
            <w:r w:rsidRPr="00470293">
              <w:rPr>
                <w:rFonts w:hint="eastAsia"/>
                <w:bCs/>
                <w:color w:val="000000" w:themeColor="text1"/>
                <w:sz w:val="18"/>
                <w:szCs w:val="18"/>
              </w:rPr>
              <w:t>内审时间：</w:t>
            </w:r>
            <w:r w:rsidRPr="00470293">
              <w:rPr>
                <w:rFonts w:hint="eastAsia"/>
                <w:bCs/>
                <w:color w:val="000000" w:themeColor="text1"/>
                <w:sz w:val="18"/>
                <w:szCs w:val="18"/>
              </w:rPr>
              <w:t>2019</w:t>
            </w:r>
            <w:r w:rsidRPr="00470293">
              <w:rPr>
                <w:rFonts w:hint="eastAsia"/>
                <w:bCs/>
                <w:color w:val="000000" w:themeColor="text1"/>
                <w:sz w:val="18"/>
                <w:szCs w:val="18"/>
              </w:rPr>
              <w:t>年</w:t>
            </w:r>
            <w:r w:rsidRPr="00470293">
              <w:rPr>
                <w:rFonts w:hint="eastAsia"/>
                <w:bCs/>
                <w:color w:val="000000" w:themeColor="text1"/>
                <w:sz w:val="18"/>
                <w:szCs w:val="18"/>
              </w:rPr>
              <w:t>10</w:t>
            </w:r>
            <w:r w:rsidRPr="00470293">
              <w:rPr>
                <w:rFonts w:hint="eastAsia"/>
                <w:bCs/>
                <w:color w:val="000000" w:themeColor="text1"/>
                <w:sz w:val="18"/>
                <w:szCs w:val="18"/>
              </w:rPr>
              <w:t>月</w:t>
            </w:r>
            <w:r w:rsidRPr="00470293">
              <w:rPr>
                <w:rFonts w:hint="eastAsia"/>
                <w:bCs/>
                <w:color w:val="000000" w:themeColor="text1"/>
                <w:sz w:val="18"/>
                <w:szCs w:val="18"/>
              </w:rPr>
              <w:t>24-25</w:t>
            </w:r>
            <w:r w:rsidRPr="00470293">
              <w:rPr>
                <w:rFonts w:hint="eastAsia"/>
                <w:bCs/>
                <w:color w:val="000000" w:themeColor="text1"/>
                <w:sz w:val="18"/>
                <w:szCs w:val="18"/>
              </w:rPr>
              <w:t>日。</w:t>
            </w:r>
          </w:p>
          <w:p w:rsidR="00470293" w:rsidRPr="00470293" w:rsidRDefault="00470293" w:rsidP="00470293">
            <w:pPr>
              <w:spacing w:line="276" w:lineRule="auto"/>
              <w:rPr>
                <w:rFonts w:hint="eastAsia"/>
                <w:bCs/>
                <w:color w:val="000000" w:themeColor="text1"/>
                <w:sz w:val="18"/>
                <w:szCs w:val="18"/>
              </w:rPr>
            </w:pPr>
            <w:r w:rsidRPr="00470293">
              <w:rPr>
                <w:rFonts w:hint="eastAsia"/>
                <w:bCs/>
                <w:color w:val="000000" w:themeColor="text1"/>
                <w:sz w:val="18"/>
                <w:szCs w:val="18"/>
              </w:rPr>
              <w:t>依据</w:t>
            </w:r>
            <w:r w:rsidRPr="00470293">
              <w:rPr>
                <w:rFonts w:hint="eastAsia"/>
                <w:bCs/>
                <w:color w:val="000000" w:themeColor="text1"/>
                <w:sz w:val="18"/>
                <w:szCs w:val="18"/>
              </w:rPr>
              <w:t>GB/T19001-2016</w:t>
            </w:r>
            <w:r w:rsidRPr="00470293">
              <w:rPr>
                <w:rFonts w:hint="eastAsia"/>
                <w:bCs/>
                <w:color w:val="000000" w:themeColor="text1"/>
                <w:sz w:val="18"/>
                <w:szCs w:val="18"/>
              </w:rPr>
              <w:t>版标准，质量管理手册和体系其他文件。计划由总经理批准后实施。</w:t>
            </w:r>
          </w:p>
          <w:p w:rsidR="00470293" w:rsidRPr="00470293" w:rsidRDefault="00470293" w:rsidP="00470293">
            <w:pPr>
              <w:spacing w:line="276" w:lineRule="auto"/>
              <w:rPr>
                <w:rFonts w:hint="eastAsia"/>
                <w:bCs/>
                <w:color w:val="000000" w:themeColor="text1"/>
                <w:sz w:val="18"/>
                <w:szCs w:val="18"/>
              </w:rPr>
            </w:pPr>
            <w:r w:rsidRPr="00470293">
              <w:rPr>
                <w:rFonts w:hint="eastAsia"/>
                <w:bCs/>
                <w:color w:val="000000" w:themeColor="text1"/>
                <w:sz w:val="18"/>
                <w:szCs w:val="18"/>
              </w:rPr>
              <w:t>公司按计划实施了内审。提供了内审员任命书，写明了内审员任职要求及审核要求。内审员的安排考虑了审核过程的客观性和公正性，没有发现自己审核本部门的情况。</w:t>
            </w:r>
            <w:r w:rsidRPr="00470293">
              <w:rPr>
                <w:rFonts w:hint="eastAsia"/>
                <w:bCs/>
                <w:color w:val="000000" w:themeColor="text1"/>
                <w:sz w:val="18"/>
                <w:szCs w:val="18"/>
              </w:rPr>
              <w:t xml:space="preserve">  </w:t>
            </w:r>
          </w:p>
          <w:p w:rsidR="00470293" w:rsidRPr="00470293" w:rsidRDefault="00470293" w:rsidP="00470293">
            <w:pPr>
              <w:spacing w:line="276" w:lineRule="auto"/>
              <w:rPr>
                <w:rFonts w:hint="eastAsia"/>
                <w:bCs/>
                <w:color w:val="000000" w:themeColor="text1"/>
                <w:sz w:val="18"/>
                <w:szCs w:val="18"/>
              </w:rPr>
            </w:pPr>
            <w:r w:rsidRPr="00470293">
              <w:rPr>
                <w:rFonts w:hint="eastAsia"/>
                <w:bCs/>
                <w:color w:val="000000" w:themeColor="text1"/>
                <w:sz w:val="18"/>
                <w:szCs w:val="18"/>
              </w:rPr>
              <w:t>提供了内</w:t>
            </w:r>
            <w:proofErr w:type="gramStart"/>
            <w:r w:rsidRPr="00470293">
              <w:rPr>
                <w:rFonts w:hint="eastAsia"/>
                <w:bCs/>
                <w:color w:val="000000" w:themeColor="text1"/>
                <w:sz w:val="18"/>
                <w:szCs w:val="18"/>
              </w:rPr>
              <w:t>审检查</w:t>
            </w:r>
            <w:proofErr w:type="gramEnd"/>
            <w:r w:rsidRPr="00470293">
              <w:rPr>
                <w:rFonts w:hint="eastAsia"/>
                <w:bCs/>
                <w:color w:val="000000" w:themeColor="text1"/>
                <w:sz w:val="18"/>
                <w:szCs w:val="18"/>
              </w:rPr>
              <w:t>表。</w:t>
            </w:r>
            <w:proofErr w:type="gramStart"/>
            <w:r w:rsidRPr="00470293">
              <w:rPr>
                <w:rFonts w:hint="eastAsia"/>
                <w:bCs/>
                <w:color w:val="000000" w:themeColor="text1"/>
                <w:sz w:val="18"/>
                <w:szCs w:val="18"/>
              </w:rPr>
              <w:t>内审不符合</w:t>
            </w:r>
            <w:proofErr w:type="gramEnd"/>
            <w:r w:rsidRPr="00470293">
              <w:rPr>
                <w:rFonts w:hint="eastAsia"/>
                <w:bCs/>
                <w:color w:val="000000" w:themeColor="text1"/>
                <w:sz w:val="18"/>
                <w:szCs w:val="18"/>
              </w:rPr>
              <w:t>1</w:t>
            </w:r>
            <w:r w:rsidRPr="00470293">
              <w:rPr>
                <w:rFonts w:hint="eastAsia"/>
                <w:bCs/>
                <w:color w:val="000000" w:themeColor="text1"/>
                <w:sz w:val="18"/>
                <w:szCs w:val="18"/>
              </w:rPr>
              <w:t>项，已整改验收合格。</w:t>
            </w:r>
          </w:p>
          <w:p w:rsidR="00AA5E76" w:rsidRPr="00AB250B" w:rsidRDefault="00470293" w:rsidP="00470293">
            <w:pPr>
              <w:spacing w:line="276" w:lineRule="auto"/>
              <w:rPr>
                <w:bCs/>
                <w:color w:val="000000" w:themeColor="text1"/>
                <w:sz w:val="18"/>
                <w:szCs w:val="18"/>
              </w:rPr>
            </w:pPr>
            <w:r w:rsidRPr="00470293">
              <w:rPr>
                <w:rFonts w:hint="eastAsia"/>
                <w:bCs/>
                <w:color w:val="000000" w:themeColor="text1"/>
                <w:sz w:val="18"/>
                <w:szCs w:val="18"/>
              </w:rPr>
              <w:t>内</w:t>
            </w:r>
            <w:proofErr w:type="gramStart"/>
            <w:r w:rsidRPr="00470293">
              <w:rPr>
                <w:rFonts w:hint="eastAsia"/>
                <w:bCs/>
                <w:color w:val="000000" w:themeColor="text1"/>
                <w:sz w:val="18"/>
                <w:szCs w:val="18"/>
              </w:rPr>
              <w:t>审报告</w:t>
            </w:r>
            <w:proofErr w:type="gramEnd"/>
            <w:r w:rsidRPr="00470293">
              <w:rPr>
                <w:rFonts w:hint="eastAsia"/>
                <w:bCs/>
                <w:color w:val="000000" w:themeColor="text1"/>
                <w:sz w:val="18"/>
                <w:szCs w:val="18"/>
              </w:rPr>
              <w:t>显示本公司的质量体系均运行良好</w:t>
            </w:r>
            <w:r w:rsidR="00DD24FA" w:rsidRPr="00DD24FA">
              <w:rPr>
                <w:rFonts w:hint="eastAsia"/>
                <w:bCs/>
                <w:color w:val="000000" w:themeColor="text1"/>
                <w:sz w:val="18"/>
                <w:szCs w:val="18"/>
              </w:rPr>
              <w:t>。</w:t>
            </w:r>
          </w:p>
        </w:tc>
      </w:tr>
      <w:tr w:rsidR="00AA5E76">
        <w:trPr>
          <w:cantSplit/>
          <w:trHeight w:val="1826"/>
          <w:jc w:val="center"/>
        </w:trPr>
        <w:tc>
          <w:tcPr>
            <w:tcW w:w="720" w:type="dxa"/>
            <w:vMerge/>
            <w:textDirection w:val="tbRlV"/>
            <w:vAlign w:val="center"/>
          </w:tcPr>
          <w:p w:rsidR="00AA5E76" w:rsidRDefault="00AA5E76">
            <w:pPr>
              <w:spacing w:line="240" w:lineRule="exact"/>
              <w:ind w:left="201" w:right="113" w:hangingChars="100" w:hanging="201"/>
              <w:jc w:val="center"/>
              <w:rPr>
                <w:b/>
                <w:color w:val="000000" w:themeColor="text1"/>
                <w:sz w:val="20"/>
              </w:rPr>
            </w:pPr>
          </w:p>
        </w:tc>
        <w:tc>
          <w:tcPr>
            <w:tcW w:w="9198" w:type="dxa"/>
          </w:tcPr>
          <w:p w:rsidR="00AA5E76" w:rsidRDefault="004C66CA">
            <w:pPr>
              <w:spacing w:line="240" w:lineRule="exact"/>
              <w:rPr>
                <w:b/>
                <w:color w:val="000000" w:themeColor="text1"/>
                <w:sz w:val="20"/>
                <w:szCs w:val="20"/>
              </w:rPr>
            </w:pPr>
            <w:r>
              <w:rPr>
                <w:rFonts w:hint="eastAsia"/>
                <w:b/>
                <w:color w:val="000000" w:themeColor="text1"/>
                <w:sz w:val="20"/>
                <w:szCs w:val="20"/>
              </w:rPr>
              <w:t>4.</w:t>
            </w:r>
            <w:r>
              <w:rPr>
                <w:rFonts w:hint="eastAsia"/>
                <w:b/>
                <w:color w:val="000000" w:themeColor="text1"/>
                <w:sz w:val="20"/>
                <w:szCs w:val="20"/>
              </w:rPr>
              <w:t>管理评审（管理评审体系变更需求，纠正和预防措施、体系有效性等）</w:t>
            </w:r>
          </w:p>
          <w:p w:rsidR="00470293" w:rsidRPr="00470293" w:rsidRDefault="00470293" w:rsidP="00470293">
            <w:pPr>
              <w:spacing w:line="276" w:lineRule="auto"/>
              <w:rPr>
                <w:rFonts w:hint="eastAsia"/>
                <w:bCs/>
                <w:color w:val="000000" w:themeColor="text1"/>
                <w:sz w:val="18"/>
                <w:szCs w:val="18"/>
              </w:rPr>
            </w:pPr>
            <w:r w:rsidRPr="00470293">
              <w:rPr>
                <w:rFonts w:hint="eastAsia"/>
                <w:bCs/>
                <w:color w:val="000000" w:themeColor="text1"/>
                <w:sz w:val="18"/>
                <w:szCs w:val="18"/>
              </w:rPr>
              <w:t>公司制定了编号：《管理评审控制程序》，文件规定每年至少进行一次管理评审。总经理于</w:t>
            </w:r>
            <w:r w:rsidRPr="00470293">
              <w:rPr>
                <w:rFonts w:hint="eastAsia"/>
                <w:bCs/>
                <w:color w:val="000000" w:themeColor="text1"/>
                <w:sz w:val="18"/>
                <w:szCs w:val="18"/>
              </w:rPr>
              <w:t>2019</w:t>
            </w:r>
            <w:r w:rsidRPr="00470293">
              <w:rPr>
                <w:rFonts w:hint="eastAsia"/>
                <w:bCs/>
                <w:color w:val="000000" w:themeColor="text1"/>
                <w:sz w:val="18"/>
                <w:szCs w:val="18"/>
              </w:rPr>
              <w:t>年</w:t>
            </w:r>
            <w:r w:rsidRPr="00470293">
              <w:rPr>
                <w:rFonts w:hint="eastAsia"/>
                <w:bCs/>
                <w:color w:val="000000" w:themeColor="text1"/>
                <w:sz w:val="18"/>
                <w:szCs w:val="18"/>
              </w:rPr>
              <w:t>10</w:t>
            </w:r>
            <w:r w:rsidRPr="00470293">
              <w:rPr>
                <w:rFonts w:hint="eastAsia"/>
                <w:bCs/>
                <w:color w:val="000000" w:themeColor="text1"/>
                <w:sz w:val="18"/>
                <w:szCs w:val="18"/>
              </w:rPr>
              <w:t>月</w:t>
            </w:r>
            <w:r w:rsidRPr="00470293">
              <w:rPr>
                <w:rFonts w:hint="eastAsia"/>
                <w:bCs/>
                <w:color w:val="000000" w:themeColor="text1"/>
                <w:sz w:val="18"/>
                <w:szCs w:val="18"/>
              </w:rPr>
              <w:t>28</w:t>
            </w:r>
            <w:r w:rsidRPr="00470293">
              <w:rPr>
                <w:rFonts w:hint="eastAsia"/>
                <w:bCs/>
                <w:color w:val="000000" w:themeColor="text1"/>
                <w:sz w:val="18"/>
                <w:szCs w:val="18"/>
              </w:rPr>
              <w:t>日组织进行了一次管理评审。</w:t>
            </w:r>
          </w:p>
          <w:p w:rsidR="00470293" w:rsidRPr="00470293" w:rsidRDefault="00470293" w:rsidP="00470293">
            <w:pPr>
              <w:spacing w:line="276" w:lineRule="auto"/>
              <w:rPr>
                <w:rFonts w:hint="eastAsia"/>
                <w:bCs/>
                <w:color w:val="000000" w:themeColor="text1"/>
                <w:sz w:val="18"/>
                <w:szCs w:val="18"/>
              </w:rPr>
            </w:pPr>
            <w:r w:rsidRPr="00470293">
              <w:rPr>
                <w:rFonts w:hint="eastAsia"/>
                <w:bCs/>
                <w:color w:val="000000" w:themeColor="text1"/>
                <w:sz w:val="18"/>
                <w:szCs w:val="18"/>
              </w:rPr>
              <w:t>查《管理评审计划》策划了管理评审目的、参加人员、各部门准备资料、评审会议要求等。总经理批准。</w:t>
            </w:r>
          </w:p>
          <w:p w:rsidR="00470293" w:rsidRPr="00470293" w:rsidRDefault="00470293" w:rsidP="00470293">
            <w:pPr>
              <w:spacing w:line="276" w:lineRule="auto"/>
              <w:rPr>
                <w:rFonts w:hint="eastAsia"/>
                <w:bCs/>
                <w:color w:val="000000" w:themeColor="text1"/>
                <w:sz w:val="18"/>
                <w:szCs w:val="18"/>
              </w:rPr>
            </w:pPr>
            <w:r w:rsidRPr="00470293">
              <w:rPr>
                <w:rFonts w:hint="eastAsia"/>
                <w:bCs/>
                <w:color w:val="000000" w:themeColor="text1"/>
                <w:sz w:val="18"/>
                <w:szCs w:val="18"/>
              </w:rPr>
              <w:t>管理评审输入</w:t>
            </w:r>
            <w:proofErr w:type="gramStart"/>
            <w:r w:rsidRPr="00470293">
              <w:rPr>
                <w:rFonts w:hint="eastAsia"/>
                <w:bCs/>
                <w:color w:val="000000" w:themeColor="text1"/>
                <w:sz w:val="18"/>
                <w:szCs w:val="18"/>
              </w:rPr>
              <w:t>由管代和</w:t>
            </w:r>
            <w:proofErr w:type="gramEnd"/>
            <w:r w:rsidRPr="00470293">
              <w:rPr>
                <w:rFonts w:hint="eastAsia"/>
                <w:bCs/>
                <w:color w:val="000000" w:themeColor="text1"/>
                <w:sz w:val="18"/>
                <w:szCs w:val="18"/>
              </w:rPr>
              <w:t>各部门收集并提供相关材料，内容基本涵盖：方针目标适宜性、质量目标的实现程度、体系策划和运行情况、可能的变更、外部供方的绩效、内审情况、顾客满意情况及纠正措施完成情况，应对风险和机遇所采取措施的有效性以及改进的建议等等。</w:t>
            </w:r>
          </w:p>
          <w:p w:rsidR="00470293" w:rsidRPr="00470293" w:rsidRDefault="00470293" w:rsidP="00470293">
            <w:pPr>
              <w:spacing w:line="276" w:lineRule="auto"/>
              <w:rPr>
                <w:rFonts w:hint="eastAsia"/>
                <w:bCs/>
                <w:color w:val="000000" w:themeColor="text1"/>
                <w:sz w:val="18"/>
                <w:szCs w:val="18"/>
              </w:rPr>
            </w:pPr>
            <w:r>
              <w:rPr>
                <w:rFonts w:hint="eastAsia"/>
                <w:bCs/>
                <w:color w:val="000000" w:themeColor="text1"/>
                <w:sz w:val="18"/>
                <w:szCs w:val="18"/>
              </w:rPr>
              <w:t>提供《管理评审报告》，</w:t>
            </w:r>
            <w:r w:rsidRPr="00470293">
              <w:rPr>
                <w:rFonts w:hint="eastAsia"/>
                <w:bCs/>
                <w:color w:val="000000" w:themeColor="text1"/>
                <w:sz w:val="18"/>
                <w:szCs w:val="18"/>
              </w:rPr>
              <w:t xml:space="preserve"> </w:t>
            </w:r>
            <w:r w:rsidRPr="00470293">
              <w:rPr>
                <w:rFonts w:hint="eastAsia"/>
                <w:bCs/>
                <w:color w:val="000000" w:themeColor="text1"/>
                <w:sz w:val="18"/>
                <w:szCs w:val="18"/>
              </w:rPr>
              <w:t>评审结论：通过本次评审，最终得出本公司质量管理体系是适宜的、充分的、有效的，质量方针和质量目标是适宜的和有效的。</w:t>
            </w:r>
          </w:p>
          <w:p w:rsidR="00470293" w:rsidRPr="00470293" w:rsidRDefault="00470293" w:rsidP="00470293">
            <w:pPr>
              <w:spacing w:line="276" w:lineRule="auto"/>
              <w:rPr>
                <w:rFonts w:hint="eastAsia"/>
                <w:bCs/>
                <w:color w:val="000000" w:themeColor="text1"/>
                <w:sz w:val="18"/>
                <w:szCs w:val="18"/>
              </w:rPr>
            </w:pPr>
            <w:r w:rsidRPr="00470293">
              <w:rPr>
                <w:rFonts w:hint="eastAsia"/>
                <w:bCs/>
                <w:color w:val="000000" w:themeColor="text1"/>
                <w:sz w:val="18"/>
                <w:szCs w:val="18"/>
              </w:rPr>
              <w:t>改进措施：</w:t>
            </w:r>
            <w:r w:rsidRPr="00470293">
              <w:rPr>
                <w:rFonts w:hint="eastAsia"/>
                <w:bCs/>
                <w:color w:val="000000" w:themeColor="text1"/>
                <w:sz w:val="18"/>
                <w:szCs w:val="18"/>
              </w:rPr>
              <w:t>1</w:t>
            </w:r>
            <w:r w:rsidRPr="00470293">
              <w:rPr>
                <w:rFonts w:hint="eastAsia"/>
                <w:bCs/>
                <w:color w:val="000000" w:themeColor="text1"/>
                <w:sz w:val="18"/>
                <w:szCs w:val="18"/>
              </w:rPr>
              <w:t>、</w:t>
            </w:r>
            <w:r w:rsidRPr="00470293">
              <w:rPr>
                <w:rFonts w:hint="eastAsia"/>
                <w:bCs/>
                <w:color w:val="000000" w:themeColor="text1"/>
                <w:sz w:val="18"/>
                <w:szCs w:val="18"/>
              </w:rPr>
              <w:tab/>
            </w:r>
            <w:r w:rsidRPr="00470293">
              <w:rPr>
                <w:rFonts w:hint="eastAsia"/>
                <w:bCs/>
                <w:color w:val="000000" w:themeColor="text1"/>
                <w:sz w:val="18"/>
                <w:szCs w:val="18"/>
              </w:rPr>
              <w:t>对标准、质量手册、程序文件进一步组织学习，可安排在</w:t>
            </w:r>
            <w:r w:rsidRPr="00470293">
              <w:rPr>
                <w:rFonts w:hint="eastAsia"/>
                <w:bCs/>
                <w:color w:val="000000" w:themeColor="text1"/>
                <w:sz w:val="18"/>
                <w:szCs w:val="18"/>
              </w:rPr>
              <w:t>10</w:t>
            </w:r>
            <w:r w:rsidRPr="00470293">
              <w:rPr>
                <w:rFonts w:hint="eastAsia"/>
                <w:bCs/>
                <w:color w:val="000000" w:themeColor="text1"/>
                <w:sz w:val="18"/>
                <w:szCs w:val="18"/>
              </w:rPr>
              <w:t>月份。</w:t>
            </w:r>
            <w:r w:rsidRPr="00470293">
              <w:rPr>
                <w:rFonts w:hint="eastAsia"/>
                <w:bCs/>
                <w:color w:val="000000" w:themeColor="text1"/>
                <w:sz w:val="18"/>
                <w:szCs w:val="18"/>
              </w:rPr>
              <w:t>2</w:t>
            </w:r>
            <w:r w:rsidRPr="00470293">
              <w:rPr>
                <w:rFonts w:hint="eastAsia"/>
                <w:bCs/>
                <w:color w:val="000000" w:themeColor="text1"/>
                <w:sz w:val="18"/>
                <w:szCs w:val="18"/>
              </w:rPr>
              <w:t>、</w:t>
            </w:r>
            <w:r w:rsidRPr="00470293">
              <w:rPr>
                <w:rFonts w:hint="eastAsia"/>
                <w:bCs/>
                <w:color w:val="000000" w:themeColor="text1"/>
                <w:sz w:val="18"/>
                <w:szCs w:val="18"/>
              </w:rPr>
              <w:tab/>
            </w:r>
            <w:r w:rsidRPr="00470293">
              <w:rPr>
                <w:rFonts w:hint="eastAsia"/>
                <w:bCs/>
                <w:color w:val="000000" w:themeColor="text1"/>
                <w:sz w:val="18"/>
                <w:szCs w:val="18"/>
              </w:rPr>
              <w:t>体系运行过程中各部门人员都有责任对质量手册、程序文件的不适宜之处提出修改建议，来进一步完善体系文件。</w:t>
            </w:r>
            <w:r w:rsidRPr="00470293">
              <w:rPr>
                <w:rFonts w:hint="eastAsia"/>
                <w:bCs/>
                <w:color w:val="000000" w:themeColor="text1"/>
                <w:sz w:val="18"/>
                <w:szCs w:val="18"/>
              </w:rPr>
              <w:t>3</w:t>
            </w:r>
            <w:r w:rsidRPr="00470293">
              <w:rPr>
                <w:rFonts w:hint="eastAsia"/>
                <w:bCs/>
                <w:color w:val="000000" w:themeColor="text1"/>
                <w:sz w:val="18"/>
                <w:szCs w:val="18"/>
              </w:rPr>
              <w:t>、</w:t>
            </w:r>
            <w:r w:rsidRPr="00470293">
              <w:rPr>
                <w:rFonts w:hint="eastAsia"/>
                <w:bCs/>
                <w:color w:val="000000" w:themeColor="text1"/>
                <w:sz w:val="18"/>
                <w:szCs w:val="18"/>
              </w:rPr>
              <w:tab/>
            </w:r>
            <w:r w:rsidRPr="00470293">
              <w:rPr>
                <w:rFonts w:hint="eastAsia"/>
                <w:bCs/>
                <w:color w:val="000000" w:themeColor="text1"/>
                <w:sz w:val="18"/>
                <w:szCs w:val="18"/>
              </w:rPr>
              <w:t>某些重要条款，如：</w:t>
            </w:r>
            <w:r w:rsidRPr="00470293">
              <w:rPr>
                <w:rFonts w:hint="eastAsia"/>
                <w:bCs/>
                <w:color w:val="000000" w:themeColor="text1"/>
                <w:sz w:val="18"/>
                <w:szCs w:val="18"/>
              </w:rPr>
              <w:t>7.5.2</w:t>
            </w:r>
            <w:r w:rsidRPr="00470293">
              <w:rPr>
                <w:rFonts w:hint="eastAsia"/>
                <w:bCs/>
                <w:color w:val="000000" w:themeColor="text1"/>
                <w:sz w:val="18"/>
                <w:szCs w:val="18"/>
              </w:rPr>
              <w:t>文件控制；都需要加强学习、理解。</w:t>
            </w:r>
            <w:r w:rsidRPr="00470293">
              <w:rPr>
                <w:rFonts w:hint="eastAsia"/>
                <w:bCs/>
                <w:color w:val="000000" w:themeColor="text1"/>
                <w:sz w:val="18"/>
                <w:szCs w:val="18"/>
              </w:rPr>
              <w:t>4</w:t>
            </w:r>
            <w:r w:rsidRPr="00470293">
              <w:rPr>
                <w:rFonts w:hint="eastAsia"/>
                <w:bCs/>
                <w:color w:val="000000" w:themeColor="text1"/>
                <w:sz w:val="18"/>
                <w:szCs w:val="18"/>
              </w:rPr>
              <w:t>、</w:t>
            </w:r>
            <w:r w:rsidRPr="00470293">
              <w:rPr>
                <w:rFonts w:hint="eastAsia"/>
                <w:bCs/>
                <w:color w:val="000000" w:themeColor="text1"/>
                <w:sz w:val="18"/>
                <w:szCs w:val="18"/>
              </w:rPr>
              <w:tab/>
            </w:r>
            <w:r w:rsidRPr="00470293">
              <w:rPr>
                <w:rFonts w:hint="eastAsia"/>
                <w:bCs/>
                <w:color w:val="000000" w:themeColor="text1"/>
                <w:sz w:val="18"/>
                <w:szCs w:val="18"/>
              </w:rPr>
              <w:t>加强对全体员工的质量意识教育。</w:t>
            </w:r>
          </w:p>
          <w:p w:rsidR="00AA5E76" w:rsidRDefault="00470293" w:rsidP="00470293">
            <w:pPr>
              <w:spacing w:line="276" w:lineRule="auto"/>
              <w:rPr>
                <w:b/>
                <w:color w:val="000000" w:themeColor="text1"/>
                <w:sz w:val="20"/>
                <w:szCs w:val="20"/>
              </w:rPr>
            </w:pPr>
            <w:proofErr w:type="gramStart"/>
            <w:r w:rsidRPr="00470293">
              <w:rPr>
                <w:rFonts w:hint="eastAsia"/>
                <w:bCs/>
                <w:color w:val="000000" w:themeColor="text1"/>
                <w:sz w:val="18"/>
                <w:szCs w:val="18"/>
              </w:rPr>
              <w:t>抽管理</w:t>
            </w:r>
            <w:proofErr w:type="gramEnd"/>
            <w:r w:rsidRPr="00470293">
              <w:rPr>
                <w:rFonts w:hint="eastAsia"/>
                <w:bCs/>
                <w:color w:val="000000" w:themeColor="text1"/>
                <w:sz w:val="18"/>
                <w:szCs w:val="18"/>
              </w:rPr>
              <w:t>评审改进措施完成情况：计划</w:t>
            </w:r>
            <w:r w:rsidRPr="00470293">
              <w:rPr>
                <w:rFonts w:hint="eastAsia"/>
                <w:bCs/>
                <w:color w:val="000000" w:themeColor="text1"/>
                <w:sz w:val="18"/>
                <w:szCs w:val="18"/>
              </w:rPr>
              <w:t>12</w:t>
            </w:r>
            <w:r w:rsidRPr="00470293">
              <w:rPr>
                <w:rFonts w:hint="eastAsia"/>
                <w:bCs/>
                <w:color w:val="000000" w:themeColor="text1"/>
                <w:sz w:val="18"/>
                <w:szCs w:val="18"/>
              </w:rPr>
              <w:t>月实施，监督审核时关注</w:t>
            </w:r>
          </w:p>
        </w:tc>
      </w:tr>
      <w:tr w:rsidR="00AA5E76">
        <w:trPr>
          <w:cantSplit/>
          <w:trHeight w:val="90"/>
          <w:jc w:val="center"/>
        </w:trPr>
        <w:tc>
          <w:tcPr>
            <w:tcW w:w="720" w:type="dxa"/>
            <w:vMerge/>
            <w:tcBorders>
              <w:bottom w:val="single" w:sz="4" w:space="0" w:color="auto"/>
            </w:tcBorders>
            <w:vAlign w:val="center"/>
          </w:tcPr>
          <w:p w:rsidR="00AA5E76" w:rsidRDefault="00AA5E76">
            <w:pPr>
              <w:spacing w:line="240" w:lineRule="exact"/>
              <w:jc w:val="center"/>
              <w:rPr>
                <w:b/>
                <w:color w:val="000000" w:themeColor="text1"/>
                <w:sz w:val="20"/>
              </w:rPr>
            </w:pPr>
          </w:p>
        </w:tc>
        <w:tc>
          <w:tcPr>
            <w:tcW w:w="9198" w:type="dxa"/>
            <w:tcBorders>
              <w:bottom w:val="single" w:sz="4" w:space="0" w:color="auto"/>
            </w:tcBorders>
          </w:tcPr>
          <w:p w:rsidR="00AA5E76" w:rsidRDefault="00AB250B">
            <w:pPr>
              <w:widowControl/>
              <w:spacing w:line="240" w:lineRule="exact"/>
              <w:rPr>
                <w:b/>
                <w:color w:val="000000" w:themeColor="text1"/>
                <w:sz w:val="20"/>
                <w:szCs w:val="20"/>
              </w:rPr>
            </w:pPr>
            <w:r>
              <w:rPr>
                <w:rFonts w:hint="eastAsia"/>
                <w:b/>
                <w:color w:val="000000" w:themeColor="text1"/>
                <w:sz w:val="20"/>
                <w:szCs w:val="20"/>
              </w:rPr>
              <w:t>5.</w:t>
            </w:r>
            <w:r w:rsidR="004C66CA">
              <w:rPr>
                <w:rFonts w:hint="eastAsia"/>
                <w:b/>
                <w:color w:val="000000" w:themeColor="text1"/>
                <w:sz w:val="20"/>
                <w:szCs w:val="20"/>
              </w:rPr>
              <w:t xml:space="preserve"> </w:t>
            </w:r>
            <w:r w:rsidR="004C66CA">
              <w:rPr>
                <w:rFonts w:hint="eastAsia"/>
                <w:b/>
                <w:color w:val="000000" w:themeColor="text1"/>
                <w:sz w:val="20"/>
                <w:szCs w:val="20"/>
              </w:rPr>
              <w:t>其他能够</w:t>
            </w:r>
            <w:proofErr w:type="gramStart"/>
            <w:r w:rsidR="004C66CA">
              <w:rPr>
                <w:rFonts w:hint="eastAsia"/>
                <w:b/>
                <w:color w:val="000000" w:themeColor="text1"/>
                <w:sz w:val="20"/>
                <w:szCs w:val="20"/>
              </w:rPr>
              <w:t>明组织</w:t>
            </w:r>
            <w:proofErr w:type="gramEnd"/>
            <w:r w:rsidR="004C66CA">
              <w:rPr>
                <w:rFonts w:hint="eastAsia"/>
                <w:b/>
                <w:color w:val="000000" w:themeColor="text1"/>
                <w:sz w:val="20"/>
                <w:szCs w:val="20"/>
              </w:rPr>
              <w:t>绩效、信誉的证据</w:t>
            </w:r>
            <w:r w:rsidR="004C66CA">
              <w:rPr>
                <w:rFonts w:hint="eastAsia"/>
                <w:b/>
                <w:color w:val="000000" w:themeColor="text1"/>
                <w:sz w:val="20"/>
                <w:szCs w:val="20"/>
              </w:rPr>
              <w:t>/</w:t>
            </w:r>
            <w:r w:rsidR="004C66CA">
              <w:rPr>
                <w:rFonts w:hint="eastAsia"/>
                <w:b/>
                <w:color w:val="000000" w:themeColor="text1"/>
                <w:sz w:val="20"/>
                <w:szCs w:val="20"/>
              </w:rPr>
              <w:t>信息：</w:t>
            </w:r>
            <w:r w:rsidR="00AC13AC">
              <w:rPr>
                <w:rFonts w:hint="eastAsia"/>
                <w:b/>
                <w:color w:val="000000" w:themeColor="text1"/>
                <w:sz w:val="20"/>
                <w:szCs w:val="20"/>
              </w:rPr>
              <w:t>无</w:t>
            </w:r>
          </w:p>
        </w:tc>
      </w:tr>
      <w:tr w:rsidR="00AA5E76">
        <w:trPr>
          <w:cantSplit/>
          <w:trHeight w:val="1550"/>
          <w:jc w:val="center"/>
        </w:trPr>
        <w:tc>
          <w:tcPr>
            <w:tcW w:w="720" w:type="dxa"/>
            <w:vMerge w:val="restart"/>
            <w:vAlign w:val="center"/>
          </w:tcPr>
          <w:p w:rsidR="00AA5E76" w:rsidRDefault="004C66CA">
            <w:pPr>
              <w:spacing w:line="240" w:lineRule="exact"/>
              <w:ind w:left="113"/>
              <w:jc w:val="center"/>
              <w:rPr>
                <w:b/>
                <w:color w:val="000000" w:themeColor="text1"/>
                <w:sz w:val="20"/>
              </w:rPr>
            </w:pPr>
            <w:r>
              <w:rPr>
                <w:rFonts w:hint="eastAsia"/>
                <w:b/>
                <w:color w:val="000000" w:themeColor="text1"/>
                <w:sz w:val="20"/>
              </w:rPr>
              <w:t>(</w:t>
            </w:r>
            <w:r>
              <w:rPr>
                <w:rFonts w:hint="eastAsia"/>
                <w:b/>
                <w:color w:val="000000" w:themeColor="text1"/>
                <w:sz w:val="20"/>
              </w:rPr>
              <w:t>五</w:t>
            </w:r>
            <w:r>
              <w:rPr>
                <w:rFonts w:hint="eastAsia"/>
                <w:b/>
                <w:color w:val="000000" w:themeColor="text1"/>
                <w:sz w:val="20"/>
              </w:rPr>
              <w:t>)</w:t>
            </w:r>
            <w:r>
              <w:rPr>
                <w:rFonts w:hint="eastAsia"/>
                <w:b/>
                <w:color w:val="000000" w:themeColor="text1"/>
                <w:sz w:val="20"/>
              </w:rPr>
              <w:t>持续改进</w:t>
            </w:r>
          </w:p>
        </w:tc>
        <w:tc>
          <w:tcPr>
            <w:tcW w:w="9198" w:type="dxa"/>
            <w:tcBorders>
              <w:top w:val="single" w:sz="4" w:space="0" w:color="auto"/>
              <w:left w:val="single" w:sz="4" w:space="0" w:color="auto"/>
              <w:bottom w:val="single" w:sz="4" w:space="0" w:color="auto"/>
              <w:right w:val="single" w:sz="4" w:space="0" w:color="auto"/>
            </w:tcBorders>
          </w:tcPr>
          <w:p w:rsidR="00AA5E76" w:rsidRDefault="004C66CA">
            <w:pPr>
              <w:spacing w:line="240" w:lineRule="exact"/>
              <w:rPr>
                <w:b/>
                <w:color w:val="000000" w:themeColor="text1"/>
                <w:sz w:val="20"/>
                <w:szCs w:val="20"/>
              </w:rPr>
            </w:pPr>
            <w:r>
              <w:rPr>
                <w:rFonts w:hint="eastAsia"/>
                <w:b/>
                <w:color w:val="000000" w:themeColor="text1"/>
                <w:sz w:val="20"/>
                <w:szCs w:val="20"/>
              </w:rPr>
              <w:t xml:space="preserve">1 </w:t>
            </w:r>
            <w:r>
              <w:rPr>
                <w:rFonts w:hint="eastAsia"/>
                <w:b/>
                <w:color w:val="000000" w:themeColor="text1"/>
                <w:sz w:val="20"/>
                <w:szCs w:val="20"/>
              </w:rPr>
              <w:t>纠正</w:t>
            </w:r>
            <w:r>
              <w:rPr>
                <w:rFonts w:hint="eastAsia"/>
                <w:b/>
                <w:color w:val="000000" w:themeColor="text1"/>
                <w:sz w:val="20"/>
                <w:szCs w:val="20"/>
              </w:rPr>
              <w:t>/</w:t>
            </w:r>
            <w:r>
              <w:rPr>
                <w:rFonts w:hint="eastAsia"/>
                <w:b/>
                <w:color w:val="000000" w:themeColor="text1"/>
                <w:sz w:val="20"/>
                <w:szCs w:val="20"/>
              </w:rPr>
              <w:t>预防措施的实施及效果</w:t>
            </w:r>
            <w:r>
              <w:rPr>
                <w:rFonts w:hint="eastAsia"/>
                <w:b/>
                <w:color w:val="000000" w:themeColor="text1"/>
                <w:spacing w:val="-8"/>
                <w:sz w:val="20"/>
                <w:szCs w:val="20"/>
              </w:rPr>
              <w:t>;</w:t>
            </w:r>
          </w:p>
          <w:p w:rsidR="00AA5E76" w:rsidRDefault="004C66CA" w:rsidP="00470293">
            <w:pPr>
              <w:rPr>
                <w:bCs/>
                <w:sz w:val="18"/>
                <w:szCs w:val="18"/>
              </w:rPr>
            </w:pPr>
            <w:r>
              <w:rPr>
                <w:rFonts w:hint="eastAsia"/>
                <w:bCs/>
                <w:sz w:val="18"/>
                <w:szCs w:val="18"/>
              </w:rPr>
              <w:t>企业有通过建立管理方针、目标，改进服务质量、纠正、避免和减少非预期情况带来的不利影响，改进质量管理体系的绩效和有效性以及定期的内审、管理评审，合理化建议等，并通过管理目标建立与考核，明确了改进、努力的方向，建立一个自我完善、持续改进的机制和良好氛围。企业有充分识别和评价存在的改进机会，以持续满足顾客和相关方要求改进的方法措施包括：</w:t>
            </w:r>
            <w:r>
              <w:rPr>
                <w:rFonts w:hint="eastAsia"/>
                <w:bCs/>
                <w:sz w:val="18"/>
                <w:szCs w:val="18"/>
              </w:rPr>
              <w:t>1</w:t>
            </w:r>
            <w:r>
              <w:rPr>
                <w:rFonts w:hint="eastAsia"/>
                <w:bCs/>
                <w:sz w:val="18"/>
                <w:szCs w:val="18"/>
              </w:rPr>
              <w:t>）引导创新、修改和改进现有过程或实施新过程的突破项目；</w:t>
            </w:r>
            <w:r>
              <w:rPr>
                <w:rFonts w:hint="eastAsia"/>
                <w:bCs/>
                <w:sz w:val="18"/>
                <w:szCs w:val="18"/>
              </w:rPr>
              <w:t>2</w:t>
            </w:r>
            <w:r>
              <w:rPr>
                <w:rFonts w:hint="eastAsia"/>
                <w:bCs/>
                <w:sz w:val="18"/>
                <w:szCs w:val="18"/>
              </w:rPr>
              <w:t>）在现有过程中开展渐进、持续的改进活动；</w:t>
            </w:r>
            <w:r>
              <w:rPr>
                <w:rFonts w:hint="eastAsia"/>
                <w:bCs/>
                <w:sz w:val="18"/>
                <w:szCs w:val="18"/>
              </w:rPr>
              <w:t>3</w:t>
            </w:r>
            <w:r>
              <w:rPr>
                <w:rFonts w:hint="eastAsia"/>
                <w:bCs/>
                <w:sz w:val="18"/>
                <w:szCs w:val="18"/>
              </w:rPr>
              <w:t>）纠正所存在不符合的原因等。</w:t>
            </w:r>
          </w:p>
        </w:tc>
      </w:tr>
      <w:tr w:rsidR="00470293">
        <w:trPr>
          <w:cantSplit/>
          <w:trHeight w:val="1550"/>
          <w:jc w:val="center"/>
        </w:trPr>
        <w:tc>
          <w:tcPr>
            <w:tcW w:w="720" w:type="dxa"/>
            <w:vMerge/>
            <w:vAlign w:val="center"/>
          </w:tcPr>
          <w:p w:rsidR="00470293" w:rsidRDefault="00470293">
            <w:pPr>
              <w:spacing w:line="240" w:lineRule="exact"/>
              <w:ind w:left="113"/>
              <w:jc w:val="center"/>
              <w:rPr>
                <w:rFonts w:hint="eastAsia"/>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470293" w:rsidRDefault="00470293" w:rsidP="00470293">
            <w:pPr>
              <w:rPr>
                <w:bCs/>
                <w:sz w:val="18"/>
                <w:szCs w:val="18"/>
              </w:rPr>
            </w:pPr>
            <w:r>
              <w:rPr>
                <w:rFonts w:hint="eastAsia"/>
                <w:bCs/>
                <w:sz w:val="18"/>
                <w:szCs w:val="18"/>
              </w:rPr>
              <w:t>企业策划的管理手册、程序文件等文件化信息要求要求实施、运行，并通过内审、管理评审、分析和评价、纠正和纠正措施、管理方针和管理目标等有关信息来源来实现对管理体系的持续改进，同时通过日常运行中发现的问题及时调整解决，以达到持续改进管理体系，以提升服务过程质量、产品质量和组织环境绩效。</w:t>
            </w:r>
            <w:r>
              <w:rPr>
                <w:rFonts w:hint="eastAsia"/>
                <w:bCs/>
                <w:sz w:val="18"/>
                <w:szCs w:val="18"/>
              </w:rPr>
              <w:t xml:space="preserve"> </w:t>
            </w:r>
          </w:p>
          <w:p w:rsidR="00470293" w:rsidRDefault="00470293" w:rsidP="00470293">
            <w:pPr>
              <w:spacing w:line="240" w:lineRule="exact"/>
              <w:rPr>
                <w:rFonts w:hint="eastAsia"/>
                <w:b/>
                <w:color w:val="000000" w:themeColor="text1"/>
                <w:sz w:val="20"/>
                <w:szCs w:val="20"/>
              </w:rPr>
            </w:pPr>
            <w:r>
              <w:rPr>
                <w:rFonts w:hint="eastAsia"/>
                <w:bCs/>
                <w:sz w:val="18"/>
                <w:szCs w:val="18"/>
              </w:rPr>
              <w:t>日常监视和测量过程中发现的不合格、不符合要求相关责任部门及时制定相应的改进、纠正和纠正措施，以</w:t>
            </w:r>
            <w:proofErr w:type="gramStart"/>
            <w:r>
              <w:rPr>
                <w:rFonts w:hint="eastAsia"/>
                <w:bCs/>
                <w:sz w:val="18"/>
                <w:szCs w:val="18"/>
              </w:rPr>
              <w:t>实管理</w:t>
            </w:r>
            <w:proofErr w:type="gramEnd"/>
            <w:r>
              <w:rPr>
                <w:rFonts w:hint="eastAsia"/>
                <w:bCs/>
                <w:sz w:val="18"/>
                <w:szCs w:val="18"/>
              </w:rPr>
              <w:t>体系的持续改进</w:t>
            </w:r>
            <w:r>
              <w:rPr>
                <w:rFonts w:hint="eastAsia"/>
                <w:b/>
              </w:rPr>
              <w:t>。</w:t>
            </w:r>
          </w:p>
        </w:tc>
      </w:tr>
      <w:tr w:rsidR="00AA5E76">
        <w:trPr>
          <w:cantSplit/>
          <w:trHeight w:val="755"/>
          <w:jc w:val="center"/>
        </w:trPr>
        <w:tc>
          <w:tcPr>
            <w:tcW w:w="720" w:type="dxa"/>
            <w:vMerge/>
            <w:vAlign w:val="center"/>
          </w:tcPr>
          <w:p w:rsidR="00AA5E76" w:rsidRDefault="00AA5E76">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AA5E76" w:rsidRDefault="004C66CA">
            <w:pPr>
              <w:spacing w:line="240" w:lineRule="exact"/>
              <w:rPr>
                <w:b/>
                <w:color w:val="000000" w:themeColor="text1"/>
                <w:spacing w:val="-20"/>
                <w:sz w:val="20"/>
                <w:szCs w:val="20"/>
              </w:rPr>
            </w:pPr>
            <w:r>
              <w:rPr>
                <w:rFonts w:hint="eastAsia"/>
                <w:b/>
                <w:color w:val="000000" w:themeColor="text1"/>
                <w:spacing w:val="-20"/>
                <w:sz w:val="20"/>
                <w:szCs w:val="20"/>
              </w:rPr>
              <w:t>2</w:t>
            </w:r>
            <w:r>
              <w:rPr>
                <w:rFonts w:hint="eastAsia"/>
                <w:b/>
                <w:color w:val="000000" w:themeColor="text1"/>
                <w:spacing w:val="-20"/>
                <w:sz w:val="20"/>
                <w:szCs w:val="20"/>
              </w:rPr>
              <w:t>（近一年）重大事故、顾客</w:t>
            </w:r>
            <w:r>
              <w:rPr>
                <w:rFonts w:hint="eastAsia"/>
                <w:b/>
                <w:color w:val="000000" w:themeColor="text1"/>
                <w:spacing w:val="-20"/>
                <w:sz w:val="20"/>
                <w:szCs w:val="20"/>
              </w:rPr>
              <w:t>/</w:t>
            </w:r>
            <w:r>
              <w:rPr>
                <w:rFonts w:hint="eastAsia"/>
                <w:b/>
                <w:color w:val="000000" w:themeColor="text1"/>
                <w:spacing w:val="-20"/>
                <w:sz w:val="20"/>
                <w:szCs w:val="20"/>
              </w:rPr>
              <w:t>相关方投诉：：</w:t>
            </w:r>
          </w:p>
          <w:p w:rsidR="00AA5E76" w:rsidRDefault="00AA5E76">
            <w:pPr>
              <w:spacing w:line="240" w:lineRule="exact"/>
              <w:rPr>
                <w:b/>
                <w:color w:val="000000" w:themeColor="text1"/>
                <w:spacing w:val="-20"/>
                <w:sz w:val="20"/>
                <w:szCs w:val="20"/>
              </w:rPr>
            </w:pPr>
          </w:p>
          <w:p w:rsidR="00AA5E76" w:rsidRDefault="004C66CA">
            <w:pPr>
              <w:spacing w:line="240" w:lineRule="exact"/>
              <w:rPr>
                <w:b/>
                <w:color w:val="000000" w:themeColor="text1"/>
                <w:sz w:val="20"/>
                <w:szCs w:val="20"/>
              </w:rPr>
            </w:pPr>
            <w:r>
              <w:rPr>
                <w:rFonts w:hint="eastAsia"/>
                <w:b/>
                <w:color w:val="000000" w:themeColor="text1"/>
                <w:sz w:val="20"/>
                <w:szCs w:val="20"/>
              </w:rPr>
              <w:t>无</w:t>
            </w:r>
          </w:p>
        </w:tc>
      </w:tr>
      <w:tr w:rsidR="00AA5E76">
        <w:trPr>
          <w:cantSplit/>
          <w:trHeight w:val="701"/>
          <w:jc w:val="center"/>
        </w:trPr>
        <w:tc>
          <w:tcPr>
            <w:tcW w:w="720" w:type="dxa"/>
            <w:vMerge/>
            <w:vAlign w:val="center"/>
          </w:tcPr>
          <w:p w:rsidR="00AA5E76" w:rsidRDefault="00AA5E76">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AA5E76" w:rsidRDefault="004C66CA">
            <w:pPr>
              <w:spacing w:line="240" w:lineRule="exact"/>
              <w:rPr>
                <w:b/>
                <w:color w:val="000000" w:themeColor="text1"/>
                <w:sz w:val="20"/>
                <w:szCs w:val="20"/>
              </w:rPr>
            </w:pPr>
            <w:r>
              <w:rPr>
                <w:rFonts w:hint="eastAsia"/>
                <w:b/>
                <w:color w:val="000000" w:themeColor="text1"/>
                <w:sz w:val="20"/>
                <w:szCs w:val="20"/>
              </w:rPr>
              <w:t xml:space="preserve">3. </w:t>
            </w:r>
            <w:r>
              <w:rPr>
                <w:rFonts w:hint="eastAsia"/>
                <w:b/>
                <w:color w:val="000000" w:themeColor="text1"/>
                <w:sz w:val="20"/>
                <w:szCs w:val="20"/>
              </w:rPr>
              <w:t>一阶段提出问题的整改情况</w:t>
            </w:r>
            <w:r>
              <w:rPr>
                <w:rFonts w:hint="eastAsia"/>
                <w:b/>
                <w:color w:val="000000" w:themeColor="text1"/>
                <w:sz w:val="20"/>
                <w:szCs w:val="20"/>
              </w:rPr>
              <w:t>?</w:t>
            </w:r>
          </w:p>
          <w:p w:rsidR="00AA5E76" w:rsidRDefault="00AC13AC">
            <w:pPr>
              <w:spacing w:line="240" w:lineRule="exact"/>
              <w:rPr>
                <w:b/>
                <w:color w:val="000000" w:themeColor="text1"/>
                <w:spacing w:val="-20"/>
                <w:sz w:val="20"/>
                <w:szCs w:val="20"/>
              </w:rPr>
            </w:pPr>
            <w:r>
              <w:rPr>
                <w:rFonts w:hint="eastAsia"/>
                <w:b/>
                <w:color w:val="000000" w:themeColor="text1"/>
                <w:spacing w:val="-20"/>
                <w:sz w:val="20"/>
                <w:szCs w:val="20"/>
              </w:rPr>
              <w:t>无</w:t>
            </w:r>
          </w:p>
        </w:tc>
      </w:tr>
      <w:tr w:rsidR="00AA5E76">
        <w:trPr>
          <w:cantSplit/>
          <w:trHeight w:val="549"/>
          <w:jc w:val="center"/>
        </w:trPr>
        <w:tc>
          <w:tcPr>
            <w:tcW w:w="720" w:type="dxa"/>
            <w:vMerge/>
            <w:vAlign w:val="center"/>
          </w:tcPr>
          <w:p w:rsidR="00AA5E76" w:rsidRDefault="00AA5E76">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AA5E76" w:rsidRDefault="004C66CA">
            <w:pPr>
              <w:spacing w:line="240" w:lineRule="exact"/>
              <w:rPr>
                <w:b/>
                <w:color w:val="000000" w:themeColor="text1"/>
                <w:sz w:val="20"/>
                <w:szCs w:val="20"/>
              </w:rPr>
            </w:pPr>
            <w:r>
              <w:rPr>
                <w:rFonts w:hint="eastAsia"/>
                <w:b/>
                <w:color w:val="000000" w:themeColor="text1"/>
                <w:sz w:val="20"/>
                <w:szCs w:val="20"/>
              </w:rPr>
              <w:t>4.</w:t>
            </w:r>
            <w:r>
              <w:rPr>
                <w:rFonts w:hint="eastAsia"/>
                <w:b/>
                <w:color w:val="000000" w:themeColor="text1"/>
                <w:sz w:val="20"/>
                <w:szCs w:val="20"/>
              </w:rPr>
              <w:t>创新情况：</w:t>
            </w:r>
            <w:r w:rsidR="00470293">
              <w:rPr>
                <w:rFonts w:hint="eastAsia"/>
                <w:b/>
                <w:color w:val="000000" w:themeColor="text1"/>
                <w:sz w:val="20"/>
                <w:szCs w:val="20"/>
              </w:rPr>
              <w:t>无</w:t>
            </w:r>
          </w:p>
        </w:tc>
      </w:tr>
      <w:tr w:rsidR="00AA5E76">
        <w:trPr>
          <w:cantSplit/>
          <w:trHeight w:val="655"/>
          <w:jc w:val="center"/>
        </w:trPr>
        <w:tc>
          <w:tcPr>
            <w:tcW w:w="720" w:type="dxa"/>
            <w:vMerge/>
            <w:vAlign w:val="center"/>
          </w:tcPr>
          <w:p w:rsidR="00AA5E76" w:rsidRDefault="00AA5E76">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AA5E76" w:rsidRDefault="004C66CA">
            <w:pPr>
              <w:spacing w:line="240" w:lineRule="exact"/>
              <w:rPr>
                <w:b/>
                <w:color w:val="000000" w:themeColor="text1"/>
                <w:szCs w:val="21"/>
              </w:rPr>
            </w:pPr>
            <w:r>
              <w:rPr>
                <w:rFonts w:hint="eastAsia"/>
                <w:b/>
                <w:color w:val="000000" w:themeColor="text1"/>
                <w:szCs w:val="21"/>
              </w:rPr>
              <w:t xml:space="preserve">5. </w:t>
            </w:r>
            <w:r>
              <w:rPr>
                <w:rFonts w:hint="eastAsia"/>
                <w:b/>
                <w:color w:val="000000" w:themeColor="text1"/>
                <w:szCs w:val="21"/>
              </w:rPr>
              <w:t>上次不符合的整改情况（再认证填写）</w:t>
            </w:r>
          </w:p>
        </w:tc>
      </w:tr>
    </w:tbl>
    <w:p w:rsidR="00AA5E76" w:rsidRDefault="00AA5E76">
      <w:pPr>
        <w:spacing w:line="300" w:lineRule="exact"/>
        <w:rPr>
          <w:b/>
          <w:color w:val="000000" w:themeColor="text1"/>
          <w:sz w:val="26"/>
          <w:szCs w:val="26"/>
        </w:rPr>
      </w:pPr>
    </w:p>
    <w:p w:rsidR="00AA5E76" w:rsidRDefault="004C66CA">
      <w:pPr>
        <w:spacing w:line="360" w:lineRule="auto"/>
        <w:ind w:leftChars="-472" w:left="1" w:hangingChars="380" w:hanging="992"/>
        <w:rPr>
          <w:b/>
          <w:color w:val="000000" w:themeColor="text1"/>
          <w:sz w:val="20"/>
        </w:rPr>
      </w:pPr>
      <w:r>
        <w:rPr>
          <w:rFonts w:hint="eastAsia"/>
          <w:b/>
          <w:color w:val="000000" w:themeColor="text1"/>
          <w:sz w:val="26"/>
          <w:szCs w:val="26"/>
        </w:rPr>
        <w:t>七、本次审核不符合项</w:t>
      </w:r>
    </w:p>
    <w:p w:rsidR="00AA5E76" w:rsidRDefault="004C66CA">
      <w:pPr>
        <w:tabs>
          <w:tab w:val="left" w:pos="9072"/>
        </w:tabs>
        <w:spacing w:line="360" w:lineRule="auto"/>
        <w:ind w:leftChars="-473" w:left="-993" w:firstLine="2"/>
        <w:rPr>
          <w:b/>
          <w:color w:val="000000" w:themeColor="text1"/>
        </w:rPr>
      </w:pPr>
      <w:r>
        <w:rPr>
          <w:rFonts w:hint="eastAsia"/>
          <w:b/>
          <w:color w:val="000000" w:themeColor="text1"/>
        </w:rPr>
        <w:t xml:space="preserve">1. </w:t>
      </w:r>
      <w:r>
        <w:rPr>
          <w:rFonts w:hint="eastAsia"/>
          <w:b/>
          <w:color w:val="000000" w:themeColor="text1"/>
        </w:rPr>
        <w:t>本次</w:t>
      </w:r>
      <w:proofErr w:type="gramStart"/>
      <w:r>
        <w:rPr>
          <w:rFonts w:hint="eastAsia"/>
          <w:b/>
          <w:color w:val="000000" w:themeColor="text1"/>
        </w:rPr>
        <w:t>审核共</w:t>
      </w:r>
      <w:proofErr w:type="gramEnd"/>
      <w:r>
        <w:rPr>
          <w:rFonts w:hint="eastAsia"/>
          <w:b/>
          <w:color w:val="000000" w:themeColor="text1"/>
        </w:rPr>
        <w:t>开具不符合项报告项；其中</w:t>
      </w:r>
      <w:r w:rsidR="00BC2E44">
        <w:rPr>
          <w:b/>
          <w:color w:val="000000" w:themeColor="text1"/>
        </w:rPr>
        <w:pict>
          <v:line id="直接连接符 1" o:spid="_x0000_s1026" style="position:absolute;left:0;text-align:left;z-index:251659264;mso-position-horizontal-relative:text;mso-position-vertical-relative:text;mso-width-relative:page;mso-height-relative:page" from="210pt,16.2pt" to="210pt,1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" o:allowincell="f"/>
        </w:pict>
      </w:r>
      <w:r>
        <w:rPr>
          <w:rFonts w:hint="eastAsia"/>
          <w:b/>
          <w:color w:val="000000" w:themeColor="text1"/>
        </w:rPr>
        <w:t>严重不符合项，一般不符合项，观察项项分布在部门条款，</w:t>
      </w:r>
      <w:proofErr w:type="gramStart"/>
      <w:r>
        <w:rPr>
          <w:rFonts w:hint="eastAsia"/>
          <w:b/>
          <w:color w:val="000000" w:themeColor="text1"/>
        </w:rPr>
        <w:t>分布见</w:t>
      </w:r>
      <w:proofErr w:type="gramEnd"/>
      <w:r>
        <w:rPr>
          <w:rFonts w:hint="eastAsia"/>
          <w:b/>
          <w:color w:val="000000" w:themeColor="text1"/>
        </w:rPr>
        <w:t>附件。（</w:t>
      </w:r>
      <w:r>
        <w:rPr>
          <w:rFonts w:hint="eastAsia"/>
          <w:b/>
          <w:color w:val="000000" w:themeColor="text1"/>
        </w:rPr>
        <w:t>Q/J/E/S</w:t>
      </w:r>
      <w:r>
        <w:rPr>
          <w:rFonts w:hint="eastAsia"/>
          <w:b/>
          <w:color w:val="000000" w:themeColor="text1"/>
        </w:rPr>
        <w:t>分开填写）</w:t>
      </w:r>
    </w:p>
    <w:p w:rsidR="00AA5E76" w:rsidRDefault="004C66CA">
      <w:pPr>
        <w:tabs>
          <w:tab w:val="left" w:pos="215"/>
          <w:tab w:val="left" w:pos="430"/>
        </w:tabs>
        <w:spacing w:line="360" w:lineRule="auto"/>
        <w:ind w:leftChars="-472" w:left="-190" w:hangingChars="380" w:hanging="801"/>
        <w:rPr>
          <w:b/>
          <w:color w:val="000000" w:themeColor="text1"/>
        </w:rPr>
      </w:pPr>
      <w:r>
        <w:rPr>
          <w:rFonts w:hint="eastAsia"/>
          <w:b/>
          <w:bCs/>
          <w:color w:val="000000" w:themeColor="text1"/>
          <w:szCs w:val="28"/>
        </w:rPr>
        <w:t xml:space="preserve">2. </w:t>
      </w:r>
      <w:r>
        <w:rPr>
          <w:rFonts w:hint="eastAsia"/>
          <w:b/>
          <w:bCs/>
          <w:color w:val="000000" w:themeColor="text1"/>
          <w:szCs w:val="28"/>
        </w:rPr>
        <w:t>本次审核发现不符合及存在问题对管理体系实现目标的影响</w:t>
      </w:r>
      <w:r>
        <w:rPr>
          <w:rFonts w:hint="eastAsia"/>
          <w:b/>
          <w:color w:val="000000" w:themeColor="text1"/>
          <w:spacing w:val="-10"/>
          <w:szCs w:val="21"/>
        </w:rPr>
        <w:t>□</w:t>
      </w:r>
      <w:r>
        <w:rPr>
          <w:rFonts w:hint="eastAsia"/>
          <w:b/>
          <w:color w:val="000000" w:themeColor="text1"/>
        </w:rPr>
        <w:t>较大</w:t>
      </w:r>
      <w:r>
        <w:rPr>
          <w:rFonts w:hint="eastAsia"/>
          <w:b/>
          <w:color w:val="000000" w:themeColor="text1"/>
          <w:spacing w:val="-10"/>
          <w:szCs w:val="21"/>
        </w:rPr>
        <w:sym w:font="Wingdings 2" w:char="0052"/>
      </w:r>
      <w:r>
        <w:rPr>
          <w:rFonts w:hint="eastAsia"/>
          <w:b/>
          <w:color w:val="000000" w:themeColor="text1"/>
        </w:rPr>
        <w:t>不大</w:t>
      </w:r>
    </w:p>
    <w:p w:rsidR="00AA5E76" w:rsidRDefault="004C66CA">
      <w:pPr>
        <w:tabs>
          <w:tab w:val="left" w:pos="215"/>
          <w:tab w:val="left" w:pos="430"/>
        </w:tabs>
        <w:spacing w:line="360" w:lineRule="auto"/>
        <w:ind w:leftChars="-472" w:left="-190" w:hangingChars="380" w:hanging="801"/>
        <w:rPr>
          <w:b/>
          <w:color w:val="000000" w:themeColor="text1"/>
        </w:rPr>
      </w:pPr>
      <w:r>
        <w:rPr>
          <w:rFonts w:hint="eastAsia"/>
          <w:b/>
          <w:color w:val="000000" w:themeColor="text1"/>
        </w:rPr>
        <w:t>八、已识别出的任何未解决的问题：</w:t>
      </w:r>
    </w:p>
    <w:p w:rsidR="00AA5E76" w:rsidRDefault="004C66CA">
      <w:pPr>
        <w:snapToGrid w:val="0"/>
        <w:spacing w:line="360" w:lineRule="auto"/>
        <w:ind w:leftChars="-337" w:left="-191" w:hangingChars="271" w:hanging="517"/>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可能影响本次审核结论可靠性的因素：</w:t>
      </w:r>
    </w:p>
    <w:tbl>
      <w:tblPr>
        <w:tblStyle w:val="a7"/>
        <w:tblW w:w="10065" w:type="dxa"/>
        <w:tblInd w:w="-885" w:type="dxa"/>
        <w:tblLayout w:type="fixed"/>
        <w:tblLook w:val="04A0" w:firstRow="1" w:lastRow="0" w:firstColumn="1" w:lastColumn="0" w:noHBand="0" w:noVBand="1"/>
      </w:tblPr>
      <w:tblGrid>
        <w:gridCol w:w="5246"/>
        <w:gridCol w:w="4819"/>
      </w:tblGrid>
      <w:tr w:rsidR="00AA5E76">
        <w:tc>
          <w:tcPr>
            <w:tcW w:w="5246" w:type="dxa"/>
          </w:tcPr>
          <w:p w:rsidR="00AA5E76" w:rsidRDefault="004C66CA">
            <w:pPr>
              <w:snapToGrid w:val="0"/>
              <w:spacing w:line="360" w:lineRule="auto"/>
              <w:rPr>
                <w:b/>
                <w:color w:val="000000" w:themeColor="text1"/>
                <w:spacing w:val="-10"/>
                <w:szCs w:val="21"/>
              </w:rPr>
            </w:pPr>
            <w:r>
              <w:rPr>
                <w:rFonts w:ascii="宋体" w:hAnsi="宋体" w:hint="eastAsia"/>
                <w:b/>
                <w:color w:val="000000" w:themeColor="text1"/>
                <w:szCs w:val="21"/>
              </w:rPr>
              <w:t>影响本次审核结论可靠性的因素</w:t>
            </w:r>
          </w:p>
        </w:tc>
        <w:tc>
          <w:tcPr>
            <w:tcW w:w="4819" w:type="dxa"/>
          </w:tcPr>
          <w:p w:rsidR="00AA5E76" w:rsidRDefault="004C66CA">
            <w:pPr>
              <w:snapToGrid w:val="0"/>
              <w:spacing w:line="360" w:lineRule="auto"/>
              <w:rPr>
                <w:rFonts w:ascii="宋体" w:hAnsi="宋体"/>
                <w:b/>
                <w:color w:val="000000" w:themeColor="text1"/>
                <w:szCs w:val="21"/>
              </w:rPr>
            </w:pPr>
            <w:r>
              <w:rPr>
                <w:rFonts w:ascii="宋体" w:hAnsi="宋体" w:hint="eastAsia"/>
                <w:b/>
                <w:color w:val="000000" w:themeColor="text1"/>
                <w:szCs w:val="21"/>
              </w:rPr>
              <w:t>具体说明</w:t>
            </w:r>
          </w:p>
        </w:tc>
      </w:tr>
      <w:tr w:rsidR="00AA5E76">
        <w:tc>
          <w:tcPr>
            <w:tcW w:w="5246" w:type="dxa"/>
          </w:tcPr>
          <w:p w:rsidR="00AA5E76" w:rsidRDefault="004C66CA">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样本量不足</w:t>
            </w:r>
          </w:p>
        </w:tc>
        <w:tc>
          <w:tcPr>
            <w:tcW w:w="4819" w:type="dxa"/>
          </w:tcPr>
          <w:p w:rsidR="00AA5E76" w:rsidRDefault="00AA5E76">
            <w:pPr>
              <w:snapToGrid w:val="0"/>
              <w:spacing w:line="360" w:lineRule="auto"/>
              <w:rPr>
                <w:rFonts w:ascii="宋体" w:hAnsi="宋体"/>
                <w:b/>
                <w:color w:val="000000" w:themeColor="text1"/>
                <w:szCs w:val="21"/>
              </w:rPr>
            </w:pPr>
          </w:p>
        </w:tc>
      </w:tr>
      <w:tr w:rsidR="00AA5E76">
        <w:tc>
          <w:tcPr>
            <w:tcW w:w="5246" w:type="dxa"/>
          </w:tcPr>
          <w:p w:rsidR="00AA5E76" w:rsidRDefault="004C66CA">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知识产权保护</w:t>
            </w:r>
          </w:p>
        </w:tc>
        <w:tc>
          <w:tcPr>
            <w:tcW w:w="4819" w:type="dxa"/>
          </w:tcPr>
          <w:p w:rsidR="00AA5E76" w:rsidRDefault="00AA5E76">
            <w:pPr>
              <w:snapToGrid w:val="0"/>
              <w:spacing w:line="360" w:lineRule="auto"/>
              <w:rPr>
                <w:rFonts w:ascii="宋体" w:hAnsi="宋体"/>
                <w:b/>
                <w:color w:val="000000" w:themeColor="text1"/>
                <w:szCs w:val="21"/>
              </w:rPr>
            </w:pPr>
          </w:p>
        </w:tc>
      </w:tr>
      <w:tr w:rsidR="00AA5E76">
        <w:tc>
          <w:tcPr>
            <w:tcW w:w="5246" w:type="dxa"/>
          </w:tcPr>
          <w:p w:rsidR="00AA5E76" w:rsidRDefault="004C66CA">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因受审核方信息造成的日数或审核资源不足</w:t>
            </w:r>
          </w:p>
        </w:tc>
        <w:tc>
          <w:tcPr>
            <w:tcW w:w="4819" w:type="dxa"/>
          </w:tcPr>
          <w:p w:rsidR="00AA5E76" w:rsidRDefault="00AA5E76">
            <w:pPr>
              <w:snapToGrid w:val="0"/>
              <w:spacing w:line="360" w:lineRule="auto"/>
              <w:rPr>
                <w:rFonts w:ascii="宋体" w:hAnsi="宋体"/>
                <w:b/>
                <w:color w:val="000000" w:themeColor="text1"/>
                <w:szCs w:val="21"/>
              </w:rPr>
            </w:pPr>
          </w:p>
        </w:tc>
      </w:tr>
    </w:tbl>
    <w:p w:rsidR="00AA5E76" w:rsidRDefault="00AA5E76">
      <w:pPr>
        <w:snapToGrid w:val="0"/>
        <w:spacing w:line="360" w:lineRule="auto"/>
        <w:ind w:leftChars="-337" w:left="-191" w:hangingChars="271" w:hanging="517"/>
        <w:rPr>
          <w:b/>
          <w:color w:val="000000" w:themeColor="text1"/>
          <w:spacing w:val="-10"/>
          <w:szCs w:val="21"/>
        </w:rPr>
      </w:pPr>
    </w:p>
    <w:p w:rsidR="00AA5E76" w:rsidRDefault="00AA5E76">
      <w:pPr>
        <w:snapToGrid w:val="0"/>
        <w:spacing w:line="360" w:lineRule="auto"/>
        <w:rPr>
          <w:b/>
          <w:color w:val="000000" w:themeColor="text1"/>
          <w:spacing w:val="-10"/>
          <w:szCs w:val="21"/>
        </w:rPr>
      </w:pPr>
    </w:p>
    <w:p w:rsidR="00AA5E76" w:rsidRDefault="004C66CA">
      <w:pPr>
        <w:snapToGrid w:val="0"/>
        <w:spacing w:line="360" w:lineRule="auto"/>
        <w:ind w:leftChars="-472" w:left="364" w:hangingChars="519" w:hanging="1355"/>
        <w:rPr>
          <w:b/>
          <w:color w:val="000000" w:themeColor="text1"/>
          <w:sz w:val="26"/>
          <w:szCs w:val="26"/>
        </w:rPr>
      </w:pPr>
      <w:r>
        <w:rPr>
          <w:rFonts w:hint="eastAsia"/>
          <w:b/>
          <w:color w:val="000000" w:themeColor="text1"/>
          <w:sz w:val="26"/>
          <w:szCs w:val="26"/>
        </w:rPr>
        <w:t>九、是否达到审核目的</w:t>
      </w:r>
    </w:p>
    <w:p w:rsidR="00AA5E76" w:rsidRDefault="004C66CA" w:rsidP="004C66CA">
      <w:pPr>
        <w:snapToGrid w:val="0"/>
        <w:spacing w:line="360" w:lineRule="auto"/>
        <w:ind w:leftChars="-337" w:left="-137" w:hangingChars="271" w:hanging="571"/>
        <w:rPr>
          <w:rFonts w:ascii="宋体" w:hAnsi="宋体"/>
          <w:b/>
          <w:color w:val="000000" w:themeColor="text1"/>
          <w:szCs w:val="21"/>
        </w:rPr>
      </w:pPr>
      <w:r>
        <w:rPr>
          <w:rFonts w:hint="eastAsia"/>
          <w:b/>
          <w:color w:val="000000" w:themeColor="text1"/>
          <w:spacing w:val="-10"/>
          <w:szCs w:val="21"/>
        </w:rPr>
        <w:sym w:font="Wingdings 2" w:char="0052"/>
      </w:r>
      <w:r>
        <w:rPr>
          <w:rFonts w:ascii="宋体" w:hAnsi="宋体" w:hint="eastAsia"/>
          <w:b/>
          <w:color w:val="000000" w:themeColor="text1"/>
          <w:szCs w:val="21"/>
        </w:rPr>
        <w:t xml:space="preserve">达到审核目的 </w:t>
      </w:r>
    </w:p>
    <w:p w:rsidR="00AA5E76" w:rsidRDefault="004C66CA">
      <w:pPr>
        <w:snapToGrid w:val="0"/>
        <w:spacing w:line="360" w:lineRule="auto"/>
        <w:ind w:leftChars="-337" w:left="-191" w:hangingChars="271" w:hanging="517"/>
        <w:rPr>
          <w:rFonts w:ascii="宋体" w:hAnsi="宋体"/>
          <w:b/>
          <w:color w:val="000000" w:themeColor="text1"/>
          <w:szCs w:val="21"/>
        </w:rPr>
      </w:pPr>
      <w:r>
        <w:rPr>
          <w:rFonts w:hint="eastAsia"/>
          <w:b/>
          <w:color w:val="000000" w:themeColor="text1"/>
          <w:spacing w:val="-10"/>
          <w:szCs w:val="21"/>
        </w:rPr>
        <w:t>□未</w:t>
      </w:r>
      <w:r>
        <w:rPr>
          <w:rFonts w:ascii="宋体" w:hAnsi="宋体" w:hint="eastAsia"/>
          <w:b/>
          <w:color w:val="000000" w:themeColor="text1"/>
          <w:szCs w:val="21"/>
        </w:rPr>
        <w:t>达到审核目的，未达到目的的原因是：</w:t>
      </w:r>
    </w:p>
    <w:p w:rsidR="00AA5E76" w:rsidRDefault="004C66CA">
      <w:pPr>
        <w:spacing w:line="360" w:lineRule="auto"/>
        <w:ind w:leftChars="-472" w:left="1" w:hangingChars="380" w:hanging="992"/>
        <w:rPr>
          <w:b/>
          <w:color w:val="000000" w:themeColor="text1"/>
          <w:sz w:val="26"/>
          <w:szCs w:val="26"/>
        </w:rPr>
      </w:pPr>
      <w:r>
        <w:rPr>
          <w:rFonts w:hint="eastAsia"/>
          <w:b/>
          <w:color w:val="000000" w:themeColor="text1"/>
          <w:sz w:val="26"/>
          <w:szCs w:val="26"/>
        </w:rPr>
        <w:t>十、审核结论</w:t>
      </w:r>
    </w:p>
    <w:tbl>
      <w:tblPr>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80"/>
      </w:tblGrid>
      <w:tr w:rsidR="00AA5E76" w:rsidTr="00AC13AC">
        <w:trPr>
          <w:trHeight w:val="2093"/>
        </w:trPr>
        <w:tc>
          <w:tcPr>
            <w:tcW w:w="10080" w:type="dxa"/>
          </w:tcPr>
          <w:p w:rsidR="00AA5E76" w:rsidRDefault="004C66CA">
            <w:pPr>
              <w:spacing w:line="280" w:lineRule="exact"/>
              <w:rPr>
                <w:b/>
                <w:color w:val="000000" w:themeColor="text1"/>
                <w:sz w:val="22"/>
                <w:szCs w:val="22"/>
              </w:rPr>
            </w:pPr>
            <w:r>
              <w:rPr>
                <w:rFonts w:hint="eastAsia"/>
                <w:b/>
                <w:color w:val="000000" w:themeColor="text1"/>
                <w:spacing w:val="-10"/>
                <w:sz w:val="22"/>
                <w:szCs w:val="22"/>
              </w:rPr>
              <w:t xml:space="preserve">1. </w:t>
            </w:r>
            <w:r>
              <w:rPr>
                <w:rFonts w:hint="eastAsia"/>
                <w:b/>
                <w:color w:val="000000" w:themeColor="text1"/>
                <w:spacing w:val="-10"/>
                <w:szCs w:val="21"/>
              </w:rPr>
              <w:sym w:font="Wingdings 2" w:char="0052"/>
            </w:r>
            <w:r>
              <w:rPr>
                <w:rFonts w:hint="eastAsia"/>
                <w:b/>
                <w:color w:val="000000" w:themeColor="text1"/>
                <w:sz w:val="22"/>
                <w:szCs w:val="22"/>
              </w:rPr>
              <w:t>QMS</w:t>
            </w:r>
            <w:r>
              <w:rPr>
                <w:rFonts w:hint="eastAsia"/>
                <w:b/>
                <w:color w:val="000000" w:themeColor="text1"/>
                <w:spacing w:val="-10"/>
                <w:szCs w:val="21"/>
              </w:rPr>
              <w:t>□</w:t>
            </w:r>
            <w:r>
              <w:rPr>
                <w:rFonts w:hint="eastAsia"/>
                <w:b/>
                <w:color w:val="000000" w:themeColor="text1"/>
                <w:sz w:val="22"/>
                <w:szCs w:val="22"/>
              </w:rPr>
              <w:t xml:space="preserve">EMS  </w:t>
            </w:r>
            <w:r>
              <w:rPr>
                <w:rFonts w:hint="eastAsia"/>
                <w:b/>
                <w:color w:val="000000" w:themeColor="text1"/>
                <w:spacing w:val="-10"/>
                <w:szCs w:val="21"/>
              </w:rPr>
              <w:t>□</w:t>
            </w:r>
            <w:r>
              <w:rPr>
                <w:rFonts w:hint="eastAsia"/>
                <w:b/>
                <w:color w:val="000000" w:themeColor="text1"/>
                <w:sz w:val="22"/>
                <w:szCs w:val="22"/>
              </w:rPr>
              <w:t>OHSMS</w:t>
            </w:r>
            <w:r>
              <w:rPr>
                <w:rFonts w:hint="eastAsia"/>
                <w:b/>
                <w:color w:val="000000" w:themeColor="text1"/>
                <w:sz w:val="22"/>
                <w:szCs w:val="22"/>
              </w:rPr>
              <w:t>的适宜性、充分性、运行有效性，自我完善机制等。管理体系满足适用要求和实现预期结果的能力。</w:t>
            </w:r>
          </w:p>
          <w:p w:rsidR="00AA5E76" w:rsidRDefault="004C66CA">
            <w:pPr>
              <w:spacing w:line="280" w:lineRule="exact"/>
              <w:ind w:left="221" w:hangingChars="100" w:hanging="221"/>
              <w:rPr>
                <w:b/>
                <w:color w:val="000000" w:themeColor="text1"/>
                <w:sz w:val="22"/>
                <w:szCs w:val="22"/>
              </w:rPr>
            </w:pPr>
            <w:r>
              <w:rPr>
                <w:rFonts w:hint="eastAsia"/>
                <w:b/>
                <w:color w:val="000000" w:themeColor="text1"/>
                <w:sz w:val="22"/>
                <w:szCs w:val="22"/>
              </w:rPr>
              <w:t>（描述组织实施“过程控制”，满足标准要求和目标，向顾客提供稳定、合格产品，满足适用的质量</w:t>
            </w:r>
            <w:r>
              <w:rPr>
                <w:rFonts w:hint="eastAsia"/>
                <w:b/>
                <w:color w:val="000000" w:themeColor="text1"/>
                <w:sz w:val="22"/>
                <w:szCs w:val="22"/>
              </w:rPr>
              <w:t>/</w:t>
            </w:r>
            <w:r>
              <w:rPr>
                <w:rFonts w:hint="eastAsia"/>
                <w:b/>
                <w:color w:val="000000" w:themeColor="text1"/>
                <w:sz w:val="22"/>
                <w:szCs w:val="22"/>
              </w:rPr>
              <w:t>环境</w:t>
            </w:r>
            <w:r>
              <w:rPr>
                <w:rFonts w:hint="eastAsia"/>
                <w:b/>
                <w:color w:val="000000" w:themeColor="text1"/>
                <w:sz w:val="22"/>
                <w:szCs w:val="22"/>
              </w:rPr>
              <w:t>/</w:t>
            </w:r>
            <w:r>
              <w:rPr>
                <w:rFonts w:hint="eastAsia"/>
                <w:b/>
                <w:color w:val="000000" w:themeColor="text1"/>
                <w:sz w:val="22"/>
                <w:szCs w:val="22"/>
              </w:rPr>
              <w:t>职业健康安全法规要求，防止污染、重大事故和持续改进的情况以及对周边环境产生的影响，措施的有效性）</w:t>
            </w:r>
          </w:p>
          <w:p w:rsidR="00AA5E76" w:rsidRDefault="004C66CA">
            <w:pPr>
              <w:spacing w:line="240" w:lineRule="exact"/>
              <w:rPr>
                <w:b/>
                <w:color w:val="000000" w:themeColor="text1"/>
                <w:sz w:val="22"/>
                <w:szCs w:val="22"/>
              </w:rPr>
            </w:pPr>
            <w:r>
              <w:rPr>
                <w:rFonts w:hint="eastAsia"/>
                <w:b/>
                <w:color w:val="000000" w:themeColor="text1"/>
                <w:spacing w:val="-10"/>
                <w:szCs w:val="21"/>
              </w:rPr>
              <w:sym w:font="Wingdings 2" w:char="0052"/>
            </w:r>
            <w:r>
              <w:rPr>
                <w:rFonts w:hint="eastAsia"/>
                <w:b/>
                <w:color w:val="000000" w:themeColor="text1"/>
                <w:sz w:val="22"/>
                <w:szCs w:val="22"/>
              </w:rPr>
              <w:t xml:space="preserve">QMS  </w:t>
            </w:r>
            <w:r>
              <w:rPr>
                <w:rFonts w:hint="eastAsia"/>
                <w:b/>
                <w:color w:val="000000" w:themeColor="text1"/>
                <w:spacing w:val="-10"/>
                <w:szCs w:val="21"/>
              </w:rPr>
              <w:t>□</w:t>
            </w:r>
            <w:r>
              <w:rPr>
                <w:rFonts w:hint="eastAsia"/>
                <w:b/>
                <w:color w:val="000000" w:themeColor="text1"/>
                <w:sz w:val="22"/>
                <w:szCs w:val="22"/>
              </w:rPr>
              <w:t xml:space="preserve">EMS  </w:t>
            </w:r>
            <w:r>
              <w:rPr>
                <w:rFonts w:hint="eastAsia"/>
                <w:b/>
                <w:color w:val="000000" w:themeColor="text1"/>
                <w:spacing w:val="-10"/>
                <w:szCs w:val="21"/>
              </w:rPr>
              <w:t>□</w:t>
            </w:r>
            <w:r>
              <w:rPr>
                <w:rFonts w:hint="eastAsia"/>
                <w:b/>
                <w:color w:val="000000" w:themeColor="text1"/>
                <w:sz w:val="22"/>
                <w:szCs w:val="22"/>
              </w:rPr>
              <w:t>OHSMS</w:t>
            </w:r>
            <w:r>
              <w:rPr>
                <w:rFonts w:hint="eastAsia"/>
                <w:b/>
                <w:color w:val="000000" w:themeColor="text1"/>
                <w:sz w:val="22"/>
                <w:szCs w:val="22"/>
              </w:rPr>
              <w:t>持续的符合性及运行的有效性，以及与认证范围的持续相关性和适宜性及自我完善机制等。</w:t>
            </w:r>
          </w:p>
          <w:p w:rsidR="00AC13AC" w:rsidRDefault="00AC13AC">
            <w:pPr>
              <w:spacing w:line="240" w:lineRule="exact"/>
              <w:rPr>
                <w:b/>
                <w:color w:val="000000" w:themeColor="text1"/>
                <w:sz w:val="22"/>
                <w:szCs w:val="22"/>
              </w:rPr>
            </w:pPr>
          </w:p>
          <w:p w:rsidR="00AC13AC" w:rsidRDefault="00AC13AC">
            <w:pPr>
              <w:spacing w:line="240" w:lineRule="exact"/>
              <w:rPr>
                <w:b/>
                <w:color w:val="000000" w:themeColor="text1"/>
                <w:sz w:val="22"/>
                <w:szCs w:val="22"/>
              </w:rPr>
            </w:pPr>
          </w:p>
          <w:p w:rsidR="00AC13AC" w:rsidRPr="00AC13AC" w:rsidRDefault="00AC13AC">
            <w:pPr>
              <w:spacing w:line="240" w:lineRule="exact"/>
              <w:rPr>
                <w:b/>
                <w:color w:val="000000" w:themeColor="text1"/>
                <w:sz w:val="22"/>
                <w:szCs w:val="22"/>
              </w:rPr>
            </w:pPr>
          </w:p>
        </w:tc>
      </w:tr>
      <w:tr w:rsidR="00AA5E76" w:rsidTr="00AC13AC">
        <w:trPr>
          <w:trHeight w:val="1877"/>
        </w:trPr>
        <w:tc>
          <w:tcPr>
            <w:tcW w:w="10080" w:type="dxa"/>
          </w:tcPr>
          <w:p w:rsidR="00AA5E76" w:rsidRDefault="004C66CA">
            <w:pPr>
              <w:rPr>
                <w:b/>
                <w:color w:val="000000" w:themeColor="text1"/>
              </w:rPr>
            </w:pPr>
            <w:r>
              <w:rPr>
                <w:rFonts w:hint="eastAsia"/>
                <w:b/>
                <w:color w:val="000000" w:themeColor="text1"/>
              </w:rPr>
              <w:lastRenderedPageBreak/>
              <w:t>2.</w:t>
            </w:r>
            <w:r>
              <w:rPr>
                <w:rFonts w:hint="eastAsia"/>
                <w:b/>
                <w:color w:val="000000" w:themeColor="text1"/>
              </w:rPr>
              <w:t>对审核范围适宜性结论</w:t>
            </w:r>
          </w:p>
          <w:p w:rsidR="00AA5E76" w:rsidRDefault="00C72EDD">
            <w:pPr>
              <w:rPr>
                <w:b/>
                <w:color w:val="000000" w:themeColor="text1"/>
              </w:rPr>
            </w:pPr>
            <w:r>
              <w:rPr>
                <w:rFonts w:hint="eastAsia"/>
                <w:b/>
                <w:color w:val="000000" w:themeColor="text1"/>
                <w:spacing w:val="-10"/>
                <w:szCs w:val="21"/>
              </w:rPr>
              <w:sym w:font="Wingdings 2" w:char="0052"/>
            </w:r>
            <w:r w:rsidR="004C66CA">
              <w:rPr>
                <w:rFonts w:hint="eastAsia"/>
                <w:b/>
                <w:color w:val="000000" w:themeColor="text1"/>
              </w:rPr>
              <w:t>审核范围适宜，与申请范围一致</w:t>
            </w:r>
          </w:p>
          <w:p w:rsidR="00AA5E76" w:rsidRDefault="00484386" w:rsidP="00470293">
            <w:pPr>
              <w:ind w:firstLineChars="100" w:firstLine="211"/>
              <w:rPr>
                <w:b/>
                <w:color w:val="000000" w:themeColor="text1"/>
              </w:rPr>
            </w:pPr>
            <w:r>
              <w:rPr>
                <w:rFonts w:hint="eastAsia"/>
                <w:b/>
                <w:color w:val="000000" w:themeColor="text1"/>
              </w:rPr>
              <w:t>审核范围变更</w:t>
            </w:r>
          </w:p>
          <w:p w:rsidR="00AA5E76" w:rsidRPr="00AC13AC" w:rsidRDefault="004C66CA" w:rsidP="00470293">
            <w:pPr>
              <w:spacing w:line="320" w:lineRule="exact"/>
              <w:rPr>
                <w:rFonts w:ascii="宋体" w:hAnsi="宋体"/>
                <w:b/>
                <w:color w:val="000000" w:themeColor="text1"/>
                <w:u w:val="single"/>
              </w:rPr>
            </w:pPr>
            <w:r>
              <w:rPr>
                <w:rFonts w:ascii="宋体" w:hAnsi="宋体"/>
                <w:b/>
                <w:color w:val="000000" w:themeColor="text1"/>
              </w:rPr>
              <w:t>QMS:</w:t>
            </w:r>
            <w:r w:rsidR="00DD24FA">
              <w:rPr>
                <w:rFonts w:hint="eastAsia"/>
              </w:rPr>
              <w:t xml:space="preserve"> </w:t>
            </w:r>
          </w:p>
        </w:tc>
      </w:tr>
      <w:tr w:rsidR="00AA5E76">
        <w:trPr>
          <w:trHeight w:val="3230"/>
        </w:trPr>
        <w:tc>
          <w:tcPr>
            <w:tcW w:w="10080" w:type="dxa"/>
          </w:tcPr>
          <w:p w:rsidR="00AA5E76" w:rsidRDefault="004C66CA">
            <w:pPr>
              <w:rPr>
                <w:b/>
                <w:color w:val="000000" w:themeColor="text1"/>
                <w:sz w:val="16"/>
                <w:szCs w:val="16"/>
              </w:rPr>
            </w:pPr>
            <w:r>
              <w:rPr>
                <w:rFonts w:hint="eastAsia"/>
                <w:b/>
                <w:color w:val="000000" w:themeColor="text1"/>
              </w:rPr>
              <w:t xml:space="preserve">3. </w:t>
            </w:r>
            <w:r>
              <w:rPr>
                <w:rFonts w:hint="eastAsia"/>
                <w:b/>
                <w:color w:val="000000" w:themeColor="text1"/>
              </w:rPr>
              <w:t>审核组推荐意见</w:t>
            </w:r>
            <w:r>
              <w:rPr>
                <w:rFonts w:hint="eastAsia"/>
                <w:b/>
                <w:color w:val="000000" w:themeColor="text1"/>
                <w:sz w:val="16"/>
                <w:szCs w:val="16"/>
              </w:rPr>
              <w:t>：</w:t>
            </w:r>
          </w:p>
          <w:p w:rsidR="00AA5E76" w:rsidRDefault="004C66CA">
            <w:pPr>
              <w:rPr>
                <w:b/>
                <w:color w:val="000000" w:themeColor="text1"/>
              </w:rPr>
            </w:pPr>
            <w:r>
              <w:rPr>
                <w:rFonts w:hint="eastAsia"/>
                <w:b/>
                <w:color w:val="000000" w:themeColor="text1"/>
                <w:spacing w:val="-10"/>
                <w:szCs w:val="21"/>
              </w:rPr>
              <w:t>□</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AA5E76" w:rsidRDefault="004C66CA">
            <w:pPr>
              <w:rPr>
                <w:b/>
                <w:color w:val="000000" w:themeColor="text1"/>
                <w:spacing w:val="-10"/>
                <w:sz w:val="22"/>
                <w:szCs w:val="22"/>
              </w:rPr>
            </w:pPr>
            <w:r>
              <w:rPr>
                <w:rFonts w:hint="eastAsia"/>
                <w:b/>
                <w:color w:val="000000" w:themeColor="text1"/>
                <w:spacing w:val="-10"/>
                <w:szCs w:val="21"/>
              </w:rPr>
              <w:sym w:font="Wingdings 2" w:char="0052"/>
            </w:r>
            <w:r>
              <w:rPr>
                <w:rFonts w:hint="eastAsia"/>
                <w:b/>
                <w:color w:val="000000" w:themeColor="text1"/>
                <w:spacing w:val="-4"/>
              </w:rPr>
              <w:t>在完成纠正措施后</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sym w:font="Wingdings 2" w:char="0052"/>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AA5E76" w:rsidRDefault="004C66CA">
            <w:pPr>
              <w:rPr>
                <w:b/>
                <w:color w:val="000000" w:themeColor="text1"/>
                <w:spacing w:val="-4"/>
                <w:szCs w:val="21"/>
              </w:rPr>
            </w:pPr>
            <w:r>
              <w:rPr>
                <w:rFonts w:hint="eastAsia"/>
                <w:b/>
                <w:color w:val="000000" w:themeColor="text1"/>
                <w:spacing w:val="-10"/>
                <w:szCs w:val="21"/>
              </w:rPr>
              <w:t>□</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AA5E76" w:rsidRDefault="004C66CA">
            <w:pPr>
              <w:rPr>
                <w:b/>
                <w:color w:val="000000" w:themeColor="text1"/>
                <w:spacing w:val="-4"/>
                <w:szCs w:val="21"/>
              </w:rPr>
            </w:pPr>
            <w:r>
              <w:rPr>
                <w:rFonts w:hint="eastAsia"/>
                <w:b/>
                <w:color w:val="000000" w:themeColor="text1"/>
                <w:spacing w:val="-10"/>
                <w:szCs w:val="21"/>
              </w:rPr>
              <w:t>□</w:t>
            </w:r>
            <w:r>
              <w:rPr>
                <w:rFonts w:hint="eastAsia"/>
                <w:b/>
                <w:color w:val="000000" w:themeColor="text1"/>
                <w:spacing w:val="-4"/>
              </w:rPr>
              <w:t>(</w:t>
            </w:r>
            <w:r>
              <w:rPr>
                <w:rFonts w:hint="eastAsia"/>
                <w:b/>
                <w:color w:val="000000" w:themeColor="text1"/>
                <w:spacing w:val="-4"/>
              </w:rPr>
              <w:t>在完成纠正措施后</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AA5E76" w:rsidRDefault="004C66CA">
            <w:pPr>
              <w:rPr>
                <w:b/>
                <w:color w:val="000000" w:themeColor="text1"/>
                <w:spacing w:val="-4"/>
                <w:szCs w:val="21"/>
              </w:rPr>
            </w:pPr>
            <w:r>
              <w:rPr>
                <w:rFonts w:hint="eastAsia"/>
                <w:b/>
                <w:color w:val="000000" w:themeColor="text1"/>
                <w:spacing w:val="-10"/>
                <w:szCs w:val="21"/>
              </w:rPr>
              <w:t>□</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AA5E76" w:rsidRDefault="004C66CA">
            <w:pPr>
              <w:rPr>
                <w:b/>
                <w:color w:val="000000" w:themeColor="text1"/>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AA5E76" w:rsidRDefault="004C66CA">
            <w:pPr>
              <w:rPr>
                <w:b/>
                <w:color w:val="000000" w:themeColor="text1"/>
                <w:szCs w:val="21"/>
              </w:rPr>
            </w:pPr>
            <w:r>
              <w:rPr>
                <w:rFonts w:hint="eastAsia"/>
                <w:b/>
                <w:color w:val="000000" w:themeColor="text1"/>
                <w:spacing w:val="-10"/>
                <w:szCs w:val="21"/>
              </w:rPr>
              <w:t>□</w:t>
            </w:r>
            <w:r>
              <w:rPr>
                <w:rFonts w:hint="eastAsia"/>
                <w:b/>
                <w:color w:val="000000" w:themeColor="text1"/>
              </w:rPr>
              <w:t>延期推荐注册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AA5E76" w:rsidRDefault="004C66CA">
            <w:pPr>
              <w:snapToGrid w:val="0"/>
              <w:rPr>
                <w:b/>
                <w:color w:val="000000" w:themeColor="text1"/>
                <w:szCs w:val="21"/>
              </w:rPr>
            </w:pPr>
            <w:r>
              <w:rPr>
                <w:rFonts w:hint="eastAsia"/>
                <w:b/>
                <w:color w:val="000000" w:themeColor="text1"/>
                <w:spacing w:val="-10"/>
                <w:szCs w:val="21"/>
              </w:rPr>
              <w:t>□</w:t>
            </w:r>
            <w:r>
              <w:rPr>
                <w:rFonts w:hint="eastAsia"/>
                <w:b/>
                <w:color w:val="000000" w:themeColor="text1"/>
              </w:rPr>
              <w:t>不推荐认证注册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AA5E76" w:rsidRDefault="004C66CA">
            <w:pPr>
              <w:snapToGrid w:val="0"/>
              <w:rPr>
                <w:b/>
                <w:color w:val="000000" w:themeColor="text1"/>
                <w:spacing w:val="-10"/>
                <w:sz w:val="16"/>
                <w:szCs w:val="16"/>
              </w:rPr>
            </w:pPr>
            <w:r>
              <w:rPr>
                <w:rFonts w:hint="eastAsia"/>
                <w:b/>
                <w:color w:val="000000" w:themeColor="text1"/>
                <w:spacing w:val="-10"/>
                <w:szCs w:val="21"/>
              </w:rPr>
              <w:t>□不推荐或缩小推荐范围的说明</w:t>
            </w:r>
            <w:r>
              <w:rPr>
                <w:rFonts w:hint="eastAsia"/>
                <w:b/>
                <w:color w:val="000000" w:themeColor="text1"/>
                <w:spacing w:val="-10"/>
                <w:sz w:val="16"/>
                <w:szCs w:val="16"/>
              </w:rPr>
              <w:t>:</w:t>
            </w:r>
          </w:p>
        </w:tc>
      </w:tr>
      <w:tr w:rsidR="00AA5E76">
        <w:tblPrEx>
          <w:tblBorders>
            <w:left w:val="none" w:sz="0" w:space="0" w:color="auto"/>
            <w:bottom w:val="none" w:sz="0" w:space="0" w:color="auto"/>
            <w:right w:val="none" w:sz="0" w:space="0" w:color="auto"/>
            <w:insideH w:val="none" w:sz="0" w:space="0" w:color="auto"/>
            <w:insideV w:val="none" w:sz="0" w:space="0" w:color="auto"/>
          </w:tblBorders>
        </w:tblPrEx>
        <w:trPr>
          <w:trHeight w:val="100"/>
        </w:trPr>
        <w:tc>
          <w:tcPr>
            <w:tcW w:w="10080" w:type="dxa"/>
            <w:tcBorders>
              <w:top w:val="single" w:sz="4" w:space="0" w:color="auto"/>
            </w:tcBorders>
          </w:tcPr>
          <w:p w:rsidR="00AA5E76" w:rsidRDefault="00AA5E76">
            <w:pPr>
              <w:spacing w:line="360" w:lineRule="auto"/>
              <w:rPr>
                <w:b/>
                <w:color w:val="000000" w:themeColor="text1"/>
              </w:rPr>
            </w:pPr>
          </w:p>
        </w:tc>
      </w:tr>
    </w:tbl>
    <w:p w:rsidR="00AA5E76" w:rsidRDefault="004C66CA">
      <w:pPr>
        <w:pStyle w:val="a6"/>
        <w:spacing w:line="360" w:lineRule="auto"/>
        <w:ind w:leftChars="-472" w:left="-67" w:hangingChars="354" w:hanging="924"/>
        <w:rPr>
          <w:rFonts w:ascii="仿宋" w:eastAsia="仿宋" w:hAnsi="仿宋"/>
          <w:color w:val="000000" w:themeColor="text1"/>
          <w:kern w:val="24"/>
          <w:sz w:val="28"/>
          <w:szCs w:val="28"/>
        </w:rPr>
      </w:pPr>
      <w:r>
        <w:rPr>
          <w:rFonts w:hint="eastAsia"/>
          <w:b/>
          <w:color w:val="000000" w:themeColor="text1"/>
          <w:sz w:val="26"/>
          <w:szCs w:val="26"/>
        </w:rPr>
        <w:t>十一、</w:t>
      </w:r>
      <w:r>
        <w:rPr>
          <w:rFonts w:ascii="仿宋" w:eastAsia="仿宋" w:hAnsi="仿宋" w:hint="eastAsia"/>
          <w:color w:val="000000" w:themeColor="text1"/>
          <w:kern w:val="24"/>
          <w:sz w:val="28"/>
          <w:szCs w:val="28"/>
        </w:rPr>
        <w:t xml:space="preserve">审核基于对可获得信息的抽样过程的免责声明； </w:t>
      </w:r>
    </w:p>
    <w:p w:rsidR="00AA5E76" w:rsidRDefault="004C66CA">
      <w:pPr>
        <w:snapToGrid w:val="0"/>
        <w:spacing w:line="360" w:lineRule="auto"/>
        <w:ind w:leftChars="-406" w:left="-853" w:firstLineChars="201" w:firstLine="424"/>
        <w:jc w:val="left"/>
        <w:rPr>
          <w:b/>
          <w:color w:val="000000" w:themeColor="text1"/>
        </w:rPr>
      </w:pPr>
      <w:r>
        <w:rPr>
          <w:rFonts w:ascii="方正仿宋简体" w:eastAsia="方正仿宋简体" w:hint="eastAsia"/>
          <w:b/>
          <w:color w:val="000000" w:themeColor="text1"/>
        </w:rPr>
        <w:t>本次审核是基于抽样检查的原则，因此，不可能包含受审核方管理体系覆盖的所有场所、以及体系所涉及的全部活动。仍可能有未发现的不符合</w:t>
      </w:r>
      <w:proofErr w:type="gramStart"/>
      <w:r>
        <w:rPr>
          <w:rFonts w:ascii="方正仿宋简体" w:eastAsia="方正仿宋简体" w:hint="eastAsia"/>
          <w:b/>
          <w:color w:val="000000" w:themeColor="text1"/>
        </w:rPr>
        <w:t>项存在</w:t>
      </w:r>
      <w:proofErr w:type="gramEnd"/>
      <w:r>
        <w:rPr>
          <w:rFonts w:ascii="方正仿宋简体" w:eastAsia="方正仿宋简体" w:hint="eastAsia"/>
          <w:b/>
          <w:color w:val="000000" w:themeColor="text1"/>
        </w:rPr>
        <w:t>于目前管理体系的运行中。</w:t>
      </w:r>
    </w:p>
    <w:p w:rsidR="00AA5E76" w:rsidRDefault="004C66CA">
      <w:pPr>
        <w:tabs>
          <w:tab w:val="left" w:pos="645"/>
        </w:tabs>
        <w:spacing w:line="360" w:lineRule="auto"/>
        <w:ind w:leftChars="-405" w:left="-850"/>
        <w:rPr>
          <w:b/>
          <w:color w:val="000000" w:themeColor="text1"/>
          <w:sz w:val="14"/>
          <w:szCs w:val="14"/>
        </w:rPr>
      </w:pPr>
      <w:r>
        <w:rPr>
          <w:rFonts w:hint="eastAsia"/>
          <w:b/>
          <w:color w:val="000000" w:themeColor="text1"/>
          <w:sz w:val="26"/>
          <w:szCs w:val="26"/>
        </w:rPr>
        <w:t>十二、不符合项纠正措施要求</w:t>
      </w:r>
    </w:p>
    <w:p w:rsidR="00AA5E76" w:rsidRDefault="004C66CA">
      <w:pPr>
        <w:spacing w:line="360" w:lineRule="auto"/>
        <w:ind w:leftChars="-405" w:left="-850" w:firstLineChars="200" w:firstLine="422"/>
        <w:rPr>
          <w:b/>
          <w:color w:val="000000" w:themeColor="text1"/>
        </w:rPr>
      </w:pPr>
      <w:r>
        <w:rPr>
          <w:rFonts w:hint="eastAsia"/>
          <w:b/>
          <w:color w:val="000000" w:themeColor="text1"/>
        </w:rPr>
        <w:t>一般不符合报告在天</w:t>
      </w:r>
      <w:r>
        <w:rPr>
          <w:rFonts w:hint="eastAsia"/>
          <w:b/>
          <w:color w:val="000000" w:themeColor="text1"/>
        </w:rPr>
        <w:t>/</w:t>
      </w:r>
      <w:r>
        <w:rPr>
          <w:rFonts w:hint="eastAsia"/>
          <w:b/>
          <w:color w:val="000000" w:themeColor="text1"/>
        </w:rPr>
        <w:t>严重不符合在</w:t>
      </w:r>
      <w:proofErr w:type="gramStart"/>
      <w:r>
        <w:rPr>
          <w:rFonts w:hint="eastAsia"/>
          <w:b/>
          <w:color w:val="000000" w:themeColor="text1"/>
        </w:rPr>
        <w:t>天针对</w:t>
      </w:r>
      <w:proofErr w:type="gramEnd"/>
      <w:r>
        <w:rPr>
          <w:rFonts w:hint="eastAsia"/>
          <w:b/>
          <w:color w:val="000000" w:themeColor="text1"/>
        </w:rPr>
        <w:t>不符合原因制定并实施纠正措施。验证方式见不符合项报告。</w:t>
      </w:r>
    </w:p>
    <w:p w:rsidR="00AA5E76" w:rsidRDefault="004C66CA" w:rsidP="004C66CA">
      <w:pPr>
        <w:spacing w:beforeLines="50" w:before="156" w:afterLines="50" w:after="156"/>
        <w:ind w:leftChars="-405" w:left="1" w:hangingChars="326" w:hanging="851"/>
        <w:rPr>
          <w:b/>
          <w:color w:val="000000" w:themeColor="text1"/>
          <w:sz w:val="16"/>
          <w:szCs w:val="16"/>
        </w:rPr>
      </w:pPr>
      <w:r>
        <w:rPr>
          <w:rFonts w:hint="eastAsia"/>
          <w:b/>
          <w:color w:val="000000" w:themeColor="text1"/>
          <w:sz w:val="26"/>
          <w:szCs w:val="26"/>
        </w:rPr>
        <w:t>十三、</w:t>
      </w:r>
      <w:r>
        <w:rPr>
          <w:rFonts w:ascii="仿宋" w:eastAsia="仿宋" w:hAnsi="仿宋" w:cstheme="minorBidi" w:hint="eastAsia"/>
          <w:color w:val="000000" w:themeColor="text1"/>
          <w:kern w:val="24"/>
          <w:sz w:val="28"/>
          <w:szCs w:val="28"/>
        </w:rPr>
        <w:t xml:space="preserve"> 任何影响审核方案的重要事项</w:t>
      </w:r>
      <w:r>
        <w:rPr>
          <w:rFonts w:hint="eastAsia"/>
          <w:b/>
          <w:color w:val="000000" w:themeColor="text1"/>
          <w:sz w:val="26"/>
          <w:szCs w:val="26"/>
        </w:rPr>
        <w:t>：无</w:t>
      </w:r>
    </w:p>
    <w:p w:rsidR="00AA5E76" w:rsidRDefault="00AA5E76">
      <w:pPr>
        <w:snapToGrid w:val="0"/>
        <w:rPr>
          <w:b/>
          <w:bCs/>
          <w:color w:val="000000" w:themeColor="text1"/>
          <w:szCs w:val="28"/>
          <w:u w:val="single"/>
        </w:rPr>
      </w:pPr>
    </w:p>
    <w:p w:rsidR="00AA5E76" w:rsidRDefault="004C66CA" w:rsidP="004C66CA">
      <w:pPr>
        <w:snapToGrid w:val="0"/>
        <w:spacing w:afterLines="50" w:after="156" w:line="360" w:lineRule="auto"/>
        <w:ind w:leftChars="-405" w:left="1" w:hangingChars="326" w:hanging="851"/>
        <w:rPr>
          <w:b/>
          <w:color w:val="000000" w:themeColor="text1"/>
          <w:sz w:val="16"/>
          <w:szCs w:val="16"/>
        </w:rPr>
      </w:pPr>
      <w:r>
        <w:rPr>
          <w:rFonts w:hint="eastAsia"/>
          <w:b/>
          <w:color w:val="000000" w:themeColor="text1"/>
          <w:sz w:val="26"/>
          <w:szCs w:val="26"/>
        </w:rPr>
        <w:t>十四、审核组签字</w:t>
      </w:r>
    </w:p>
    <w:p w:rsidR="00AA5E76" w:rsidRDefault="004C66CA" w:rsidP="004C66CA">
      <w:pPr>
        <w:snapToGrid w:val="0"/>
        <w:spacing w:afterLines="50" w:after="156" w:line="360" w:lineRule="auto"/>
        <w:ind w:leftChars="-32" w:left="1" w:hangingChars="26" w:hanging="68"/>
        <w:rPr>
          <w:b/>
          <w:color w:val="000000" w:themeColor="text1"/>
        </w:rPr>
      </w:pPr>
      <w:r>
        <w:rPr>
          <w:rFonts w:hint="eastAsia"/>
          <w:b/>
          <w:color w:val="000000" w:themeColor="text1"/>
          <w:sz w:val="26"/>
          <w:szCs w:val="26"/>
        </w:rPr>
        <w:t>审核组组长（签名）：朱晓</w:t>
      </w:r>
      <w:r>
        <w:rPr>
          <w:rFonts w:ascii="宋体" w:hAnsi="宋体" w:cs="宋体" w:hint="eastAsia"/>
          <w:kern w:val="0"/>
          <w:sz w:val="24"/>
        </w:rPr>
        <w:t>丽</w:t>
      </w:r>
    </w:p>
    <w:p w:rsidR="00AA5E76" w:rsidRDefault="004C66CA" w:rsidP="004C66CA">
      <w:pPr>
        <w:snapToGrid w:val="0"/>
        <w:spacing w:afterLines="50" w:after="156" w:line="360" w:lineRule="auto"/>
        <w:ind w:leftChars="-32" w:left="1" w:hangingChars="26" w:hanging="68"/>
        <w:rPr>
          <w:b/>
          <w:color w:val="000000" w:themeColor="text1"/>
          <w:sz w:val="26"/>
          <w:szCs w:val="26"/>
        </w:rPr>
      </w:pPr>
      <w:r>
        <w:rPr>
          <w:rFonts w:hint="eastAsia"/>
          <w:b/>
          <w:color w:val="000000" w:themeColor="text1"/>
          <w:sz w:val="26"/>
          <w:szCs w:val="26"/>
        </w:rPr>
        <w:t>审核组组员（签名）：</w:t>
      </w:r>
      <w:r w:rsidR="00AC13AC">
        <w:rPr>
          <w:rFonts w:hint="eastAsia"/>
          <w:b/>
          <w:color w:val="000000" w:themeColor="text1"/>
          <w:sz w:val="26"/>
          <w:szCs w:val="26"/>
        </w:rPr>
        <w:t>/</w:t>
      </w:r>
    </w:p>
    <w:p w:rsidR="00AA5E76" w:rsidRDefault="004C66CA">
      <w:pPr>
        <w:snapToGrid w:val="0"/>
        <w:spacing w:line="360" w:lineRule="auto"/>
        <w:ind w:firstLineChars="1461" w:firstLine="3080"/>
        <w:rPr>
          <w:b/>
          <w:color w:val="000000" w:themeColor="text1"/>
          <w:sz w:val="16"/>
          <w:szCs w:val="16"/>
        </w:rPr>
      </w:pPr>
      <w:r>
        <w:rPr>
          <w:rFonts w:hint="eastAsia"/>
          <w:b/>
          <w:color w:val="000000" w:themeColor="text1"/>
        </w:rPr>
        <w:t>日期：</w:t>
      </w:r>
      <w:r>
        <w:rPr>
          <w:rFonts w:hint="eastAsia"/>
          <w:b/>
          <w:color w:val="000000" w:themeColor="text1"/>
        </w:rPr>
        <w:t>2019</w:t>
      </w:r>
      <w:r>
        <w:rPr>
          <w:rFonts w:asciiTheme="minorEastAsia" w:eastAsiaTheme="minorEastAsia" w:hAnsiTheme="minorEastAsia" w:hint="eastAsia"/>
          <w:b/>
          <w:color w:val="000000" w:themeColor="text1"/>
        </w:rPr>
        <w:t xml:space="preserve">年  </w:t>
      </w:r>
      <w:r w:rsidR="00AC13AC">
        <w:rPr>
          <w:rFonts w:asciiTheme="minorEastAsia" w:eastAsiaTheme="minorEastAsia" w:hAnsiTheme="minorEastAsia" w:hint="eastAsia"/>
          <w:b/>
          <w:color w:val="000000" w:themeColor="text1"/>
        </w:rPr>
        <w:t>1</w:t>
      </w:r>
      <w:r w:rsidR="00470293">
        <w:rPr>
          <w:rFonts w:asciiTheme="minorEastAsia" w:eastAsiaTheme="minorEastAsia" w:hAnsiTheme="minorEastAsia" w:hint="eastAsia"/>
          <w:b/>
          <w:color w:val="000000" w:themeColor="text1"/>
        </w:rPr>
        <w:t>1</w:t>
      </w:r>
      <w:r>
        <w:rPr>
          <w:rFonts w:asciiTheme="minorEastAsia" w:eastAsiaTheme="minorEastAsia" w:hAnsiTheme="minorEastAsia" w:hint="eastAsia"/>
          <w:b/>
          <w:color w:val="000000" w:themeColor="text1"/>
        </w:rPr>
        <w:t xml:space="preserve">月 </w:t>
      </w:r>
      <w:r w:rsidR="00C72EDD">
        <w:rPr>
          <w:rFonts w:asciiTheme="minorEastAsia" w:eastAsiaTheme="minorEastAsia" w:hAnsiTheme="minorEastAsia" w:hint="eastAsia"/>
          <w:b/>
          <w:color w:val="000000" w:themeColor="text1"/>
        </w:rPr>
        <w:t>1</w:t>
      </w:r>
      <w:r w:rsidR="00470293">
        <w:rPr>
          <w:rFonts w:asciiTheme="minorEastAsia" w:eastAsiaTheme="minorEastAsia" w:hAnsiTheme="minorEastAsia" w:hint="eastAsia"/>
          <w:b/>
          <w:color w:val="000000" w:themeColor="text1"/>
        </w:rPr>
        <w:t>3</w:t>
      </w:r>
      <w:bookmarkStart w:id="1" w:name="_GoBack"/>
      <w:bookmarkEnd w:id="1"/>
      <w:r>
        <w:rPr>
          <w:rFonts w:asciiTheme="minorEastAsia" w:eastAsiaTheme="minorEastAsia" w:hAnsiTheme="minorEastAsia" w:hint="eastAsia"/>
          <w:b/>
          <w:color w:val="000000" w:themeColor="text1"/>
        </w:rPr>
        <w:t>日</w:t>
      </w:r>
    </w:p>
    <w:p w:rsidR="00AA5E76" w:rsidRDefault="004C66CA" w:rsidP="004C66CA">
      <w:pPr>
        <w:spacing w:beforeLines="50" w:before="156" w:afterLines="50" w:after="156"/>
        <w:ind w:leftChars="-405" w:left="1" w:hangingChars="326" w:hanging="851"/>
        <w:rPr>
          <w:b/>
          <w:color w:val="000000" w:themeColor="text1"/>
          <w:sz w:val="26"/>
          <w:szCs w:val="26"/>
        </w:rPr>
      </w:pPr>
      <w:r>
        <w:rPr>
          <w:rFonts w:hint="eastAsia"/>
          <w:b/>
          <w:color w:val="000000" w:themeColor="text1"/>
          <w:sz w:val="26"/>
          <w:szCs w:val="26"/>
        </w:rPr>
        <w:t>十五、纠正措施验证结论：</w:t>
      </w:r>
    </w:p>
    <w:p w:rsidR="00AA5E76" w:rsidRDefault="004C66CA" w:rsidP="004C66CA">
      <w:pPr>
        <w:snapToGrid w:val="0"/>
        <w:spacing w:beforeLines="50" w:before="156" w:afterLines="50" w:after="156" w:line="360" w:lineRule="auto"/>
        <w:ind w:leftChars="-202" w:hangingChars="201" w:hanging="424"/>
        <w:rPr>
          <w:b/>
          <w:color w:val="000000" w:themeColor="text1"/>
          <w:sz w:val="26"/>
          <w:szCs w:val="26"/>
        </w:rPr>
      </w:pPr>
      <w:r>
        <w:rPr>
          <w:rFonts w:hint="eastAsia"/>
          <w:b/>
          <w:bCs/>
          <w:color w:val="000000" w:themeColor="text1"/>
          <w:szCs w:val="21"/>
        </w:rPr>
        <w:lastRenderedPageBreak/>
        <w:t xml:space="preserve">1.  </w:t>
      </w:r>
      <w:r>
        <w:rPr>
          <w:rFonts w:hint="eastAsia"/>
          <w:b/>
          <w:bCs/>
          <w:color w:val="000000" w:themeColor="text1"/>
          <w:szCs w:val="21"/>
        </w:rPr>
        <w:t>审核中发现的</w:t>
      </w:r>
      <w:r>
        <w:rPr>
          <w:rFonts w:hint="eastAsia"/>
          <w:b/>
          <w:color w:val="000000" w:themeColor="text1"/>
          <w:spacing w:val="-10"/>
          <w:szCs w:val="21"/>
        </w:rPr>
        <w:sym w:font="Wingdings 2" w:char="0052"/>
      </w:r>
      <w:r>
        <w:rPr>
          <w:rFonts w:hint="eastAsia"/>
          <w:b/>
          <w:color w:val="000000" w:themeColor="text1"/>
          <w:szCs w:val="21"/>
        </w:rPr>
        <w:t>QMS(  1 )</w:t>
      </w:r>
      <w:proofErr w:type="gramStart"/>
      <w:r>
        <w:rPr>
          <w:rFonts w:hint="eastAsia"/>
          <w:b/>
          <w:color w:val="000000" w:themeColor="text1"/>
          <w:szCs w:val="21"/>
        </w:rPr>
        <w:t>个</w:t>
      </w:r>
      <w:proofErr w:type="gramEnd"/>
      <w:r>
        <w:rPr>
          <w:rFonts w:hint="eastAsia"/>
          <w:b/>
          <w:color w:val="000000" w:themeColor="text1"/>
          <w:szCs w:val="21"/>
        </w:rPr>
        <w:t>一般不符合，</w:t>
      </w:r>
      <w:r>
        <w:rPr>
          <w:rFonts w:hint="eastAsia"/>
          <w:b/>
          <w:color w:val="000000" w:themeColor="text1"/>
          <w:szCs w:val="21"/>
        </w:rPr>
        <w:t>(  )</w:t>
      </w:r>
      <w:proofErr w:type="gramStart"/>
      <w:r>
        <w:rPr>
          <w:rFonts w:hint="eastAsia"/>
          <w:b/>
          <w:color w:val="000000" w:themeColor="text1"/>
          <w:szCs w:val="21"/>
        </w:rPr>
        <w:t>个</w:t>
      </w:r>
      <w:proofErr w:type="gramEnd"/>
      <w:r>
        <w:rPr>
          <w:rFonts w:hint="eastAsia"/>
          <w:b/>
          <w:color w:val="000000" w:themeColor="text1"/>
          <w:szCs w:val="21"/>
        </w:rPr>
        <w:t>严重不符合，</w:t>
      </w:r>
      <w:r>
        <w:rPr>
          <w:rFonts w:hint="eastAsia"/>
          <w:b/>
          <w:color w:val="000000" w:themeColor="text1"/>
          <w:spacing w:val="-10"/>
          <w:szCs w:val="21"/>
        </w:rPr>
        <w:sym w:font="Wingdings 2" w:char="0052"/>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AA5E76" w:rsidRDefault="004C66CA">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EMS(   )</w:t>
      </w:r>
      <w:proofErr w:type="gramStart"/>
      <w:r>
        <w:rPr>
          <w:rFonts w:hint="eastAsia"/>
          <w:b/>
          <w:color w:val="000000" w:themeColor="text1"/>
          <w:szCs w:val="21"/>
        </w:rPr>
        <w:t>个</w:t>
      </w:r>
      <w:proofErr w:type="gramEnd"/>
      <w:r>
        <w:rPr>
          <w:rFonts w:hint="eastAsia"/>
          <w:b/>
          <w:color w:val="000000" w:themeColor="text1"/>
          <w:szCs w:val="21"/>
        </w:rPr>
        <w:t>一般不符合，</w:t>
      </w:r>
      <w:r>
        <w:rPr>
          <w:rFonts w:hint="eastAsia"/>
          <w:b/>
          <w:color w:val="000000" w:themeColor="text1"/>
          <w:szCs w:val="21"/>
        </w:rPr>
        <w:t>(  )</w:t>
      </w:r>
      <w:proofErr w:type="gramStart"/>
      <w:r>
        <w:rPr>
          <w:rFonts w:hint="eastAsia"/>
          <w:b/>
          <w:color w:val="000000" w:themeColor="text1"/>
          <w:szCs w:val="21"/>
        </w:rPr>
        <w:t>个</w:t>
      </w:r>
      <w:proofErr w:type="gramEnd"/>
      <w:r>
        <w:rPr>
          <w:rFonts w:hint="eastAsia"/>
          <w:b/>
          <w:color w:val="000000" w:themeColor="text1"/>
          <w:szCs w:val="21"/>
        </w:rPr>
        <w:t>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AA5E76" w:rsidRDefault="004C66CA">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OHSMS(   )</w:t>
      </w:r>
      <w:proofErr w:type="gramStart"/>
      <w:r>
        <w:rPr>
          <w:rFonts w:hint="eastAsia"/>
          <w:b/>
          <w:color w:val="000000" w:themeColor="text1"/>
          <w:szCs w:val="21"/>
        </w:rPr>
        <w:t>个</w:t>
      </w:r>
      <w:proofErr w:type="gramEnd"/>
      <w:r>
        <w:rPr>
          <w:rFonts w:hint="eastAsia"/>
          <w:b/>
          <w:color w:val="000000" w:themeColor="text1"/>
          <w:szCs w:val="21"/>
        </w:rPr>
        <w:t>一般不符合，</w:t>
      </w:r>
      <w:r>
        <w:rPr>
          <w:rFonts w:hint="eastAsia"/>
          <w:b/>
          <w:color w:val="000000" w:themeColor="text1"/>
          <w:szCs w:val="21"/>
        </w:rPr>
        <w:t>(  )</w:t>
      </w:r>
      <w:proofErr w:type="gramStart"/>
      <w:r>
        <w:rPr>
          <w:rFonts w:hint="eastAsia"/>
          <w:b/>
          <w:color w:val="000000" w:themeColor="text1"/>
          <w:szCs w:val="21"/>
        </w:rPr>
        <w:t>个</w:t>
      </w:r>
      <w:proofErr w:type="gramEnd"/>
      <w:r>
        <w:rPr>
          <w:rFonts w:hint="eastAsia"/>
          <w:b/>
          <w:color w:val="000000" w:themeColor="text1"/>
          <w:szCs w:val="21"/>
        </w:rPr>
        <w:t>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AA5E76" w:rsidRDefault="004C66CA">
      <w:pPr>
        <w:spacing w:line="360" w:lineRule="auto"/>
        <w:rPr>
          <w:b/>
          <w:color w:val="000000" w:themeColor="text1"/>
          <w:szCs w:val="21"/>
          <w:u w:val="single"/>
        </w:rPr>
      </w:pPr>
      <w:r>
        <w:rPr>
          <w:rFonts w:hint="eastAsia"/>
          <w:b/>
          <w:color w:val="000000" w:themeColor="text1"/>
          <w:szCs w:val="21"/>
        </w:rPr>
        <w:t>存在问题说明及意见：</w:t>
      </w:r>
    </w:p>
    <w:p w:rsidR="00AA5E76" w:rsidRDefault="00AA5E76" w:rsidP="004C66CA">
      <w:pPr>
        <w:spacing w:afterLines="50" w:after="156"/>
        <w:ind w:firstLineChars="200" w:firstLine="422"/>
        <w:rPr>
          <w:b/>
          <w:color w:val="000000" w:themeColor="text1"/>
          <w:szCs w:val="21"/>
        </w:rPr>
      </w:pPr>
    </w:p>
    <w:p w:rsidR="00AA5E76" w:rsidRDefault="004C66CA" w:rsidP="004C66CA">
      <w:pPr>
        <w:spacing w:afterLines="50" w:after="156"/>
        <w:ind w:leftChars="-202" w:hangingChars="201" w:hanging="424"/>
        <w:rPr>
          <w:rFonts w:ascii="宋体" w:hAnsi="宋体"/>
          <w:b/>
          <w:color w:val="000000" w:themeColor="text1"/>
          <w:szCs w:val="21"/>
        </w:rPr>
      </w:pPr>
      <w:r>
        <w:rPr>
          <w:rFonts w:hint="eastAsia"/>
          <w:b/>
          <w:color w:val="000000" w:themeColor="text1"/>
          <w:szCs w:val="21"/>
        </w:rPr>
        <w:t xml:space="preserve">2. </w:t>
      </w:r>
      <w:r>
        <w:rPr>
          <w:rFonts w:hint="eastAsia"/>
          <w:b/>
          <w:color w:val="000000" w:themeColor="text1"/>
          <w:szCs w:val="21"/>
        </w:rPr>
        <w:t>验证结论</w:t>
      </w:r>
      <w:r>
        <w:rPr>
          <w:rFonts w:ascii="宋体" w:hAnsi="宋体" w:hint="eastAsia"/>
          <w:b/>
          <w:color w:val="000000" w:themeColor="text1"/>
          <w:szCs w:val="21"/>
        </w:rPr>
        <w:t>:</w:t>
      </w:r>
    </w:p>
    <w:p w:rsidR="00AA5E76" w:rsidRDefault="004C66CA" w:rsidP="004C66CA">
      <w:pPr>
        <w:ind w:firstLineChars="400" w:firstLine="843"/>
        <w:rPr>
          <w:b/>
          <w:color w:val="000000" w:themeColor="text1"/>
          <w:szCs w:val="21"/>
        </w:rPr>
      </w:pPr>
      <w:r>
        <w:rPr>
          <w:rFonts w:hint="eastAsia"/>
          <w:b/>
          <w:color w:val="000000" w:themeColor="text1"/>
          <w:spacing w:val="-10"/>
          <w:szCs w:val="21"/>
        </w:rPr>
        <w:sym w:font="Wingdings 2" w:char="0052"/>
      </w:r>
      <w:r>
        <w:rPr>
          <w:rFonts w:hint="eastAsia"/>
          <w:b/>
          <w:color w:val="000000" w:themeColor="text1"/>
          <w:szCs w:val="21"/>
        </w:rPr>
        <w:t>推荐注册□不推荐注册</w:t>
      </w:r>
      <w:r>
        <w:rPr>
          <w:rFonts w:hint="eastAsia"/>
          <w:b/>
          <w:color w:val="000000" w:themeColor="text1"/>
          <w:spacing w:val="-10"/>
          <w:szCs w:val="21"/>
        </w:rPr>
        <w:t>□推荐重新认证</w:t>
      </w:r>
      <w:r>
        <w:rPr>
          <w:rFonts w:hint="eastAsia"/>
          <w:b/>
          <w:color w:val="000000" w:themeColor="text1"/>
          <w:szCs w:val="21"/>
        </w:rPr>
        <w:t>注册（再认证填写）</w:t>
      </w:r>
    </w:p>
    <w:p w:rsidR="00AA5E76" w:rsidRDefault="004C66CA" w:rsidP="004C66CA">
      <w:pPr>
        <w:spacing w:beforeLines="100" w:before="312" w:afterLines="50" w:after="156"/>
        <w:rPr>
          <w:b/>
          <w:color w:val="000000" w:themeColor="text1"/>
          <w:szCs w:val="21"/>
        </w:rPr>
      </w:pPr>
      <w:r>
        <w:rPr>
          <w:rFonts w:hint="eastAsia"/>
          <w:b/>
          <w:color w:val="000000" w:themeColor="text1"/>
          <w:szCs w:val="21"/>
        </w:rPr>
        <w:t>组长签字</w:t>
      </w:r>
      <w:r>
        <w:rPr>
          <w:rFonts w:hint="eastAsia"/>
          <w:b/>
          <w:color w:val="000000" w:themeColor="text1"/>
          <w:szCs w:val="21"/>
        </w:rPr>
        <w:t xml:space="preserve">:  </w:t>
      </w:r>
      <w:r>
        <w:rPr>
          <w:rFonts w:hint="eastAsia"/>
          <w:b/>
          <w:color w:val="000000" w:themeColor="text1"/>
          <w:szCs w:val="21"/>
        </w:rPr>
        <w:t>朱晓丽</w:t>
      </w:r>
      <w:r>
        <w:rPr>
          <w:rFonts w:hint="eastAsia"/>
          <w:b/>
          <w:color w:val="000000" w:themeColor="text1"/>
          <w:szCs w:val="21"/>
        </w:rPr>
        <w:t xml:space="preserve">                             </w:t>
      </w:r>
      <w:r>
        <w:rPr>
          <w:rFonts w:hint="eastAsia"/>
          <w:b/>
          <w:color w:val="000000" w:themeColor="text1"/>
          <w:szCs w:val="21"/>
        </w:rPr>
        <w:t>日期</w:t>
      </w:r>
      <w:r>
        <w:rPr>
          <w:rFonts w:hint="eastAsia"/>
          <w:b/>
          <w:color w:val="000000" w:themeColor="text1"/>
          <w:szCs w:val="21"/>
        </w:rPr>
        <w:t>:       2019</w:t>
      </w:r>
      <w:r>
        <w:rPr>
          <w:rFonts w:hint="eastAsia"/>
          <w:b/>
          <w:color w:val="000000" w:themeColor="text1"/>
          <w:szCs w:val="21"/>
        </w:rPr>
        <w:t>年</w:t>
      </w:r>
      <w:r w:rsidR="00DD24FA">
        <w:rPr>
          <w:rFonts w:hint="eastAsia"/>
          <w:b/>
          <w:color w:val="000000" w:themeColor="text1"/>
          <w:szCs w:val="21"/>
        </w:rPr>
        <w:t xml:space="preserve">   </w:t>
      </w:r>
      <w:r>
        <w:rPr>
          <w:rFonts w:hint="eastAsia"/>
          <w:b/>
          <w:color w:val="000000" w:themeColor="text1"/>
          <w:szCs w:val="21"/>
        </w:rPr>
        <w:t>月</w:t>
      </w:r>
      <w:r w:rsidR="00DD24FA">
        <w:rPr>
          <w:rFonts w:hint="eastAsia"/>
          <w:b/>
          <w:color w:val="000000" w:themeColor="text1"/>
          <w:szCs w:val="21"/>
        </w:rPr>
        <w:t xml:space="preserve">   </w:t>
      </w:r>
      <w:r>
        <w:rPr>
          <w:rFonts w:hint="eastAsia"/>
          <w:b/>
          <w:color w:val="000000" w:themeColor="text1"/>
          <w:szCs w:val="21"/>
        </w:rPr>
        <w:t>日</w:t>
      </w:r>
    </w:p>
    <w:p w:rsidR="00AA5E76" w:rsidRDefault="004C66CA">
      <w:pPr>
        <w:spacing w:line="360" w:lineRule="auto"/>
        <w:ind w:leftChars="-405" w:hangingChars="403" w:hanging="850"/>
        <w:rPr>
          <w:b/>
          <w:color w:val="000000" w:themeColor="text1"/>
          <w:sz w:val="26"/>
          <w:szCs w:val="26"/>
        </w:rPr>
      </w:pPr>
      <w:r>
        <w:rPr>
          <w:rFonts w:hint="eastAsia"/>
          <w:b/>
          <w:color w:val="000000" w:themeColor="text1"/>
        </w:rPr>
        <w:t>十六、</w:t>
      </w:r>
      <w:r>
        <w:rPr>
          <w:rFonts w:hint="eastAsia"/>
          <w:b/>
          <w:color w:val="000000" w:themeColor="text1"/>
          <w:sz w:val="26"/>
          <w:szCs w:val="26"/>
        </w:rPr>
        <w:t>认证评定与批准</w:t>
      </w:r>
    </w:p>
    <w:p w:rsidR="00AA5E76" w:rsidRDefault="004C66CA">
      <w:pPr>
        <w:numPr>
          <w:ilvl w:val="0"/>
          <w:numId w:val="8"/>
        </w:numPr>
        <w:spacing w:line="360" w:lineRule="auto"/>
        <w:ind w:leftChars="-405" w:left="0" w:hangingChars="403" w:hanging="850"/>
        <w:rPr>
          <w:b/>
          <w:color w:val="000000" w:themeColor="text1"/>
        </w:rPr>
      </w:pPr>
      <w:r>
        <w:rPr>
          <w:rFonts w:hint="eastAsia"/>
          <w:b/>
          <w:color w:val="000000" w:themeColor="text1"/>
        </w:rPr>
        <w:t>技术委员会评定结论：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rsidR="00AA5E76" w:rsidRDefault="004C66CA">
      <w:pPr>
        <w:spacing w:line="360" w:lineRule="auto"/>
        <w:ind w:leftChars="-405" w:hangingChars="403" w:hanging="850"/>
        <w:rPr>
          <w:b/>
          <w:color w:val="000000" w:themeColor="text1"/>
        </w:rPr>
      </w:pPr>
      <w:r>
        <w:rPr>
          <w:rFonts w:hint="eastAsia"/>
          <w:b/>
          <w:color w:val="000000" w:themeColor="text1"/>
        </w:rPr>
        <w:t>认证评定负责人：日期：年月日</w:t>
      </w:r>
    </w:p>
    <w:p w:rsidR="00AA5E76" w:rsidRDefault="004C66CA">
      <w:pPr>
        <w:numPr>
          <w:ilvl w:val="0"/>
          <w:numId w:val="8"/>
        </w:numPr>
        <w:spacing w:line="360" w:lineRule="auto"/>
        <w:ind w:leftChars="-405" w:left="0" w:hangingChars="403" w:hanging="850"/>
        <w:rPr>
          <w:b/>
          <w:color w:val="000000" w:themeColor="text1"/>
        </w:rPr>
      </w:pPr>
      <w:r>
        <w:rPr>
          <w:rFonts w:hint="eastAsia"/>
          <w:b/>
          <w:color w:val="000000" w:themeColor="text1"/>
        </w:rPr>
        <w:t>批准结论：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rsidR="00AA5E76" w:rsidRDefault="004C66CA">
      <w:pPr>
        <w:spacing w:line="360" w:lineRule="auto"/>
        <w:ind w:leftChars="-405" w:hangingChars="403" w:hanging="850"/>
        <w:rPr>
          <w:b/>
          <w:color w:val="000000" w:themeColor="text1"/>
        </w:rPr>
      </w:pPr>
      <w:r>
        <w:rPr>
          <w:rFonts w:hint="eastAsia"/>
          <w:b/>
          <w:color w:val="000000" w:themeColor="text1"/>
        </w:rPr>
        <w:t>批准人（总经理）：日期：年月日</w:t>
      </w:r>
    </w:p>
    <w:p w:rsidR="00AA5E76" w:rsidRDefault="004C66CA">
      <w:pPr>
        <w:snapToGrid w:val="0"/>
        <w:spacing w:line="360" w:lineRule="auto"/>
        <w:ind w:leftChars="-405" w:left="202" w:hangingChars="403" w:hanging="1052"/>
        <w:rPr>
          <w:b/>
          <w:color w:val="000000" w:themeColor="text1"/>
          <w:szCs w:val="21"/>
        </w:rPr>
      </w:pPr>
      <w:r>
        <w:rPr>
          <w:rFonts w:hint="eastAsia"/>
          <w:b/>
          <w:color w:val="000000" w:themeColor="text1"/>
          <w:sz w:val="26"/>
          <w:szCs w:val="26"/>
        </w:rPr>
        <w:t>十七、</w:t>
      </w:r>
      <w:r>
        <w:rPr>
          <w:rFonts w:hint="eastAsia"/>
          <w:b/>
          <w:bCs/>
          <w:color w:val="000000" w:themeColor="text1"/>
          <w:sz w:val="26"/>
          <w:szCs w:val="26"/>
        </w:rPr>
        <w:t>与末次会议结论不同处的说明和其他说明</w:t>
      </w:r>
      <w:r>
        <w:rPr>
          <w:rFonts w:hint="eastAsia"/>
          <w:b/>
          <w:color w:val="000000" w:themeColor="text1"/>
          <w:sz w:val="26"/>
          <w:szCs w:val="26"/>
        </w:rPr>
        <w:t>：</w:t>
      </w:r>
      <w:r>
        <w:rPr>
          <w:rFonts w:hint="eastAsia"/>
          <w:b/>
          <w:color w:val="000000" w:themeColor="text1"/>
          <w:szCs w:val="21"/>
        </w:rPr>
        <w:t>(</w:t>
      </w:r>
      <w:r>
        <w:rPr>
          <w:rFonts w:hint="eastAsia"/>
          <w:b/>
          <w:color w:val="000000" w:themeColor="text1"/>
          <w:szCs w:val="21"/>
        </w:rPr>
        <w:t>技术委员会填写</w:t>
      </w:r>
      <w:r>
        <w:rPr>
          <w:rFonts w:hint="eastAsia"/>
          <w:b/>
          <w:color w:val="000000" w:themeColor="text1"/>
          <w:szCs w:val="21"/>
        </w:rPr>
        <w:t>)</w:t>
      </w:r>
    </w:p>
    <w:p w:rsidR="00AA5E76" w:rsidRDefault="00AA5E76">
      <w:pPr>
        <w:snapToGrid w:val="0"/>
        <w:spacing w:line="360" w:lineRule="auto"/>
        <w:ind w:leftChars="-405" w:hangingChars="403" w:hanging="850"/>
        <w:rPr>
          <w:b/>
          <w:color w:val="000000" w:themeColor="text1"/>
          <w:szCs w:val="21"/>
          <w:u w:val="single"/>
        </w:rPr>
      </w:pPr>
    </w:p>
    <w:p w:rsidR="00AA5E76" w:rsidRDefault="00AA5E76">
      <w:pPr>
        <w:snapToGrid w:val="0"/>
        <w:spacing w:line="360" w:lineRule="auto"/>
        <w:ind w:leftChars="-405" w:hangingChars="403" w:hanging="850"/>
        <w:rPr>
          <w:b/>
          <w:color w:val="000000" w:themeColor="text1"/>
          <w:szCs w:val="21"/>
          <w:u w:val="single"/>
        </w:rPr>
      </w:pPr>
    </w:p>
    <w:p w:rsidR="00AA5E76" w:rsidRDefault="00AA5E76">
      <w:pPr>
        <w:snapToGrid w:val="0"/>
        <w:spacing w:line="360" w:lineRule="auto"/>
        <w:ind w:left="738" w:hangingChars="350" w:hanging="738"/>
        <w:rPr>
          <w:b/>
          <w:color w:val="000000" w:themeColor="text1"/>
          <w:szCs w:val="21"/>
          <w:u w:val="single"/>
        </w:rPr>
      </w:pPr>
    </w:p>
    <w:p w:rsidR="00AA5E76" w:rsidRDefault="004C66CA" w:rsidP="004C66CA">
      <w:pPr>
        <w:spacing w:beforeLines="50" w:before="156" w:afterLines="50" w:after="156" w:line="240" w:lineRule="exact"/>
        <w:ind w:leftChars="-405" w:left="1" w:hangingChars="326" w:hanging="851"/>
        <w:rPr>
          <w:b/>
          <w:color w:val="000000" w:themeColor="text1"/>
          <w:sz w:val="26"/>
          <w:szCs w:val="26"/>
        </w:rPr>
      </w:pPr>
      <w:r>
        <w:rPr>
          <w:rFonts w:hint="eastAsia"/>
          <w:b/>
          <w:color w:val="000000" w:themeColor="text1"/>
          <w:sz w:val="26"/>
          <w:szCs w:val="26"/>
        </w:rPr>
        <w:t>十八、审核报告的发放范围</w:t>
      </w:r>
      <w:r>
        <w:rPr>
          <w:rFonts w:hint="eastAsia"/>
          <w:b/>
          <w:color w:val="000000" w:themeColor="text1"/>
          <w:sz w:val="16"/>
          <w:szCs w:val="16"/>
        </w:rPr>
        <w:t>t</w:t>
      </w:r>
      <w:r>
        <w:rPr>
          <w:rFonts w:hint="eastAsia"/>
          <w:b/>
          <w:color w:val="000000" w:themeColor="text1"/>
          <w:sz w:val="26"/>
          <w:szCs w:val="26"/>
        </w:rPr>
        <w:t>：</w:t>
      </w:r>
    </w:p>
    <w:p w:rsidR="00AA5E76" w:rsidRDefault="004C66CA" w:rsidP="004C66CA">
      <w:pPr>
        <w:snapToGrid w:val="0"/>
        <w:spacing w:beforeLines="20" w:before="62" w:afterLines="20" w:after="62" w:line="240" w:lineRule="exact"/>
        <w:ind w:leftChars="-78" w:left="-164" w:firstLineChars="77" w:firstLine="162"/>
        <w:rPr>
          <w:b/>
          <w:color w:val="000000" w:themeColor="text1"/>
        </w:rPr>
      </w:pPr>
      <w:r>
        <w:rPr>
          <w:rFonts w:hint="eastAsia"/>
          <w:b/>
          <w:color w:val="000000" w:themeColor="text1"/>
        </w:rPr>
        <w:t>受审核方</w:t>
      </w:r>
      <w:r>
        <w:rPr>
          <w:rFonts w:hint="eastAsia"/>
          <w:b/>
          <w:color w:val="000000" w:themeColor="text1"/>
        </w:rPr>
        <w:t>(</w:t>
      </w:r>
      <w:r>
        <w:rPr>
          <w:rFonts w:hint="eastAsia"/>
          <w:b/>
          <w:color w:val="000000" w:themeColor="text1"/>
        </w:rPr>
        <w:t>含附件</w:t>
      </w:r>
      <w:r>
        <w:rPr>
          <w:rFonts w:hint="eastAsia"/>
          <w:b/>
          <w:color w:val="000000" w:themeColor="text1"/>
        </w:rPr>
        <w:t>)</w:t>
      </w:r>
      <w:r>
        <w:rPr>
          <w:rFonts w:hint="eastAsia"/>
          <w:b/>
          <w:color w:val="000000" w:themeColor="text1"/>
        </w:rPr>
        <w:t>：</w:t>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t xml:space="preserve">                           1</w:t>
      </w:r>
      <w:r>
        <w:rPr>
          <w:rFonts w:hint="eastAsia"/>
          <w:b/>
          <w:color w:val="000000" w:themeColor="text1"/>
        </w:rPr>
        <w:t>份</w:t>
      </w:r>
    </w:p>
    <w:p w:rsidR="00AA5E76" w:rsidRDefault="004C66CA" w:rsidP="004C66CA">
      <w:pPr>
        <w:snapToGrid w:val="0"/>
        <w:spacing w:beforeLines="20" w:before="62" w:afterLines="20" w:after="62" w:line="240" w:lineRule="exact"/>
        <w:ind w:leftChars="-78" w:left="-164" w:firstLineChars="77" w:firstLine="162"/>
        <w:rPr>
          <w:b/>
          <w:color w:val="000000" w:themeColor="text1"/>
        </w:rPr>
      </w:pPr>
      <w:r>
        <w:rPr>
          <w:rFonts w:hint="eastAsia"/>
          <w:b/>
          <w:color w:val="000000" w:themeColor="text1"/>
        </w:rPr>
        <w:t>北京国标联合认证有限公司：</w:t>
      </w:r>
      <w:r>
        <w:rPr>
          <w:rFonts w:hint="eastAsia"/>
          <w:b/>
          <w:color w:val="000000" w:themeColor="text1"/>
        </w:rPr>
        <w:t>1</w:t>
      </w:r>
      <w:r>
        <w:rPr>
          <w:rFonts w:hint="eastAsia"/>
          <w:b/>
          <w:color w:val="000000" w:themeColor="text1"/>
        </w:rPr>
        <w:t>份</w:t>
      </w:r>
    </w:p>
    <w:p w:rsidR="00AA5E76" w:rsidRDefault="004C66CA" w:rsidP="004C66CA">
      <w:pPr>
        <w:snapToGrid w:val="0"/>
        <w:spacing w:beforeLines="50" w:before="156" w:afterLines="50" w:after="156" w:line="240" w:lineRule="exact"/>
        <w:ind w:leftChars="-405" w:left="1" w:hangingChars="326" w:hanging="851"/>
        <w:rPr>
          <w:rFonts w:ascii="宋体" w:hAnsi="宋体"/>
          <w:b/>
          <w:color w:val="000000" w:themeColor="text1"/>
          <w:sz w:val="26"/>
          <w:szCs w:val="26"/>
        </w:rPr>
      </w:pPr>
      <w:r>
        <w:rPr>
          <w:rFonts w:ascii="宋体" w:hAnsi="宋体" w:hint="eastAsia"/>
          <w:b/>
          <w:color w:val="000000" w:themeColor="text1"/>
          <w:sz w:val="26"/>
          <w:szCs w:val="26"/>
        </w:rPr>
        <w:t>十九、附件</w:t>
      </w:r>
    </w:p>
    <w:p w:rsidR="00AA5E76" w:rsidRDefault="004C66CA">
      <w:pPr>
        <w:snapToGrid w:val="0"/>
        <w:ind w:leftChars="-78" w:left="-164" w:firstLineChars="77" w:firstLine="162"/>
        <w:rPr>
          <w:b/>
          <w:color w:val="000000" w:themeColor="text1"/>
          <w:sz w:val="16"/>
          <w:szCs w:val="16"/>
        </w:rPr>
      </w:pPr>
      <w:r>
        <w:rPr>
          <w:b/>
          <w:color w:val="000000" w:themeColor="text1"/>
          <w:szCs w:val="21"/>
        </w:rPr>
        <w:t xml:space="preserve">1. </w:t>
      </w:r>
      <w:r>
        <w:rPr>
          <w:rFonts w:hAnsi="宋体"/>
          <w:b/>
          <w:bCs/>
          <w:color w:val="000000" w:themeColor="text1"/>
          <w:szCs w:val="28"/>
        </w:rPr>
        <w:t>审核计划（含项目清单）</w:t>
      </w:r>
    </w:p>
    <w:p w:rsidR="00AA5E76" w:rsidRDefault="004C66CA">
      <w:pPr>
        <w:ind w:leftChars="-78" w:left="-164" w:firstLineChars="77" w:firstLine="162"/>
        <w:rPr>
          <w:rFonts w:hAnsi="宋体"/>
          <w:b/>
          <w:bCs/>
          <w:color w:val="000000" w:themeColor="text1"/>
          <w:szCs w:val="28"/>
        </w:rPr>
      </w:pPr>
      <w:r>
        <w:rPr>
          <w:b/>
          <w:bCs/>
          <w:color w:val="000000" w:themeColor="text1"/>
          <w:szCs w:val="28"/>
        </w:rPr>
        <w:t xml:space="preserve">2. </w:t>
      </w:r>
      <w:r>
        <w:rPr>
          <w:rFonts w:hAnsi="宋体"/>
          <w:b/>
          <w:bCs/>
          <w:color w:val="000000" w:themeColor="text1"/>
          <w:szCs w:val="28"/>
        </w:rPr>
        <w:t>不符合报告</w:t>
      </w:r>
      <w:r>
        <w:rPr>
          <w:b/>
          <w:bCs/>
          <w:color w:val="000000" w:themeColor="text1"/>
          <w:szCs w:val="28"/>
        </w:rPr>
        <w:t>/</w:t>
      </w:r>
      <w:r>
        <w:rPr>
          <w:rFonts w:hAnsi="宋体"/>
          <w:b/>
          <w:bCs/>
          <w:color w:val="000000" w:themeColor="text1"/>
          <w:szCs w:val="28"/>
        </w:rPr>
        <w:t>问题清单</w:t>
      </w:r>
    </w:p>
    <w:p w:rsidR="00AA5E76" w:rsidRDefault="004C66CA">
      <w:pPr>
        <w:ind w:leftChars="-78" w:left="-164" w:firstLineChars="77" w:firstLine="162"/>
        <w:rPr>
          <w:rFonts w:ascii="宋体" w:hAnsi="宋体"/>
          <w:b/>
          <w:bCs/>
          <w:color w:val="000000" w:themeColor="text1"/>
          <w:szCs w:val="28"/>
        </w:rPr>
      </w:pPr>
      <w:r>
        <w:rPr>
          <w:b/>
          <w:bCs/>
          <w:color w:val="000000" w:themeColor="text1"/>
          <w:szCs w:val="28"/>
        </w:rPr>
        <w:t xml:space="preserve">3. </w:t>
      </w:r>
      <w:r>
        <w:rPr>
          <w:rFonts w:ascii="宋体" w:hAnsi="宋体" w:hint="eastAsia"/>
          <w:b/>
          <w:bCs/>
          <w:color w:val="000000" w:themeColor="text1"/>
          <w:szCs w:val="28"/>
        </w:rPr>
        <w:t>其他</w:t>
      </w:r>
    </w:p>
    <w:p w:rsidR="00AA5E76" w:rsidRDefault="004C66CA">
      <w:pPr>
        <w:ind w:leftChars="-405" w:left="1" w:hangingChars="326" w:hanging="851"/>
        <w:rPr>
          <w:rFonts w:ascii="宋体" w:hAnsi="宋体"/>
          <w:b/>
          <w:color w:val="000000" w:themeColor="text1"/>
          <w:sz w:val="26"/>
          <w:szCs w:val="26"/>
        </w:rPr>
      </w:pPr>
      <w:r>
        <w:rPr>
          <w:rFonts w:ascii="宋体" w:hAnsi="宋体" w:hint="eastAsia"/>
          <w:b/>
          <w:color w:val="000000" w:themeColor="text1"/>
          <w:sz w:val="26"/>
          <w:szCs w:val="26"/>
        </w:rPr>
        <w:t>二十、填表说明：</w:t>
      </w:r>
    </w:p>
    <w:p w:rsidR="00AA5E76" w:rsidRDefault="004C66CA">
      <w:pPr>
        <w:spacing w:line="360" w:lineRule="auto"/>
        <w:ind w:leftChars="-405" w:left="-163" w:hangingChars="326" w:hanging="687"/>
        <w:rPr>
          <w:b/>
          <w:bCs/>
          <w:color w:val="000000" w:themeColor="text1"/>
          <w:szCs w:val="21"/>
        </w:rPr>
      </w:pPr>
      <w:r>
        <w:rPr>
          <w:rFonts w:hint="eastAsia"/>
          <w:b/>
          <w:bCs/>
          <w:color w:val="000000" w:themeColor="text1"/>
          <w:szCs w:val="21"/>
        </w:rPr>
        <w:t xml:space="preserve">1. </w:t>
      </w:r>
      <w:r>
        <w:rPr>
          <w:rFonts w:hint="eastAsia"/>
          <w:b/>
          <w:bCs/>
          <w:color w:val="000000" w:themeColor="text1"/>
          <w:szCs w:val="21"/>
        </w:rPr>
        <w:t>本审核报告适用于单体系审核，也适用于多体系结合审核情况；</w:t>
      </w:r>
    </w:p>
    <w:p w:rsidR="00AA5E76" w:rsidRDefault="004C66CA">
      <w:pPr>
        <w:spacing w:line="360" w:lineRule="auto"/>
        <w:ind w:leftChars="-405" w:left="-850"/>
        <w:rPr>
          <w:b/>
          <w:bCs/>
          <w:color w:val="000000" w:themeColor="text1"/>
          <w:szCs w:val="21"/>
        </w:rPr>
      </w:pPr>
      <w:r>
        <w:rPr>
          <w:rFonts w:hint="eastAsia"/>
          <w:b/>
          <w:bCs/>
          <w:color w:val="000000" w:themeColor="text1"/>
          <w:szCs w:val="21"/>
        </w:rPr>
        <w:t xml:space="preserve">2. </w:t>
      </w:r>
      <w:r>
        <w:rPr>
          <w:rFonts w:hint="eastAsia"/>
          <w:b/>
          <w:bCs/>
          <w:color w:val="000000" w:themeColor="text1"/>
          <w:szCs w:val="21"/>
        </w:rPr>
        <w:t>应依据审核任务</w:t>
      </w:r>
      <w:proofErr w:type="gramStart"/>
      <w:r>
        <w:rPr>
          <w:rFonts w:hint="eastAsia"/>
          <w:b/>
          <w:bCs/>
          <w:color w:val="000000" w:themeColor="text1"/>
          <w:szCs w:val="21"/>
        </w:rPr>
        <w:t>书安排</w:t>
      </w:r>
      <w:proofErr w:type="gramEnd"/>
      <w:r>
        <w:rPr>
          <w:rFonts w:hint="eastAsia"/>
          <w:b/>
          <w:bCs/>
          <w:color w:val="000000" w:themeColor="text1"/>
          <w:szCs w:val="21"/>
        </w:rPr>
        <w:t>的管理体系领域（指：</w:t>
      </w:r>
      <w:r>
        <w:rPr>
          <w:rFonts w:hint="eastAsia"/>
          <w:b/>
          <w:color w:val="000000" w:themeColor="text1"/>
          <w:szCs w:val="21"/>
        </w:rPr>
        <w:t>QMS</w:t>
      </w:r>
      <w:r>
        <w:rPr>
          <w:rFonts w:hint="eastAsia"/>
          <w:b/>
          <w:color w:val="000000" w:themeColor="text1"/>
          <w:szCs w:val="21"/>
        </w:rPr>
        <w:t>，</w:t>
      </w:r>
      <w:r>
        <w:rPr>
          <w:rFonts w:hint="eastAsia"/>
          <w:b/>
          <w:color w:val="000000" w:themeColor="text1"/>
          <w:szCs w:val="21"/>
        </w:rPr>
        <w:t xml:space="preserve">  EMS</w:t>
      </w:r>
      <w:r>
        <w:rPr>
          <w:rFonts w:hint="eastAsia"/>
          <w:b/>
          <w:color w:val="000000" w:themeColor="text1"/>
          <w:szCs w:val="21"/>
        </w:rPr>
        <w:t>，</w:t>
      </w:r>
      <w:r>
        <w:rPr>
          <w:rFonts w:hint="eastAsia"/>
          <w:b/>
          <w:color w:val="000000" w:themeColor="text1"/>
          <w:szCs w:val="21"/>
        </w:rPr>
        <w:t>OHSMS</w:t>
      </w:r>
      <w:r>
        <w:rPr>
          <w:rFonts w:hint="eastAsia"/>
          <w:b/>
          <w:bCs/>
          <w:color w:val="000000" w:themeColor="text1"/>
          <w:szCs w:val="21"/>
        </w:rPr>
        <w:t>）和审核类型（指：二阶段、再认证，在相应的</w:t>
      </w:r>
      <w:r>
        <w:rPr>
          <w:rFonts w:hint="eastAsia"/>
          <w:b/>
          <w:color w:val="000000" w:themeColor="text1"/>
          <w:szCs w:val="21"/>
        </w:rPr>
        <w:t>□内划“√”；</w:t>
      </w:r>
    </w:p>
    <w:p w:rsidR="00AA5E76" w:rsidRDefault="004C66CA">
      <w:pPr>
        <w:spacing w:line="360" w:lineRule="auto"/>
        <w:ind w:leftChars="-405" w:left="-163" w:hangingChars="326" w:hanging="687"/>
        <w:rPr>
          <w:b/>
          <w:bCs/>
          <w:color w:val="000000" w:themeColor="text1"/>
          <w:szCs w:val="21"/>
        </w:rPr>
      </w:pPr>
      <w:r>
        <w:rPr>
          <w:rFonts w:hint="eastAsia"/>
          <w:b/>
          <w:bCs/>
          <w:color w:val="000000" w:themeColor="text1"/>
          <w:szCs w:val="21"/>
        </w:rPr>
        <w:t xml:space="preserve">3. </w:t>
      </w:r>
      <w:r>
        <w:rPr>
          <w:rFonts w:hint="eastAsia"/>
          <w:b/>
          <w:color w:val="000000" w:themeColor="text1"/>
          <w:szCs w:val="21"/>
        </w:rPr>
        <w:t>“括号”内属于本报告基本要求的内容，除按要求填写外，未说明的一般应说明负面的发现和潜在的问题或审核组认为应该指明的情况，内容多时可附页；</w:t>
      </w:r>
    </w:p>
    <w:p w:rsidR="00AA5E76" w:rsidRDefault="004C66CA">
      <w:pPr>
        <w:spacing w:line="360" w:lineRule="auto"/>
        <w:ind w:leftChars="-405" w:left="-163" w:hangingChars="326" w:hanging="687"/>
        <w:rPr>
          <w:b/>
          <w:bCs/>
          <w:color w:val="000000" w:themeColor="text1"/>
          <w:szCs w:val="21"/>
        </w:rPr>
      </w:pPr>
      <w:r>
        <w:rPr>
          <w:rFonts w:hint="eastAsia"/>
          <w:b/>
          <w:color w:val="000000" w:themeColor="text1"/>
          <w:szCs w:val="21"/>
        </w:rPr>
        <w:lastRenderedPageBreak/>
        <w:t xml:space="preserve">4. </w:t>
      </w:r>
      <w:r>
        <w:rPr>
          <w:rFonts w:hint="eastAsia"/>
          <w:b/>
          <w:color w:val="000000" w:themeColor="text1"/>
          <w:szCs w:val="21"/>
        </w:rPr>
        <w:t>公正性声明和审核报告签字处需本人亲笔签名。</w:t>
      </w:r>
    </w:p>
    <w:p w:rsidR="00AA5E76" w:rsidRDefault="004C66CA">
      <w:pPr>
        <w:spacing w:line="360" w:lineRule="auto"/>
        <w:ind w:leftChars="-405" w:left="-163" w:hangingChars="326" w:hanging="687"/>
        <w:rPr>
          <w:b/>
          <w:bCs/>
          <w:color w:val="000000" w:themeColor="text1"/>
          <w:szCs w:val="21"/>
        </w:rPr>
      </w:pPr>
      <w:r>
        <w:rPr>
          <w:rFonts w:hint="eastAsia"/>
          <w:b/>
          <w:bCs/>
          <w:color w:val="000000" w:themeColor="text1"/>
          <w:szCs w:val="21"/>
        </w:rPr>
        <w:t xml:space="preserve">5. </w:t>
      </w:r>
      <w:r>
        <w:rPr>
          <w:rFonts w:hint="eastAsia"/>
          <w:b/>
          <w:bCs/>
          <w:color w:val="000000" w:themeColor="text1"/>
          <w:szCs w:val="21"/>
        </w:rPr>
        <w:t>对子证书</w:t>
      </w:r>
      <w:r>
        <w:rPr>
          <w:rFonts w:hint="eastAsia"/>
          <w:b/>
          <w:bCs/>
          <w:color w:val="000000" w:themeColor="text1"/>
          <w:szCs w:val="21"/>
        </w:rPr>
        <w:t>/</w:t>
      </w:r>
      <w:r>
        <w:rPr>
          <w:rFonts w:hint="eastAsia"/>
          <w:b/>
          <w:bCs/>
          <w:color w:val="000000" w:themeColor="text1"/>
          <w:szCs w:val="21"/>
        </w:rPr>
        <w:t>证书附件要求的组织，除在末次会议上确定注册范围外，还须附上子证书</w:t>
      </w:r>
      <w:r>
        <w:rPr>
          <w:rFonts w:hint="eastAsia"/>
          <w:b/>
          <w:bCs/>
          <w:color w:val="000000" w:themeColor="text1"/>
          <w:szCs w:val="21"/>
        </w:rPr>
        <w:t>/</w:t>
      </w:r>
      <w:r>
        <w:rPr>
          <w:rFonts w:hint="eastAsia"/>
          <w:b/>
          <w:bCs/>
          <w:color w:val="000000" w:themeColor="text1"/>
          <w:szCs w:val="21"/>
        </w:rPr>
        <w:t>证书附件的文字表达。</w:t>
      </w:r>
      <w:r>
        <w:rPr>
          <w:rFonts w:hint="eastAsia"/>
          <w:b/>
          <w:bCs/>
          <w:color w:val="000000" w:themeColor="text1"/>
          <w:szCs w:val="21"/>
        </w:rPr>
        <w:t>(</w:t>
      </w:r>
      <w:r>
        <w:rPr>
          <w:rFonts w:hint="eastAsia"/>
          <w:b/>
          <w:bCs/>
          <w:color w:val="000000" w:themeColor="text1"/>
          <w:szCs w:val="21"/>
        </w:rPr>
        <w:t>可另附页</w:t>
      </w:r>
      <w:r>
        <w:rPr>
          <w:rFonts w:hint="eastAsia"/>
          <w:b/>
          <w:bCs/>
          <w:color w:val="000000" w:themeColor="text1"/>
          <w:szCs w:val="21"/>
        </w:rPr>
        <w:t xml:space="preserve">)  </w:t>
      </w:r>
    </w:p>
    <w:p w:rsidR="00AA5E76" w:rsidRDefault="00AA5E76">
      <w:pPr>
        <w:rPr>
          <w:rFonts w:ascii="宋体" w:hAnsi="宋体"/>
          <w:b/>
          <w:color w:val="000000" w:themeColor="text1"/>
          <w:sz w:val="26"/>
          <w:szCs w:val="26"/>
        </w:rPr>
      </w:pPr>
    </w:p>
    <w:sectPr w:rsidR="00AA5E76">
      <w:headerReference w:type="default" r:id="rId1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75470" w:rsidRDefault="00975470">
      <w:r>
        <w:separator/>
      </w:r>
    </w:p>
  </w:endnote>
  <w:endnote w:type="continuationSeparator" w:id="0">
    <w:p w:rsidR="00975470" w:rsidRDefault="009754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楷体">
    <w:panose1 w:val="02010609060101010101"/>
    <w:charset w:val="86"/>
    <w:family w:val="modern"/>
    <w:pitch w:val="fixed"/>
    <w:sig w:usb0="800002BF" w:usb1="38CF7CFA"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华文楷体">
    <w:panose1 w:val="02010600040101010101"/>
    <w:charset w:val="86"/>
    <w:family w:val="auto"/>
    <w:pitch w:val="variable"/>
    <w:sig w:usb0="00000287" w:usb1="080E0000" w:usb2="00000010" w:usb3="00000000" w:csb0="0004009F" w:csb1="00000000"/>
  </w:font>
  <w:font w:name="楷体_GB2312">
    <w:altName w:val="楷体"/>
    <w:charset w:val="86"/>
    <w:family w:val="modern"/>
    <w:pitch w:val="default"/>
    <w:sig w:usb0="00000000" w:usb1="0000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仿宋简体">
    <w:altName w:val="宋体"/>
    <w:charset w:val="86"/>
    <w:family w:val="auto"/>
    <w:pitch w:val="default"/>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75470" w:rsidRDefault="00975470">
      <w:r>
        <w:separator/>
      </w:r>
    </w:p>
  </w:footnote>
  <w:footnote w:type="continuationSeparator" w:id="0">
    <w:p w:rsidR="00975470" w:rsidRDefault="0097547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2E44" w:rsidRDefault="00BC2E44">
    <w:pPr>
      <w:pStyle w:val="a5"/>
      <w:pBdr>
        <w:bottom w:val="none" w:sz="0" w:space="0" w:color="auto"/>
      </w:pBdr>
      <w:tabs>
        <w:tab w:val="clear" w:pos="4153"/>
        <w:tab w:val="left" w:pos="8910"/>
        <w:tab w:val="left" w:pos="9142"/>
      </w:tabs>
      <w:spacing w:line="320" w:lineRule="exact"/>
      <w:ind w:leftChars="-41" w:left="-86" w:firstLineChars="450" w:firstLine="810"/>
      <w:jc w:val="left"/>
      <w:rPr>
        <w:rStyle w:val="CharChar1"/>
        <w:rFonts w:hint="default"/>
      </w:rPr>
    </w:pPr>
    <w:bookmarkStart w:id="2" w:name="_Hlk8555230"/>
    <w:r>
      <w:pict>
        <v:shapetype id="_x0000_t202" coordsize="21600,21600" o:spt="202" path="m,l,21600r21600,l21600,xe">
          <v:stroke joinstyle="miter"/>
          <v:path gradientshapeok="t" o:connecttype="rect"/>
        </v:shapetype>
        <v:shape id="文本框 1" o:spid="_x0000_s2050" type="#_x0000_t202" style="position:absolute;left:0;text-align:left;margin-left:249.35pt;margin-top:5.25pt;width:164.1pt;height:20.2pt;z-index:251660288;mso-width-relative:page;mso-height-relative:page" o:gfxdata="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DDVqXNcA&#10;AAAJAQAADwAAAAAAAAABACAAAAAiAAAAZHJzL2Rvd25yZXYueG1sUEsBAhQAFAAAAAgAh07iQEPN&#10;lhyuAQAAMgMAAA4AAAAAAAAAAQAgAAAAJgEAAGRycy9lMm9Eb2MueG1sUEsFBgAAAAAGAAYAWQEA&#10;AEYFAAAAAA==&#10;" stroked="f">
          <v:textbox>
            <w:txbxContent>
              <w:p w:rsidR="00BC2E44" w:rsidRDefault="00BC2E44">
                <w:pPr>
                  <w:rPr>
                    <w:rFonts w:asciiTheme="minorEastAsia" w:eastAsiaTheme="minorEastAsia" w:hAnsiTheme="minorEastAsia"/>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I</w:t>
                </w:r>
                <w:r>
                  <w:rPr>
                    <w:rFonts w:asciiTheme="minorEastAsia" w:eastAsiaTheme="minorEastAsia" w:hAnsiTheme="minorEastAsia" w:hint="eastAsia"/>
                    <w:sz w:val="18"/>
                    <w:szCs w:val="18"/>
                  </w:rPr>
                  <w:t>-32管理体系审核报告(03版)</w:t>
                </w:r>
              </w:p>
            </w:txbxContent>
          </v:textbox>
        </v:shape>
      </w:pict>
    </w:r>
    <w:r>
      <w:rPr>
        <w:noProof/>
      </w:rPr>
      <w:drawing>
        <wp:anchor distT="0" distB="0" distL="114300" distR="114300" simplePos="0" relativeHeight="251659264" behindDoc="1" locked="0" layoutInCell="1" allowOverlap="1">
          <wp:simplePos x="0" y="0"/>
          <wp:positionH relativeFrom="column">
            <wp:posOffset>-635</wp:posOffset>
          </wp:positionH>
          <wp:positionV relativeFrom="paragraph">
            <wp:posOffset>4445</wp:posOffset>
          </wp:positionV>
          <wp:extent cx="410210" cy="433070"/>
          <wp:effectExtent l="0" t="0" r="0" b="0"/>
          <wp:wrapTight wrapText="bothSides">
            <wp:wrapPolygon edited="0">
              <wp:start x="4012" y="0"/>
              <wp:lineTo x="0" y="3801"/>
              <wp:lineTo x="0" y="16152"/>
              <wp:lineTo x="5015" y="20903"/>
              <wp:lineTo x="6019" y="20903"/>
              <wp:lineTo x="15046" y="20903"/>
              <wp:lineTo x="16050" y="20903"/>
              <wp:lineTo x="21065" y="15202"/>
              <wp:lineTo x="21065" y="6651"/>
              <wp:lineTo x="20062" y="3801"/>
              <wp:lineTo x="16050" y="0"/>
              <wp:lineTo x="4012" y="0"/>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410210" cy="433070"/>
                  </a:xfrm>
                  <a:prstGeom prst="rect">
                    <a:avLst/>
                  </a:prstGeom>
                  <a:noFill/>
                  <a:ln>
                    <a:noFill/>
                  </a:ln>
                </pic:spPr>
              </pic:pic>
            </a:graphicData>
          </a:graphic>
        </wp:anchor>
      </w:drawing>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bookmarkEnd w:id="2"/>
  </w:p>
  <w:p w:rsidR="00BC2E44" w:rsidRDefault="00BC2E44">
    <w:pPr>
      <w:pStyle w:val="a5"/>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C99D591"/>
    <w:multiLevelType w:val="singleLevel"/>
    <w:tmpl w:val="8C99D591"/>
    <w:lvl w:ilvl="0">
      <w:start w:val="4"/>
      <w:numFmt w:val="decimal"/>
      <w:lvlText w:val="%1."/>
      <w:lvlJc w:val="left"/>
      <w:pPr>
        <w:tabs>
          <w:tab w:val="left" w:pos="312"/>
        </w:tabs>
      </w:pPr>
    </w:lvl>
  </w:abstractNum>
  <w:abstractNum w:abstractNumId="1">
    <w:nsid w:val="9D568725"/>
    <w:multiLevelType w:val="singleLevel"/>
    <w:tmpl w:val="9D568725"/>
    <w:lvl w:ilvl="0">
      <w:start w:val="2"/>
      <w:numFmt w:val="decimal"/>
      <w:lvlText w:val="%1."/>
      <w:lvlJc w:val="left"/>
      <w:pPr>
        <w:tabs>
          <w:tab w:val="left" w:pos="312"/>
        </w:tabs>
      </w:pPr>
    </w:lvl>
  </w:abstractNum>
  <w:abstractNum w:abstractNumId="2">
    <w:nsid w:val="A841A1DD"/>
    <w:multiLevelType w:val="singleLevel"/>
    <w:tmpl w:val="A841A1DD"/>
    <w:lvl w:ilvl="0">
      <w:start w:val="1"/>
      <w:numFmt w:val="decimal"/>
      <w:suff w:val="nothing"/>
      <w:lvlText w:val="%1、"/>
      <w:lvlJc w:val="left"/>
    </w:lvl>
  </w:abstractNum>
  <w:abstractNum w:abstractNumId="3">
    <w:nsid w:val="C2DFA272"/>
    <w:multiLevelType w:val="singleLevel"/>
    <w:tmpl w:val="C2DFA272"/>
    <w:lvl w:ilvl="0">
      <w:start w:val="8"/>
      <w:numFmt w:val="decimal"/>
      <w:suff w:val="space"/>
      <w:lvlText w:val="%1."/>
      <w:lvlJc w:val="left"/>
    </w:lvl>
  </w:abstractNum>
  <w:abstractNum w:abstractNumId="4">
    <w:nsid w:val="488E20F7"/>
    <w:multiLevelType w:val="multilevel"/>
    <w:tmpl w:val="488E20F7"/>
    <w:lvl w:ilvl="0">
      <w:start w:val="1"/>
      <w:numFmt w:val="japaneseCounting"/>
      <w:lvlText w:val="%1、"/>
      <w:lvlJc w:val="left"/>
      <w:pPr>
        <w:ind w:left="540" w:hanging="54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nsid w:val="4F3329BA"/>
    <w:multiLevelType w:val="multilevel"/>
    <w:tmpl w:val="18C81BE2"/>
    <w:lvl w:ilvl="0">
      <w:start w:val="1"/>
      <w:numFmt w:val="decimal"/>
      <w:lvlText w:val="（%1）"/>
      <w:lvlJc w:val="left"/>
      <w:pPr>
        <w:ind w:left="420" w:hanging="420"/>
      </w:pPr>
      <w:rPr>
        <w:rFonts w:hint="eastAsia"/>
        <w:lang w:val="en-US"/>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nsid w:val="66D20FB1"/>
    <w:multiLevelType w:val="singleLevel"/>
    <w:tmpl w:val="66D20FB1"/>
    <w:lvl w:ilvl="0">
      <w:start w:val="2"/>
      <w:numFmt w:val="decimal"/>
      <w:suff w:val="nothing"/>
      <w:lvlText w:val="%1、"/>
      <w:lvlJc w:val="left"/>
    </w:lvl>
  </w:abstractNum>
  <w:abstractNum w:abstractNumId="7">
    <w:nsid w:val="68A07CB7"/>
    <w:multiLevelType w:val="multilevel"/>
    <w:tmpl w:val="68A07CB7"/>
    <w:lvl w:ilvl="0">
      <w:start w:val="1"/>
      <w:numFmt w:val="decimal"/>
      <w:lvlText w:val="%1．"/>
      <w:lvlJc w:val="left"/>
      <w:pPr>
        <w:tabs>
          <w:tab w:val="left" w:pos="960"/>
        </w:tabs>
        <w:ind w:left="960" w:hanging="360"/>
      </w:pPr>
      <w:rPr>
        <w:rFonts w:hint="default"/>
      </w:rPr>
    </w:lvl>
    <w:lvl w:ilvl="1">
      <w:start w:val="1"/>
      <w:numFmt w:val="lowerLetter"/>
      <w:lvlText w:val="%2)"/>
      <w:lvlJc w:val="left"/>
      <w:pPr>
        <w:tabs>
          <w:tab w:val="left" w:pos="1440"/>
        </w:tabs>
        <w:ind w:left="1440" w:hanging="420"/>
      </w:pPr>
    </w:lvl>
    <w:lvl w:ilvl="2">
      <w:start w:val="1"/>
      <w:numFmt w:val="lowerRoman"/>
      <w:lvlText w:val="%3."/>
      <w:lvlJc w:val="right"/>
      <w:pPr>
        <w:tabs>
          <w:tab w:val="left" w:pos="1860"/>
        </w:tabs>
        <w:ind w:left="1860" w:hanging="420"/>
      </w:pPr>
    </w:lvl>
    <w:lvl w:ilvl="3">
      <w:start w:val="1"/>
      <w:numFmt w:val="decimal"/>
      <w:lvlText w:val="%4."/>
      <w:lvlJc w:val="left"/>
      <w:pPr>
        <w:tabs>
          <w:tab w:val="left" w:pos="2280"/>
        </w:tabs>
        <w:ind w:left="2280" w:hanging="420"/>
      </w:pPr>
    </w:lvl>
    <w:lvl w:ilvl="4">
      <w:start w:val="1"/>
      <w:numFmt w:val="lowerLetter"/>
      <w:lvlText w:val="%5)"/>
      <w:lvlJc w:val="left"/>
      <w:pPr>
        <w:tabs>
          <w:tab w:val="left" w:pos="2700"/>
        </w:tabs>
        <w:ind w:left="2700" w:hanging="420"/>
      </w:pPr>
    </w:lvl>
    <w:lvl w:ilvl="5">
      <w:start w:val="1"/>
      <w:numFmt w:val="lowerRoman"/>
      <w:lvlText w:val="%6."/>
      <w:lvlJc w:val="right"/>
      <w:pPr>
        <w:tabs>
          <w:tab w:val="left" w:pos="3120"/>
        </w:tabs>
        <w:ind w:left="3120" w:hanging="420"/>
      </w:pPr>
    </w:lvl>
    <w:lvl w:ilvl="6">
      <w:start w:val="1"/>
      <w:numFmt w:val="decimal"/>
      <w:lvlText w:val="%7."/>
      <w:lvlJc w:val="left"/>
      <w:pPr>
        <w:tabs>
          <w:tab w:val="left" w:pos="3540"/>
        </w:tabs>
        <w:ind w:left="3540" w:hanging="420"/>
      </w:pPr>
    </w:lvl>
    <w:lvl w:ilvl="7">
      <w:start w:val="1"/>
      <w:numFmt w:val="lowerLetter"/>
      <w:lvlText w:val="%8)"/>
      <w:lvlJc w:val="left"/>
      <w:pPr>
        <w:tabs>
          <w:tab w:val="left" w:pos="3960"/>
        </w:tabs>
        <w:ind w:left="3960" w:hanging="420"/>
      </w:pPr>
    </w:lvl>
    <w:lvl w:ilvl="8">
      <w:start w:val="1"/>
      <w:numFmt w:val="lowerRoman"/>
      <w:lvlText w:val="%9."/>
      <w:lvlJc w:val="right"/>
      <w:pPr>
        <w:tabs>
          <w:tab w:val="left" w:pos="4380"/>
        </w:tabs>
        <w:ind w:left="4380" w:hanging="420"/>
      </w:pPr>
    </w:lvl>
  </w:abstractNum>
  <w:num w:numId="1">
    <w:abstractNumId w:val="4"/>
  </w:num>
  <w:num w:numId="2">
    <w:abstractNumId w:val="6"/>
  </w:num>
  <w:num w:numId="3">
    <w:abstractNumId w:val="2"/>
  </w:num>
  <w:num w:numId="4">
    <w:abstractNumId w:val="5"/>
  </w:num>
  <w:num w:numId="5">
    <w:abstractNumId w:val="0"/>
  </w:num>
  <w:num w:numId="6">
    <w:abstractNumId w:val="3"/>
  </w:num>
  <w:num w:numId="7">
    <w:abstractNumId w:val="1"/>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1" fillcolor="white">
      <v:fill color="white"/>
    </o:shapedefaults>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D1113C"/>
    <w:rsid w:val="00003BF2"/>
    <w:rsid w:val="000247CC"/>
    <w:rsid w:val="000443F0"/>
    <w:rsid w:val="00063B47"/>
    <w:rsid w:val="00071D0F"/>
    <w:rsid w:val="00075C70"/>
    <w:rsid w:val="000833FB"/>
    <w:rsid w:val="0008517E"/>
    <w:rsid w:val="000A0B4D"/>
    <w:rsid w:val="000B6D79"/>
    <w:rsid w:val="000F2F8F"/>
    <w:rsid w:val="001D399B"/>
    <w:rsid w:val="001D5696"/>
    <w:rsid w:val="001D5A62"/>
    <w:rsid w:val="0023683F"/>
    <w:rsid w:val="002B120A"/>
    <w:rsid w:val="002D0DC0"/>
    <w:rsid w:val="002D1483"/>
    <w:rsid w:val="002F549E"/>
    <w:rsid w:val="00341103"/>
    <w:rsid w:val="00344D80"/>
    <w:rsid w:val="00373391"/>
    <w:rsid w:val="00376915"/>
    <w:rsid w:val="003E1392"/>
    <w:rsid w:val="003E3D4F"/>
    <w:rsid w:val="003F74C1"/>
    <w:rsid w:val="003F7D21"/>
    <w:rsid w:val="004100EA"/>
    <w:rsid w:val="00455B2D"/>
    <w:rsid w:val="004614A7"/>
    <w:rsid w:val="00464786"/>
    <w:rsid w:val="00470293"/>
    <w:rsid w:val="00484386"/>
    <w:rsid w:val="00484B0B"/>
    <w:rsid w:val="00495339"/>
    <w:rsid w:val="004C1602"/>
    <w:rsid w:val="004C66CA"/>
    <w:rsid w:val="004D3E71"/>
    <w:rsid w:val="004F3778"/>
    <w:rsid w:val="005164BD"/>
    <w:rsid w:val="00532B87"/>
    <w:rsid w:val="00545B26"/>
    <w:rsid w:val="00584F23"/>
    <w:rsid w:val="00592421"/>
    <w:rsid w:val="005B675E"/>
    <w:rsid w:val="005D584A"/>
    <w:rsid w:val="005E1CBB"/>
    <w:rsid w:val="00603285"/>
    <w:rsid w:val="00610FA8"/>
    <w:rsid w:val="006112A8"/>
    <w:rsid w:val="006306D9"/>
    <w:rsid w:val="00632A83"/>
    <w:rsid w:val="00692141"/>
    <w:rsid w:val="006A0020"/>
    <w:rsid w:val="006C6F24"/>
    <w:rsid w:val="00712F52"/>
    <w:rsid w:val="00770469"/>
    <w:rsid w:val="00775D3A"/>
    <w:rsid w:val="007A72B6"/>
    <w:rsid w:val="007C4DD7"/>
    <w:rsid w:val="008030AC"/>
    <w:rsid w:val="00845D78"/>
    <w:rsid w:val="00850E86"/>
    <w:rsid w:val="00857EF7"/>
    <w:rsid w:val="008648E8"/>
    <w:rsid w:val="00877EB8"/>
    <w:rsid w:val="00884742"/>
    <w:rsid w:val="008A6929"/>
    <w:rsid w:val="008E67FF"/>
    <w:rsid w:val="009203AC"/>
    <w:rsid w:val="0092740B"/>
    <w:rsid w:val="00932B07"/>
    <w:rsid w:val="00952E0C"/>
    <w:rsid w:val="00975470"/>
    <w:rsid w:val="009A7BA8"/>
    <w:rsid w:val="009E35D1"/>
    <w:rsid w:val="009E741A"/>
    <w:rsid w:val="00A057D9"/>
    <w:rsid w:val="00A112DB"/>
    <w:rsid w:val="00A11BB9"/>
    <w:rsid w:val="00A21587"/>
    <w:rsid w:val="00A335F6"/>
    <w:rsid w:val="00A34B5C"/>
    <w:rsid w:val="00A934BA"/>
    <w:rsid w:val="00AA58B2"/>
    <w:rsid w:val="00AA5E76"/>
    <w:rsid w:val="00AB1797"/>
    <w:rsid w:val="00AB250B"/>
    <w:rsid w:val="00AB7D3D"/>
    <w:rsid w:val="00AC13AC"/>
    <w:rsid w:val="00AC3F5D"/>
    <w:rsid w:val="00AC61EA"/>
    <w:rsid w:val="00AE3533"/>
    <w:rsid w:val="00AE71F3"/>
    <w:rsid w:val="00AF0F3D"/>
    <w:rsid w:val="00AF66F6"/>
    <w:rsid w:val="00B34573"/>
    <w:rsid w:val="00B40456"/>
    <w:rsid w:val="00B9156D"/>
    <w:rsid w:val="00BC2E44"/>
    <w:rsid w:val="00BC3244"/>
    <w:rsid w:val="00BD2793"/>
    <w:rsid w:val="00C007AD"/>
    <w:rsid w:val="00C54428"/>
    <w:rsid w:val="00C634D9"/>
    <w:rsid w:val="00C64291"/>
    <w:rsid w:val="00C72EDD"/>
    <w:rsid w:val="00C757A7"/>
    <w:rsid w:val="00CE7CC6"/>
    <w:rsid w:val="00D00BA6"/>
    <w:rsid w:val="00D1113C"/>
    <w:rsid w:val="00D3204A"/>
    <w:rsid w:val="00D40E52"/>
    <w:rsid w:val="00D81706"/>
    <w:rsid w:val="00D97A64"/>
    <w:rsid w:val="00DD2268"/>
    <w:rsid w:val="00DD24FA"/>
    <w:rsid w:val="00E044D8"/>
    <w:rsid w:val="00E148C5"/>
    <w:rsid w:val="00E255D2"/>
    <w:rsid w:val="00E32B36"/>
    <w:rsid w:val="00E862D4"/>
    <w:rsid w:val="00E9214A"/>
    <w:rsid w:val="00EE2D5C"/>
    <w:rsid w:val="00EF1481"/>
    <w:rsid w:val="00F326DC"/>
    <w:rsid w:val="00F32AFF"/>
    <w:rsid w:val="00F64301"/>
    <w:rsid w:val="00F86288"/>
    <w:rsid w:val="00FA5C98"/>
    <w:rsid w:val="00FD38F7"/>
    <w:rsid w:val="00FD6EB5"/>
    <w:rsid w:val="00FF6078"/>
    <w:rsid w:val="02824108"/>
    <w:rsid w:val="043B1177"/>
    <w:rsid w:val="06C87F1C"/>
    <w:rsid w:val="0E941E27"/>
    <w:rsid w:val="14AC699D"/>
    <w:rsid w:val="14BF2BC9"/>
    <w:rsid w:val="1C440198"/>
    <w:rsid w:val="1F0E66B6"/>
    <w:rsid w:val="21611269"/>
    <w:rsid w:val="29777002"/>
    <w:rsid w:val="2A635E01"/>
    <w:rsid w:val="30E22847"/>
    <w:rsid w:val="357361BB"/>
    <w:rsid w:val="382E04D0"/>
    <w:rsid w:val="3C6210A8"/>
    <w:rsid w:val="447C78D8"/>
    <w:rsid w:val="47F14115"/>
    <w:rsid w:val="4B4A3A22"/>
    <w:rsid w:val="4D4F7840"/>
    <w:rsid w:val="51737BC1"/>
    <w:rsid w:val="59466996"/>
    <w:rsid w:val="5CDD1C2D"/>
    <w:rsid w:val="5FB309BD"/>
    <w:rsid w:val="62DD0304"/>
    <w:rsid w:val="67F6794F"/>
    <w:rsid w:val="6E837C65"/>
    <w:rsid w:val="6EEA59A9"/>
    <w:rsid w:val="71957EE2"/>
    <w:rsid w:val="774A1A9D"/>
    <w:rsid w:val="794C4560"/>
    <w:rsid w:val="79D67196"/>
    <w:rsid w:val="7D5A2DEF"/>
    <w:rsid w:val="7DB5705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1" fillcolor="white">
      <v:fill color="white"/>
    </o:shapedefaults>
    <o:shapelayout v:ext="edit">
      <o:idmap v:ext="edit" data="1"/>
      <o:rules v:ext="edit">
        <o:r id="V:Rule1" type="connector" idref="#_x0000_s1029"/>
        <o:r id="V:Rule2" type="connector" idref="#_x0000_s1030"/>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Lucida Sans" w:eastAsia="宋体" w:hAnsi="Lucida Sans"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hAnsi="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next w:val="a"/>
    <w:link w:val="Char1"/>
    <w:unhideWhenUsed/>
    <w:qFormat/>
    <w:pPr>
      <w:pBdr>
        <w:bottom w:val="single" w:sz="6" w:space="1" w:color="auto"/>
      </w:pBdr>
      <w:tabs>
        <w:tab w:val="center" w:pos="4153"/>
        <w:tab w:val="right" w:pos="8306"/>
      </w:tabs>
      <w:snapToGrid w:val="0"/>
      <w:jc w:val="center"/>
    </w:pPr>
    <w:rPr>
      <w:sz w:val="18"/>
      <w:szCs w:val="18"/>
    </w:rPr>
  </w:style>
  <w:style w:type="paragraph" w:styleId="a6">
    <w:name w:val="Normal (Web)"/>
    <w:basedOn w:val="a"/>
    <w:uiPriority w:val="99"/>
    <w:semiHidden/>
    <w:unhideWhenUsed/>
    <w:pPr>
      <w:widowControl/>
      <w:spacing w:before="100" w:beforeAutospacing="1" w:after="100" w:afterAutospacing="1"/>
      <w:jc w:val="left"/>
    </w:pPr>
    <w:rPr>
      <w:rFonts w:ascii="宋体" w:hAnsi="宋体" w:cs="宋体"/>
      <w:kern w:val="0"/>
      <w:sz w:val="24"/>
    </w:rPr>
  </w:style>
  <w:style w:type="table" w:styleId="a7">
    <w:name w:val="Table Grid"/>
    <w:basedOn w:val="a1"/>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basedOn w:val="a0"/>
    <w:uiPriority w:val="99"/>
    <w:semiHidden/>
    <w:unhideWhenUsed/>
    <w:qFormat/>
    <w:rPr>
      <w:color w:val="0000FF"/>
      <w:u w:val="single"/>
    </w:rPr>
  </w:style>
  <w:style w:type="character" w:customStyle="1" w:styleId="Char2">
    <w:name w:val="页眉 Char"/>
    <w:qFormat/>
    <w:rPr>
      <w:kern w:val="2"/>
      <w:sz w:val="18"/>
      <w:szCs w:val="18"/>
    </w:rPr>
  </w:style>
  <w:style w:type="paragraph" w:styleId="a9">
    <w:name w:val="List Paragraph"/>
    <w:basedOn w:val="a"/>
    <w:uiPriority w:val="34"/>
    <w:qFormat/>
    <w:pPr>
      <w:ind w:firstLineChars="200" w:firstLine="420"/>
    </w:pPr>
  </w:style>
  <w:style w:type="character" w:customStyle="1" w:styleId="Char1">
    <w:name w:val="页眉 Char1"/>
    <w:basedOn w:val="a0"/>
    <w:link w:val="a5"/>
    <w:uiPriority w:val="99"/>
    <w:qFormat/>
    <w:rPr>
      <w:rFonts w:ascii="Times New Roman" w:eastAsia="宋体" w:hAnsi="Times New Roman" w:cs="Times New Roman"/>
      <w:sz w:val="18"/>
      <w:szCs w:val="18"/>
    </w:rPr>
  </w:style>
  <w:style w:type="character" w:customStyle="1" w:styleId="Char0">
    <w:name w:val="页脚 Char"/>
    <w:basedOn w:val="a0"/>
    <w:link w:val="a4"/>
    <w:uiPriority w:val="99"/>
    <w:qFormat/>
    <w:rPr>
      <w:rFonts w:ascii="Times New Roman" w:eastAsia="宋体" w:hAnsi="Times New Roman" w:cs="Times New Roman"/>
      <w:sz w:val="18"/>
      <w:szCs w:val="18"/>
    </w:rPr>
  </w:style>
  <w:style w:type="character" w:customStyle="1" w:styleId="Char">
    <w:name w:val="批注框文本 Char"/>
    <w:basedOn w:val="a0"/>
    <w:link w:val="a3"/>
    <w:uiPriority w:val="99"/>
    <w:semiHidden/>
    <w:qFormat/>
    <w:rPr>
      <w:rFonts w:ascii="Times New Roman" w:eastAsia="宋体" w:hAnsi="Times New Roman" w:cs="Times New Roman"/>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CEEACA"/>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50"/>
    <customShpInfo spid="_x0000_s1030"/>
    <customShpInfo spid="_x0000_s1029"/>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119</TotalTime>
  <Pages>16</Pages>
  <Words>2202</Words>
  <Characters>12556</Characters>
  <Application>Microsoft Office Word</Application>
  <DocSecurity>0</DocSecurity>
  <Lines>104</Lines>
  <Paragraphs>29</Paragraphs>
  <ScaleCrop>false</ScaleCrop>
  <Company>微软中国</Company>
  <LinksUpToDate>false</LinksUpToDate>
  <CharactersWithSpaces>14729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acer</cp:lastModifiedBy>
  <cp:revision>115</cp:revision>
  <cp:lastPrinted>2019-05-13T03:19:00Z</cp:lastPrinted>
  <dcterms:created xsi:type="dcterms:W3CDTF">2015-06-17T14:51:00Z</dcterms:created>
  <dcterms:modified xsi:type="dcterms:W3CDTF">2019-11-12T09:31:00Z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2052-11.1.0.8597</vt:lpwstr>
  </property>
</Properties>
</file>