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659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  <w:bookmarkStart w:id="2" w:name="_GoBack"/>
            <w:bookmarkEnd w:id="2"/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2021.7.6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3C1B73"/>
    <w:rsid w:val="111A354B"/>
    <w:rsid w:val="12CE5C00"/>
    <w:rsid w:val="13B87866"/>
    <w:rsid w:val="4CFF7F7A"/>
    <w:rsid w:val="5B347402"/>
    <w:rsid w:val="5CDE4F54"/>
    <w:rsid w:val="75B44270"/>
    <w:rsid w:val="771E49A5"/>
    <w:rsid w:val="77FF2580"/>
    <w:rsid w:val="792435AC"/>
    <w:rsid w:val="7B0948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2021-07-06T02:17:53Z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96D42128F80B462CAF9B91AF0FF5D472</vt:lpwstr>
  </property>
</Properties>
</file>