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042AB7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-649605</wp:posOffset>
            </wp:positionV>
            <wp:extent cx="7200000" cy="9727269"/>
            <wp:effectExtent l="0" t="0" r="0" b="0"/>
            <wp:wrapNone/>
            <wp:docPr id="1" name="图片 1" descr="E:\360安全云盘同步版\国标联合审核\202107\河北安鼎盛燃气设备有限公司监督1\新建文件夹\扫描全能王 2021-07-14 14.4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河北安鼎盛燃气设备有限公司监督1\新建文件夹\扫描全能王 2021-07-14 14.40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5702B"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C62A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 w:rsidR="0005702B">
        <w:rPr>
          <w:b/>
          <w:sz w:val="22"/>
          <w:szCs w:val="22"/>
        </w:rPr>
        <w:t xml:space="preserve">QMS  </w:t>
      </w:r>
      <w:bookmarkStart w:id="1" w:name="QJ勾选"/>
      <w:r w:rsidR="0005702B">
        <w:rPr>
          <w:rFonts w:hint="eastAsia"/>
          <w:b/>
          <w:sz w:val="22"/>
          <w:szCs w:val="22"/>
        </w:rPr>
        <w:t>□</w:t>
      </w:r>
      <w:bookmarkEnd w:id="1"/>
      <w:r w:rsidR="0005702B">
        <w:rPr>
          <w:rFonts w:hint="eastAsia"/>
          <w:b/>
          <w:sz w:val="22"/>
          <w:szCs w:val="22"/>
        </w:rPr>
        <w:t>5</w:t>
      </w:r>
      <w:r w:rsidR="0005702B">
        <w:rPr>
          <w:b/>
          <w:sz w:val="22"/>
          <w:szCs w:val="22"/>
        </w:rPr>
        <w:t xml:space="preserve">0430  </w:t>
      </w:r>
      <w:bookmarkStart w:id="2" w:name="E勾选"/>
      <w:r w:rsidR="0005702B">
        <w:rPr>
          <w:rFonts w:hint="eastAsia"/>
          <w:b/>
          <w:sz w:val="22"/>
          <w:szCs w:val="22"/>
        </w:rPr>
        <w:t>■</w:t>
      </w:r>
      <w:bookmarkEnd w:id="2"/>
      <w:r w:rsidR="0005702B">
        <w:rPr>
          <w:b/>
          <w:sz w:val="22"/>
          <w:szCs w:val="22"/>
        </w:rPr>
        <w:t xml:space="preserve">EMS  </w:t>
      </w:r>
      <w:bookmarkStart w:id="3" w:name="S勾选"/>
      <w:r w:rsidR="0005702B">
        <w:rPr>
          <w:rFonts w:hint="eastAsia"/>
          <w:b/>
          <w:sz w:val="22"/>
          <w:szCs w:val="22"/>
        </w:rPr>
        <w:t>■</w:t>
      </w:r>
      <w:bookmarkEnd w:id="3"/>
      <w:r w:rsidR="0005702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769D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C62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Theme="minorEastAsia" w:eastAsiaTheme="minorEastAsia" w:hAnsiTheme="minorEastAsia" w:hint="eastAsia"/>
                <w:sz w:val="20"/>
              </w:rPr>
              <w:t>河北安鼎盛燃气设备有限公司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0570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0570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05702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 w:rsidR="00EC62A1">
              <w:rPr>
                <w:sz w:val="20"/>
              </w:rPr>
              <w:t>18.01.04</w:t>
            </w:r>
          </w:p>
          <w:p w:rsidR="00AE4B04" w:rsidRDefault="0005702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 w:rsidR="00EC62A1">
              <w:rPr>
                <w:sz w:val="20"/>
              </w:rPr>
              <w:t>18.01.04</w:t>
            </w:r>
            <w:bookmarkEnd w:id="5"/>
          </w:p>
        </w:tc>
      </w:tr>
      <w:tr w:rsidR="006769D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B550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550B1" w:rsidRDefault="00B550B1" w:rsidP="00B550B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 w:rsidR="00EC62A1">
              <w:rPr>
                <w:sz w:val="20"/>
              </w:rPr>
              <w:t>18.01.04</w:t>
            </w:r>
          </w:p>
          <w:p w:rsidR="00AE4B04" w:rsidRDefault="00B550B1" w:rsidP="00B550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 w:rsidR="00EC62A1">
              <w:rPr>
                <w:sz w:val="20"/>
              </w:rPr>
              <w:t>18.01.04</w:t>
            </w:r>
          </w:p>
        </w:tc>
        <w:tc>
          <w:tcPr>
            <w:tcW w:w="1720" w:type="dxa"/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C62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550B1" w:rsidTr="00C12A5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550B1" w:rsidRDefault="00B550B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B550B1" w:rsidRDefault="00EC62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赵丽</w:t>
            </w:r>
          </w:p>
        </w:tc>
        <w:tc>
          <w:tcPr>
            <w:tcW w:w="1505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550B1" w:rsidTr="00E95FC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550B1" w:rsidRDefault="00B550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820" w:type="dxa"/>
            <w:gridSpan w:val="2"/>
            <w:vAlign w:val="center"/>
          </w:tcPr>
          <w:p w:rsidR="00B550B1" w:rsidRDefault="00B550B1" w:rsidP="00B550B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 w:rsidR="00EC62A1">
              <w:rPr>
                <w:sz w:val="20"/>
              </w:rPr>
              <w:t>18.01.04</w:t>
            </w:r>
          </w:p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 w:rsidR="00EC62A1">
              <w:rPr>
                <w:sz w:val="20"/>
              </w:rPr>
              <w:t>18.01.04</w:t>
            </w:r>
          </w:p>
        </w:tc>
        <w:tc>
          <w:tcPr>
            <w:tcW w:w="1505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769D2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Pr="00B550B1" w:rsidRDefault="00B922A8" w:rsidP="00B922A8">
            <w:pPr>
              <w:tabs>
                <w:tab w:val="left" w:pos="1950"/>
              </w:tabs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F707BB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签订合同--填立项单---</w:t>
            </w:r>
            <w:proofErr w:type="gramStart"/>
            <w:r w:rsidRPr="00F707BB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生产部排产</w:t>
            </w:r>
            <w:proofErr w:type="gramEnd"/>
            <w:r w:rsidRPr="00F707BB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--原材料（壳体、球阀、塑料件、磁铁、螺丝）---组装--成品---成品检验----包装出库</w:t>
            </w:r>
            <w:r w:rsidR="00B550B1"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B550B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59207A" w:rsidRDefault="00B550B1" w:rsidP="00B96669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="00B922A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</w:t>
            </w: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B550B1" w:rsidRPr="0059207A" w:rsidRDefault="00B550B1" w:rsidP="00B922A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</w:t>
            </w:r>
            <w:r w:rsidR="00B922A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零件、位置正确性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B550B1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59207A" w:rsidRDefault="00B550B1" w:rsidP="00B96669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</w:t>
            </w:r>
            <w:r w:rsidR="00F707BB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固废</w:t>
            </w: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排放、噪声排放、火灾事故的发生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B550B1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59207A" w:rsidRDefault="00B550B1" w:rsidP="00B96669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</w:t>
            </w: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火灾、触电事故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B550B1" w:rsidRPr="0059207A" w:rsidRDefault="00B550B1" w:rsidP="00B96669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B550B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59207A" w:rsidRDefault="00B550B1" w:rsidP="00B922A8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《中华人民共和国环境保护法》、《中华人民共和国节约能源法》、《中华人民共和国固体废物污染环境防治法》、《工业企业厂界环境噪声排放标准GB 12348-2008》、《中华人民共和国安全生产法》、《中华人民共和国消防法》；</w:t>
            </w:r>
            <w:r w:rsidR="00B922A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CJ/T447-2014管道燃气自闭阀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B550B1" w:rsidTr="00B550B1">
        <w:trPr>
          <w:cantSplit/>
          <w:trHeight w:val="9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59207A" w:rsidRDefault="00B550B1" w:rsidP="00B550B1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</w:t>
            </w:r>
            <w:r>
              <w:rPr>
                <w:rFonts w:ascii="宋体" w:hAnsi="宋体" w:hint="eastAsia"/>
                <w:sz w:val="21"/>
                <w:szCs w:val="21"/>
              </w:rPr>
              <w:t>有</w:t>
            </w:r>
            <w:r w:rsidRPr="0059207A">
              <w:rPr>
                <w:rFonts w:ascii="宋体" w:hAnsi="宋体" w:hint="eastAsia"/>
                <w:sz w:val="21"/>
                <w:szCs w:val="21"/>
              </w:rPr>
              <w:t>型式试验要求。</w:t>
            </w:r>
          </w:p>
        </w:tc>
      </w:tr>
      <w:tr w:rsidR="00B550B1" w:rsidTr="00B550B1">
        <w:trPr>
          <w:cantSplit/>
          <w:trHeight w:val="5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550B1" w:rsidRDefault="00B550B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550B1" w:rsidRDefault="00B550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05702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EC62A1">
        <w:rPr>
          <w:rFonts w:ascii="宋体" w:hint="eastAsia"/>
          <w:b/>
          <w:sz w:val="18"/>
          <w:szCs w:val="18"/>
        </w:rPr>
        <w:t xml:space="preserve">     </w:t>
      </w:r>
      <w:r>
        <w:rPr>
          <w:rFonts w:ascii="宋体"/>
          <w:b/>
          <w:sz w:val="18"/>
          <w:szCs w:val="18"/>
        </w:rPr>
        <w:t xml:space="preserve">     </w:t>
      </w:r>
      <w:r w:rsidR="00EC62A1"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550B1">
        <w:rPr>
          <w:rFonts w:ascii="宋体" w:hint="eastAsia"/>
          <w:b/>
          <w:sz w:val="22"/>
          <w:szCs w:val="22"/>
        </w:rPr>
        <w:t>2021.</w:t>
      </w:r>
      <w:r w:rsidR="00EC62A1">
        <w:rPr>
          <w:rFonts w:ascii="宋体" w:hint="eastAsia"/>
          <w:b/>
          <w:sz w:val="22"/>
          <w:szCs w:val="22"/>
        </w:rPr>
        <w:t>7</w:t>
      </w:r>
      <w:r w:rsidR="00B550B1">
        <w:rPr>
          <w:rFonts w:ascii="宋体" w:hint="eastAsia"/>
          <w:b/>
          <w:sz w:val="22"/>
          <w:szCs w:val="22"/>
        </w:rPr>
        <w:t>.</w:t>
      </w:r>
      <w:r w:rsidR="00EC62A1">
        <w:rPr>
          <w:rFonts w:ascii="宋体" w:hint="eastAsia"/>
          <w:b/>
          <w:sz w:val="22"/>
          <w:szCs w:val="22"/>
        </w:rPr>
        <w:t>7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EC62A1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</w:t>
      </w:r>
      <w:r w:rsidR="00EC62A1"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550B1">
        <w:rPr>
          <w:rFonts w:ascii="宋体" w:hint="eastAsia"/>
          <w:b/>
          <w:sz w:val="22"/>
          <w:szCs w:val="22"/>
        </w:rPr>
        <w:t>2021.</w:t>
      </w:r>
      <w:r w:rsidR="00EC62A1">
        <w:rPr>
          <w:rFonts w:ascii="宋体" w:hint="eastAsia"/>
          <w:b/>
          <w:sz w:val="22"/>
          <w:szCs w:val="22"/>
        </w:rPr>
        <w:t>7</w:t>
      </w:r>
      <w:r w:rsidR="00B550B1">
        <w:rPr>
          <w:rFonts w:ascii="宋体" w:hint="eastAsia"/>
          <w:b/>
          <w:sz w:val="22"/>
          <w:szCs w:val="22"/>
        </w:rPr>
        <w:t>.</w:t>
      </w:r>
      <w:r w:rsidR="00EC62A1">
        <w:rPr>
          <w:rFonts w:ascii="宋体" w:hint="eastAsia"/>
          <w:b/>
          <w:sz w:val="22"/>
          <w:szCs w:val="22"/>
        </w:rPr>
        <w:t>7</w:t>
      </w:r>
    </w:p>
    <w:p w:rsidR="00AE4B04" w:rsidRDefault="0095274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05702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40" w:rsidRDefault="00952740">
      <w:r>
        <w:separator/>
      </w:r>
    </w:p>
  </w:endnote>
  <w:endnote w:type="continuationSeparator" w:id="0">
    <w:p w:rsidR="00952740" w:rsidRDefault="0095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40" w:rsidRDefault="00952740">
      <w:r>
        <w:separator/>
      </w:r>
    </w:p>
  </w:footnote>
  <w:footnote w:type="continuationSeparator" w:id="0">
    <w:p w:rsidR="00952740" w:rsidRDefault="00952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952740" w:rsidP="00B550B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 w:rsidR="0005702B" w:rsidRPr="00390345">
      <w:rPr>
        <w:rStyle w:val="CharChar1"/>
        <w:rFonts w:hint="default"/>
      </w:rPr>
      <w:t>北京国标联合认证有限公司</w:t>
    </w:r>
    <w:r w:rsidR="0005702B" w:rsidRPr="00390345">
      <w:rPr>
        <w:rStyle w:val="CharChar1"/>
        <w:rFonts w:hint="default"/>
      </w:rPr>
      <w:tab/>
    </w:r>
    <w:r w:rsidR="0005702B" w:rsidRPr="00390345">
      <w:rPr>
        <w:rStyle w:val="CharChar1"/>
        <w:rFonts w:hint="default"/>
      </w:rPr>
      <w:tab/>
    </w:r>
    <w:r w:rsidR="0005702B">
      <w:rPr>
        <w:rStyle w:val="CharChar1"/>
        <w:rFonts w:hint="default"/>
      </w:rPr>
      <w:tab/>
    </w:r>
  </w:p>
  <w:p w:rsidR="0092500F" w:rsidRDefault="00952740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05702B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5702B" w:rsidRPr="00390345">
      <w:rPr>
        <w:rStyle w:val="CharChar1"/>
        <w:rFonts w:hint="default"/>
      </w:rPr>
      <w:t xml:space="preserve">        </w:t>
    </w:r>
    <w:r w:rsidR="0005702B" w:rsidRPr="00390345">
      <w:rPr>
        <w:rStyle w:val="CharChar1"/>
        <w:rFonts w:hint="default"/>
        <w:w w:val="90"/>
      </w:rPr>
      <w:t>Beijing International Standard united Certification Co.,Ltd.</w:t>
    </w:r>
    <w:r w:rsidR="0005702B">
      <w:rPr>
        <w:rStyle w:val="CharChar1"/>
        <w:rFonts w:hint="default"/>
        <w:w w:val="90"/>
        <w:szCs w:val="21"/>
      </w:rPr>
      <w:t xml:space="preserve">  </w:t>
    </w:r>
    <w:r w:rsidR="0005702B">
      <w:rPr>
        <w:rStyle w:val="CharChar1"/>
        <w:rFonts w:hint="default"/>
        <w:w w:val="90"/>
        <w:sz w:val="20"/>
      </w:rPr>
      <w:t xml:space="preserve"> </w:t>
    </w:r>
    <w:r w:rsidR="0005702B">
      <w:rPr>
        <w:rStyle w:val="CharChar1"/>
        <w:rFonts w:hint="default"/>
        <w:w w:val="90"/>
      </w:rPr>
      <w:t xml:space="preserve">                   </w:t>
    </w:r>
  </w:p>
  <w:p w:rsidR="0092500F" w:rsidRPr="0092500F" w:rsidRDefault="00952740">
    <w:pPr>
      <w:pStyle w:val="a4"/>
    </w:pPr>
  </w:p>
  <w:p w:rsidR="00AE4B04" w:rsidRDefault="00952740" w:rsidP="00B550B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69D2"/>
    <w:rsid w:val="00042AB7"/>
    <w:rsid w:val="0005702B"/>
    <w:rsid w:val="006769D2"/>
    <w:rsid w:val="00952740"/>
    <w:rsid w:val="00B550B1"/>
    <w:rsid w:val="00B551E9"/>
    <w:rsid w:val="00B922A8"/>
    <w:rsid w:val="00BF3915"/>
    <w:rsid w:val="00EC62A1"/>
    <w:rsid w:val="00F7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19</cp:revision>
  <cp:lastPrinted>2021-07-14T06:56:00Z</cp:lastPrinted>
  <dcterms:created xsi:type="dcterms:W3CDTF">2015-06-17T11:40:00Z</dcterms:created>
  <dcterms:modified xsi:type="dcterms:W3CDTF">2021-07-14T06:56:00Z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