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-275590</wp:posOffset>
            </wp:positionH>
            <wp:positionV relativeFrom="paragraph">
              <wp:posOffset>-646430</wp:posOffset>
            </wp:positionV>
            <wp:extent cx="7003415" cy="10268585"/>
            <wp:effectExtent l="0" t="0" r="6985" b="5715"/>
            <wp:wrapNone/>
            <wp:docPr id="1" name="图片 1" descr="扫描全能王 2021-06-24 12.2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6-24 12.21_7"/>
                    <pic:cNvPicPr>
                      <a:picLocks noChangeAspect="1"/>
                    </pic:cNvPicPr>
                  </pic:nvPicPr>
                  <pic:blipFill>
                    <a:blip r:embed="rId6"/>
                    <a:stretch>
                      <a:fillRect/>
                    </a:stretch>
                  </pic:blipFill>
                  <pic:spPr>
                    <a:xfrm>
                      <a:off x="0" y="0"/>
                      <a:ext cx="7003415" cy="1026858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邯郸市军威泵业制造有限公司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0258-2020-QE-2021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2021-N1QMS-1263290</w:t>
            </w:r>
          </w:p>
          <w:p>
            <w:pPr>
              <w:snapToGrid w:val="0"/>
              <w:spacing w:line="320" w:lineRule="exact"/>
              <w:ind w:left="1309"/>
              <w:rPr>
                <w:sz w:val="16"/>
                <w:szCs w:val="16"/>
              </w:rPr>
            </w:pPr>
            <w:r>
              <w:rPr>
                <w:sz w:val="16"/>
                <w:szCs w:val="16"/>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2021.6.24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D72812"/>
    <w:rsid w:val="268B32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2021-06-24T04:27:43Z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5E9B67DF5D3E4BCE818FF6044A0BB596</vt:lpwstr>
  </property>
</Properties>
</file>