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843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广西胧泉朝运输有限公司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495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31.04.01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2025年11月16日上午至2025年11月16日下午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2025年11月16日上午至2025年11月16日下午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251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