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河北嘉业餐饮服务有限公司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2021年06月23日 下午至2021年06月24日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食品安全管理体系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