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江西百好新型建材有限公司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0516-2021-QEO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r>
              <w:rPr>
                <w:rFonts w:hint="eastAsia"/>
                <w:color w:val="000000"/>
                <w:szCs w:val="21"/>
              </w:rPr>
              <w:t>统一社会信用代码91360703586572195E</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rFonts w:hint="eastAsia" w:eastAsia="宋体"/>
                <w:color w:val="000000"/>
                <w:szCs w:val="21"/>
                <w:lang w:val="en-US" w:eastAsia="zh-CN"/>
              </w:rPr>
            </w:pPr>
            <w:r>
              <w:rPr>
                <w:rFonts w:hint="eastAsia"/>
                <w:color w:val="000000"/>
                <w:szCs w:val="21"/>
                <w:lang w:val="en-US" w:eastAsia="zh-CN"/>
              </w:rPr>
              <w:t>排污许可证</w:t>
            </w: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r>
              <w:rPr>
                <w:rFonts w:hint="eastAsia"/>
                <w:color w:val="000000"/>
                <w:szCs w:val="21"/>
                <w:lang w:val="en-US" w:eastAsia="zh-CN"/>
              </w:rPr>
              <w:t xml:space="preserve"> </w:t>
            </w: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lang w:val="en-US" w:eastAsia="zh-CN"/>
              </w:rPr>
              <w:t>1</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ascii="宋体" w:hAnsi="宋体"/>
                <w:kern w:val="2"/>
                <w:sz w:val="24"/>
                <w:lang w:val="en-US" w:eastAsia="zh-CN" w:bidi="ar-SA"/>
              </w:rPr>
              <w:drawing>
                <wp:anchor distT="0" distB="0" distL="114300" distR="114300" simplePos="0" relativeHeight="251663360" behindDoc="0" locked="0" layoutInCell="1" allowOverlap="1">
                  <wp:simplePos x="0" y="0"/>
                  <wp:positionH relativeFrom="column">
                    <wp:posOffset>4086225</wp:posOffset>
                  </wp:positionH>
                  <wp:positionV relativeFrom="paragraph">
                    <wp:posOffset>94615</wp:posOffset>
                  </wp:positionV>
                  <wp:extent cx="697230" cy="420370"/>
                  <wp:effectExtent l="0" t="0" r="7620" b="17780"/>
                  <wp:wrapNone/>
                  <wp:docPr id="2" name="图片 5"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签名-褚敏杰"/>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697230" cy="42037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2021.6.29</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367184A"/>
    <w:rsid w:val="72C955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lenovo1018</cp:lastModifiedBy>
  <dcterms:modified xsi:type="dcterms:W3CDTF">2021-06-29T05:05:02Z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