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D1334A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66"/>
        <w:gridCol w:w="1087"/>
        <w:gridCol w:w="6"/>
        <w:gridCol w:w="567"/>
        <w:gridCol w:w="1242"/>
        <w:gridCol w:w="75"/>
        <w:gridCol w:w="101"/>
        <w:gridCol w:w="589"/>
        <w:gridCol w:w="19"/>
        <w:gridCol w:w="850"/>
        <w:gridCol w:w="1141"/>
      </w:tblGrid>
      <w:tr w:rsidR="00AD08D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1334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D1334A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江西顺达金属制品有限公司</w:t>
            </w:r>
            <w:bookmarkEnd w:id="0"/>
          </w:p>
        </w:tc>
      </w:tr>
      <w:tr w:rsidR="00AD08D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D133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1334A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江西省赣州市赣州开发区香港工业园北区紫荆路以北、纬一路以南、宝福以东</w:t>
            </w:r>
            <w:bookmarkEnd w:id="1"/>
          </w:p>
        </w:tc>
      </w:tr>
      <w:tr w:rsidR="00AD08D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1334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D1334A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韦佳成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D1334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D1334A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15622688885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D133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D1334A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341000</w:t>
            </w:r>
            <w:bookmarkEnd w:id="4"/>
          </w:p>
        </w:tc>
      </w:tr>
      <w:tr w:rsidR="00AD08D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1334A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9840D3" w:rsidP="0054203A">
            <w:bookmarkStart w:id="5" w:name="最高管理者"/>
            <w:bookmarkEnd w:id="5"/>
            <w:r w:rsidRPr="009840D3">
              <w:rPr>
                <w:rFonts w:hint="eastAsia"/>
              </w:rPr>
              <w:t>蔡蕴生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D1334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9F4B17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D133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D1334A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594897624@qq.com</w:t>
            </w:r>
            <w:bookmarkEnd w:id="7"/>
          </w:p>
        </w:tc>
      </w:tr>
      <w:tr w:rsidR="00AD08D8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D1334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D1334A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0529-2021-EO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D1334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0401FF" w:rsidRDefault="00D1334A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AD08D8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D1334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1334A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AD08D8" w:rsidRPr="00272FFB" w:rsidRDefault="00D1334A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AD08D8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D133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9840D3" w:rsidP="009840D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D1334A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D1334A" w:rsidP="009840D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D1334A" w:rsidP="009840D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D1334A" w:rsidP="009840D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D1334A" w:rsidP="009840D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D1334A" w:rsidP="009840D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D1334A" w:rsidP="009840D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AD08D8" w:rsidTr="0092279D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D133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D1334A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：不锈钢厨具、不锈钢压力锅（</w:t>
            </w:r>
            <w:r w:rsidR="0092279D">
              <w:rPr>
                <w:sz w:val="20"/>
              </w:rPr>
              <w:t>许可范围内）的设计开发和</w:t>
            </w:r>
            <w:r>
              <w:rPr>
                <w:sz w:val="20"/>
              </w:rPr>
              <w:t>生产所涉及场所的相关环境管理活动</w:t>
            </w:r>
          </w:p>
          <w:p w:rsidR="000401FF" w:rsidRDefault="00D1334A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="0092279D">
              <w:rPr>
                <w:sz w:val="20"/>
              </w:rPr>
              <w:t>：不锈钢厨具、不锈钢压力锅（许可范围内）的设计开发和</w:t>
            </w:r>
            <w:r>
              <w:rPr>
                <w:sz w:val="20"/>
              </w:rPr>
              <w:t>生产所涉及场所的相关职业健康安全管理活动</w:t>
            </w:r>
            <w:bookmarkEnd w:id="13"/>
          </w:p>
        </w:tc>
        <w:tc>
          <w:tcPr>
            <w:tcW w:w="709" w:type="dxa"/>
            <w:gridSpan w:val="3"/>
            <w:vAlign w:val="center"/>
          </w:tcPr>
          <w:p w:rsidR="000401FF" w:rsidRDefault="00D133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D133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91" w:type="dxa"/>
            <w:gridSpan w:val="2"/>
            <w:vAlign w:val="center"/>
          </w:tcPr>
          <w:p w:rsidR="000401FF" w:rsidRDefault="00D1334A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17.12.05;19.13.02</w:t>
            </w:r>
          </w:p>
          <w:p w:rsidR="000401FF" w:rsidRDefault="00D1334A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17.12.05;19.13.02</w:t>
            </w:r>
            <w:bookmarkEnd w:id="14"/>
          </w:p>
        </w:tc>
      </w:tr>
      <w:tr w:rsidR="00AD08D8" w:rsidTr="009840D3">
        <w:trPr>
          <w:trHeight w:val="604"/>
        </w:trPr>
        <w:tc>
          <w:tcPr>
            <w:tcW w:w="1485" w:type="dxa"/>
            <w:gridSpan w:val="3"/>
            <w:vAlign w:val="center"/>
          </w:tcPr>
          <w:p w:rsidR="000401FF" w:rsidRDefault="00D133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D1334A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AD08D8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D133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1334A" w:rsidP="009840D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AD08D8" w:rsidTr="009840D3">
        <w:trPr>
          <w:trHeight w:val="352"/>
        </w:trPr>
        <w:tc>
          <w:tcPr>
            <w:tcW w:w="1485" w:type="dxa"/>
            <w:gridSpan w:val="3"/>
            <w:vAlign w:val="center"/>
          </w:tcPr>
          <w:p w:rsidR="000401FF" w:rsidRDefault="00D133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9840D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D1334A">
              <w:rPr>
                <w:rFonts w:hint="eastAsia"/>
                <w:b/>
                <w:sz w:val="20"/>
              </w:rPr>
              <w:t>普通话</w:t>
            </w:r>
            <w:r w:rsidR="00D1334A">
              <w:rPr>
                <w:rFonts w:hint="eastAsia"/>
                <w:sz w:val="20"/>
                <w:lang w:val="de-DE"/>
              </w:rPr>
              <w:t>□</w:t>
            </w:r>
            <w:r w:rsidR="00D1334A">
              <w:rPr>
                <w:rFonts w:hint="eastAsia"/>
                <w:b/>
                <w:sz w:val="20"/>
              </w:rPr>
              <w:t>英语</w:t>
            </w:r>
            <w:r w:rsidR="00D1334A">
              <w:rPr>
                <w:rFonts w:hint="eastAsia"/>
                <w:sz w:val="20"/>
                <w:lang w:val="de-DE"/>
              </w:rPr>
              <w:t>□</w:t>
            </w:r>
            <w:r w:rsidR="00D1334A">
              <w:rPr>
                <w:rFonts w:hint="eastAsia"/>
                <w:b/>
                <w:sz w:val="20"/>
              </w:rPr>
              <w:t>其他</w:t>
            </w:r>
          </w:p>
        </w:tc>
      </w:tr>
      <w:tr w:rsidR="00AD08D8" w:rsidTr="009840D3">
        <w:trPr>
          <w:trHeight w:val="416"/>
        </w:trPr>
        <w:tc>
          <w:tcPr>
            <w:tcW w:w="10321" w:type="dxa"/>
            <w:gridSpan w:val="19"/>
            <w:vAlign w:val="center"/>
          </w:tcPr>
          <w:p w:rsidR="000401FF" w:rsidRDefault="00D133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D08D8" w:rsidTr="008E469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1334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1334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1334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D1334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77" w:type="dxa"/>
            <w:gridSpan w:val="5"/>
            <w:vAlign w:val="center"/>
          </w:tcPr>
          <w:p w:rsidR="00272FFB" w:rsidRDefault="00D1334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272FFB" w:rsidRDefault="00D1334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D1334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D08D8" w:rsidTr="008E469B">
        <w:trPr>
          <w:trHeight w:val="474"/>
        </w:trPr>
        <w:tc>
          <w:tcPr>
            <w:tcW w:w="1242" w:type="dxa"/>
            <w:gridSpan w:val="2"/>
            <w:vAlign w:val="center"/>
          </w:tcPr>
          <w:p w:rsidR="00272FFB" w:rsidRDefault="00D1334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9840D3">
              <w:rPr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1334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1334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D1334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D1334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977" w:type="dxa"/>
            <w:gridSpan w:val="5"/>
            <w:vAlign w:val="center"/>
          </w:tcPr>
          <w:p w:rsidR="00272FFB" w:rsidRDefault="00D1334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E:17.12.05,19.13.02</w:t>
            </w:r>
          </w:p>
          <w:p w:rsidR="00272FFB" w:rsidRDefault="00D1334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O:17.12.05,19.13.02</w:t>
            </w:r>
          </w:p>
        </w:tc>
        <w:tc>
          <w:tcPr>
            <w:tcW w:w="1559" w:type="dxa"/>
            <w:gridSpan w:val="4"/>
            <w:vAlign w:val="center"/>
          </w:tcPr>
          <w:p w:rsidR="00272FFB" w:rsidRDefault="00D1334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141" w:type="dxa"/>
            <w:vAlign w:val="center"/>
          </w:tcPr>
          <w:p w:rsidR="00272FFB" w:rsidRDefault="00D1334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AD08D8" w:rsidTr="008E469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1334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褚敏杰</w:t>
            </w:r>
            <w:r w:rsidR="009840D3">
              <w:rPr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1334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1334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D1334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D1334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977" w:type="dxa"/>
            <w:gridSpan w:val="5"/>
            <w:vAlign w:val="center"/>
          </w:tcPr>
          <w:p w:rsidR="00272FFB" w:rsidRDefault="009F4B17" w:rsidP="00272FF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72FFB" w:rsidRDefault="00D1334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15170020221</w:t>
            </w:r>
          </w:p>
        </w:tc>
        <w:tc>
          <w:tcPr>
            <w:tcW w:w="1141" w:type="dxa"/>
            <w:vAlign w:val="center"/>
          </w:tcPr>
          <w:p w:rsidR="00272FFB" w:rsidRDefault="00D1334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ISC-68076</w:t>
            </w:r>
          </w:p>
        </w:tc>
      </w:tr>
      <w:tr w:rsidR="00AD08D8" w:rsidTr="009840D3">
        <w:trPr>
          <w:trHeight w:val="564"/>
        </w:trPr>
        <w:tc>
          <w:tcPr>
            <w:tcW w:w="10321" w:type="dxa"/>
            <w:gridSpan w:val="19"/>
            <w:vAlign w:val="center"/>
          </w:tcPr>
          <w:p w:rsidR="00272FFB" w:rsidRDefault="00D1334A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D08D8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D1334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9840D3" w:rsidP="00272FFB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D1334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D1334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9840D3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D1334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D1334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9F4B17" w:rsidP="00272FFB"/>
        </w:tc>
      </w:tr>
      <w:tr w:rsidR="00AD08D8" w:rsidTr="009840D3">
        <w:trPr>
          <w:trHeight w:val="504"/>
        </w:trPr>
        <w:tc>
          <w:tcPr>
            <w:tcW w:w="1201" w:type="dxa"/>
            <w:vAlign w:val="center"/>
          </w:tcPr>
          <w:p w:rsidR="00272FFB" w:rsidRDefault="00D1334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9840D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9F4B17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9F4B17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9F4B17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9F4B17" w:rsidP="00272FFB"/>
        </w:tc>
      </w:tr>
      <w:tr w:rsidR="00AD08D8" w:rsidTr="009840D3">
        <w:trPr>
          <w:trHeight w:val="554"/>
        </w:trPr>
        <w:tc>
          <w:tcPr>
            <w:tcW w:w="1201" w:type="dxa"/>
            <w:vAlign w:val="center"/>
          </w:tcPr>
          <w:p w:rsidR="00272FFB" w:rsidRDefault="00D1334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9840D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2021-6-28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D1334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9840D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2021-6-28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D1334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9F4B17" w:rsidP="00272FFB"/>
        </w:tc>
      </w:tr>
    </w:tbl>
    <w:p w:rsidR="009840D3" w:rsidRDefault="009840D3" w:rsidP="0092279D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81"/>
        <w:gridCol w:w="5823"/>
        <w:gridCol w:w="795"/>
      </w:tblGrid>
      <w:tr w:rsidR="009840D3" w:rsidTr="00745A3E">
        <w:trPr>
          <w:cantSplit/>
          <w:trHeight w:val="42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840D3" w:rsidRDefault="009840D3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9840D3" w:rsidRDefault="009840D3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9840D3" w:rsidRDefault="009840D3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9840D3" w:rsidRDefault="009840D3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840D3" w:rsidRDefault="009840D3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9840D3" w:rsidTr="00745A3E">
        <w:trPr>
          <w:cantSplit/>
          <w:trHeight w:val="3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840D3" w:rsidRPr="00AC5D0B" w:rsidRDefault="009840D3" w:rsidP="009840D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06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30</w:t>
            </w:r>
          </w:p>
        </w:tc>
        <w:tc>
          <w:tcPr>
            <w:tcW w:w="1559" w:type="dxa"/>
            <w:vAlign w:val="center"/>
          </w:tcPr>
          <w:p w:rsidR="009840D3" w:rsidRPr="00AC5D0B" w:rsidRDefault="009840D3" w:rsidP="009840D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9840D3" w:rsidRDefault="009840D3" w:rsidP="009840D3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840D3" w:rsidRPr="00AC5D0B" w:rsidRDefault="009840D3" w:rsidP="00745A3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  <w:r w:rsidRPr="00AC5D0B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9840D3" w:rsidTr="009840D3">
        <w:trPr>
          <w:cantSplit/>
          <w:trHeight w:val="164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840D3" w:rsidRPr="00AC5D0B" w:rsidRDefault="009840D3" w:rsidP="009840D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06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30</w:t>
            </w:r>
          </w:p>
        </w:tc>
        <w:tc>
          <w:tcPr>
            <w:tcW w:w="1559" w:type="dxa"/>
            <w:vAlign w:val="center"/>
          </w:tcPr>
          <w:p w:rsidR="009840D3" w:rsidRDefault="009840D3" w:rsidP="004D0F6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9840D3" w:rsidRPr="00AC5D0B" w:rsidRDefault="009840D3" w:rsidP="004D0F6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9840D3" w:rsidRDefault="009840D3" w:rsidP="00745A3E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9840D3" w:rsidRDefault="009840D3" w:rsidP="00745A3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9840D3" w:rsidRPr="00F7527B" w:rsidRDefault="009840D3" w:rsidP="009840D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EO:4.1理解组织及其环境、4.2理解相关方的需求和期望、4.3 确定管理体系的范围、4.4</w:t>
            </w:r>
            <w:r w:rsidRPr="00A70D14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管理体系及其过程、5.1领导作用和承诺、5.2</w:t>
            </w:r>
            <w:r w:rsidRPr="00A70D14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方针、5.3组织的岗位、职责和权限、O5.4协商与参与、6.1应对风险和机遇的措施、6.2环境/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职业健康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安全目标及其实现的策划、7.1资源总则、7.4沟通/信息交流、9.3管理评审、10.1改进、10.3持续改进，国家/地方监督抽查情况；顾客满意、相关方投诉及处理情况；一阶段问题验证，验证企业相关资质证明的有效性；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840D3" w:rsidRPr="00AC5D0B" w:rsidRDefault="009840D3" w:rsidP="00745A3E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9840D3" w:rsidTr="009840D3">
        <w:trPr>
          <w:cantSplit/>
          <w:trHeight w:val="1418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840D3" w:rsidRDefault="009840D3" w:rsidP="00745A3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06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30</w:t>
            </w:r>
          </w:p>
          <w:p w:rsidR="009840D3" w:rsidRDefault="009840D3" w:rsidP="00745A3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9840D3" w:rsidRDefault="009840D3" w:rsidP="00745A3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9840D3" w:rsidRDefault="009840D3" w:rsidP="009840D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07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01</w:t>
            </w:r>
          </w:p>
          <w:p w:rsidR="009840D3" w:rsidRPr="00AC5D0B" w:rsidRDefault="009840D3" w:rsidP="00745A3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840D3" w:rsidRDefault="009840D3" w:rsidP="009840D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9840D3" w:rsidRDefault="009840D3" w:rsidP="009840D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9840D3" w:rsidRPr="00AC5D0B" w:rsidRDefault="009840D3" w:rsidP="009840D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9840D3" w:rsidRDefault="009840D3" w:rsidP="00745A3E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生产部及现场</w:t>
            </w:r>
          </w:p>
          <w:p w:rsidR="009840D3" w:rsidRDefault="009840D3" w:rsidP="00745A3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9840D3" w:rsidRPr="00F7527B" w:rsidRDefault="009840D3" w:rsidP="009840D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8.1运行策划和控制、8.2应急准备和响应，6.1.3合规义务、6.1.4措施的策划、9.1监视测分析和评价（9.1.1总则、9.1.2合规性评价）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840D3" w:rsidRPr="00AC5D0B" w:rsidRDefault="009840D3" w:rsidP="00745A3E">
            <w:pPr>
              <w:spacing w:line="320" w:lineRule="exact"/>
              <w:ind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9840D3" w:rsidTr="009840D3">
        <w:trPr>
          <w:cantSplit/>
          <w:trHeight w:val="1418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840D3" w:rsidRPr="00AC5D0B" w:rsidRDefault="009840D3" w:rsidP="0064791A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07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</w:tcPr>
          <w:p w:rsidR="009840D3" w:rsidRPr="00AC5D0B" w:rsidRDefault="009840D3" w:rsidP="009840D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9840D3" w:rsidRDefault="009840D3" w:rsidP="0064791A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/>
                <w:b/>
                <w:szCs w:val="24"/>
              </w:rPr>
              <w:t>质检部</w:t>
            </w:r>
          </w:p>
          <w:p w:rsidR="009840D3" w:rsidRDefault="009840D3" w:rsidP="0064791A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9840D3" w:rsidRPr="00F7527B" w:rsidRDefault="009840D3" w:rsidP="0064791A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</w:t>
            </w:r>
            <w:r>
              <w:rPr>
                <w:rFonts w:ascii="宋体" w:hAnsi="宋体" w:cs="Arial" w:hint="eastAsia"/>
                <w:sz w:val="18"/>
                <w:szCs w:val="18"/>
              </w:rPr>
              <w:t>6.2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环境/职业健康安全目标6.1.2环境因素/危险源的识别与评价、6.1.4措施的策划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840D3" w:rsidRPr="00AC5D0B" w:rsidRDefault="009840D3" w:rsidP="0064791A">
            <w:pPr>
              <w:spacing w:line="320" w:lineRule="exact"/>
              <w:ind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9840D3" w:rsidTr="009840D3">
        <w:trPr>
          <w:cantSplit/>
          <w:trHeight w:val="1268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840D3" w:rsidRPr="00AC5D0B" w:rsidRDefault="009840D3" w:rsidP="0064791A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06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30</w:t>
            </w:r>
          </w:p>
        </w:tc>
        <w:tc>
          <w:tcPr>
            <w:tcW w:w="1559" w:type="dxa"/>
            <w:vAlign w:val="center"/>
          </w:tcPr>
          <w:p w:rsidR="009840D3" w:rsidRDefault="009840D3" w:rsidP="0064791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9840D3" w:rsidRPr="00AC5D0B" w:rsidRDefault="009840D3" w:rsidP="0064791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9840D3" w:rsidRDefault="009840D3" w:rsidP="0064791A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 w:hint="eastAsia"/>
                <w:b/>
                <w:szCs w:val="24"/>
              </w:rPr>
              <w:t>行政部</w:t>
            </w:r>
          </w:p>
          <w:p w:rsidR="009840D3" w:rsidRDefault="009840D3" w:rsidP="0064791A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及厂区</w:t>
            </w:r>
          </w:p>
        </w:tc>
        <w:tc>
          <w:tcPr>
            <w:tcW w:w="5823" w:type="dxa"/>
            <w:vAlign w:val="center"/>
          </w:tcPr>
          <w:p w:rsidR="009840D3" w:rsidRPr="00F7527B" w:rsidRDefault="009840D3" w:rsidP="0064791A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7.2能力、7.3意识、7.5.1形成文件的信息总则、7.5.2形成文件的信息的创建和更新、7.5.3形成文件的信息的控制、8.1运行策划和控制、8.2应急准备和响应、9.2 内部审核、10.2不符合/事件和纠正措施</w:t>
            </w:r>
            <w:r>
              <w:rPr>
                <w:rFonts w:ascii="宋体" w:hAnsi="宋体" w:cs="Arial" w:hint="eastAsia"/>
                <w:sz w:val="18"/>
                <w:szCs w:val="18"/>
              </w:rPr>
              <w:t>、EMS/</w:t>
            </w:r>
            <w:r w:rsidRPr="009B1BFE">
              <w:rPr>
                <w:rFonts w:ascii="宋体" w:hAnsi="宋体" w:cs="Arial" w:hint="eastAsia"/>
                <w:sz w:val="18"/>
                <w:szCs w:val="18"/>
              </w:rPr>
              <w:t>OHSMS运行控制相关财务支出证据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840D3" w:rsidRPr="00AC5D0B" w:rsidRDefault="009840D3" w:rsidP="0064791A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</w:p>
        </w:tc>
      </w:tr>
      <w:tr w:rsidR="009840D3" w:rsidTr="009840D3">
        <w:trPr>
          <w:cantSplit/>
          <w:trHeight w:val="1268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840D3" w:rsidRPr="00AC5D0B" w:rsidRDefault="009840D3" w:rsidP="00745A3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07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</w:tcPr>
          <w:p w:rsidR="009840D3" w:rsidRDefault="009840D3" w:rsidP="009840D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9840D3" w:rsidRPr="00AC5D0B" w:rsidRDefault="009840D3" w:rsidP="009840D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9840D3" w:rsidRDefault="009840D3" w:rsidP="00745A3E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D75376">
              <w:rPr>
                <w:rFonts w:ascii="宋体" w:hAnsi="宋体" w:cs="Arial" w:hint="eastAsia"/>
                <w:b/>
                <w:szCs w:val="24"/>
              </w:rPr>
              <w:t>采购部</w:t>
            </w:r>
          </w:p>
        </w:tc>
        <w:tc>
          <w:tcPr>
            <w:tcW w:w="5823" w:type="dxa"/>
            <w:vAlign w:val="center"/>
          </w:tcPr>
          <w:p w:rsidR="009840D3" w:rsidRPr="00F7527B" w:rsidRDefault="009840D3" w:rsidP="009840D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</w:t>
            </w:r>
            <w:r>
              <w:rPr>
                <w:rFonts w:ascii="宋体" w:hAnsi="宋体" w:cs="Arial" w:hint="eastAsia"/>
                <w:sz w:val="18"/>
                <w:szCs w:val="18"/>
              </w:rPr>
              <w:t>6.2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环境/职业健康安全目标6.1.2环境因素/危险源的识别与评价、6.1.4措施的策划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840D3" w:rsidRPr="00AC5D0B" w:rsidRDefault="009840D3" w:rsidP="00745A3E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9840D3" w:rsidTr="009840D3">
        <w:trPr>
          <w:cantSplit/>
          <w:trHeight w:val="1025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840D3" w:rsidRPr="00AC5D0B" w:rsidRDefault="009840D3" w:rsidP="00745A3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07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</w:tcPr>
          <w:p w:rsidR="009840D3" w:rsidRPr="00AC5D0B" w:rsidRDefault="008E469B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9840D3" w:rsidRDefault="009840D3" w:rsidP="00745A3E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950413">
              <w:rPr>
                <w:rFonts w:ascii="宋体" w:cs="Arial" w:hint="eastAsia"/>
                <w:b/>
                <w:szCs w:val="24"/>
              </w:rPr>
              <w:t>销售部</w:t>
            </w:r>
          </w:p>
        </w:tc>
        <w:tc>
          <w:tcPr>
            <w:tcW w:w="5823" w:type="dxa"/>
            <w:vAlign w:val="center"/>
          </w:tcPr>
          <w:p w:rsidR="009840D3" w:rsidRPr="00F7527B" w:rsidRDefault="009840D3" w:rsidP="009840D3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</w:t>
            </w:r>
            <w:r>
              <w:rPr>
                <w:rFonts w:ascii="宋体" w:hAnsi="宋体" w:cs="Arial" w:hint="eastAsia"/>
                <w:sz w:val="18"/>
                <w:szCs w:val="18"/>
              </w:rPr>
              <w:t>6.2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环境/职业健康安全目标6.1.2环境因素/危险源的识别与评价、6.1.4措施的策划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840D3" w:rsidRPr="00AC5D0B" w:rsidRDefault="009840D3" w:rsidP="00745A3E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9840D3" w:rsidTr="00745A3E">
        <w:trPr>
          <w:cantSplit/>
          <w:trHeight w:val="97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840D3" w:rsidRPr="00AC5D0B" w:rsidRDefault="009840D3" w:rsidP="009840D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07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</w:tcPr>
          <w:p w:rsidR="009840D3" w:rsidRPr="00AC5D0B" w:rsidRDefault="009840D3" w:rsidP="009840D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9840D3" w:rsidRPr="00F7527B" w:rsidRDefault="009840D3" w:rsidP="00745A3E">
            <w:pPr>
              <w:spacing w:line="28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9840D3" w:rsidRPr="00F7527B" w:rsidRDefault="009840D3" w:rsidP="00745A3E">
            <w:pPr>
              <w:spacing w:line="28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末次会：综合评价</w:t>
            </w:r>
            <w:r w:rsidRPr="00F7527B">
              <w:rPr>
                <w:rFonts w:ascii="宋体" w:hAnsi="宋体" w:cs="Arial"/>
                <w:sz w:val="18"/>
                <w:szCs w:val="18"/>
              </w:rPr>
              <w:t>EMS\OHSMS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840D3" w:rsidRPr="00AC5D0B" w:rsidRDefault="009840D3" w:rsidP="00745A3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  <w:r w:rsidRPr="00AC5D0B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</w:tbl>
    <w:p w:rsidR="000401FF" w:rsidRDefault="00D1334A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D1334A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D1334A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D1334A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D1334A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D1334A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B17" w:rsidRDefault="009F4B17" w:rsidP="00AD08D8">
      <w:r>
        <w:separator/>
      </w:r>
    </w:p>
  </w:endnote>
  <w:endnote w:type="continuationSeparator" w:id="1">
    <w:p w:rsidR="009F4B17" w:rsidRDefault="009F4B17" w:rsidP="00AD0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B17" w:rsidRDefault="009F4B17" w:rsidP="00AD08D8">
      <w:r>
        <w:separator/>
      </w:r>
    </w:p>
  </w:footnote>
  <w:footnote w:type="continuationSeparator" w:id="1">
    <w:p w:rsidR="009F4B17" w:rsidRDefault="009F4B17" w:rsidP="00AD08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5926B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5926B1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D1334A" w:rsidP="009840D3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1334A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1334A" w:rsidRPr="00390345">
      <w:rPr>
        <w:rStyle w:val="CharChar1"/>
        <w:rFonts w:hint="default"/>
      </w:rPr>
      <w:t>北京国标联合认证有限公司</w:t>
    </w:r>
    <w:r w:rsidR="00D1334A" w:rsidRPr="00390345">
      <w:rPr>
        <w:rStyle w:val="CharChar1"/>
        <w:rFonts w:hint="default"/>
      </w:rPr>
      <w:tab/>
    </w:r>
    <w:r w:rsidR="00D1334A" w:rsidRPr="00390345">
      <w:rPr>
        <w:rStyle w:val="CharChar1"/>
        <w:rFonts w:hint="default"/>
      </w:rPr>
      <w:tab/>
    </w:r>
  </w:p>
  <w:p w:rsidR="00BD72F2" w:rsidRPr="00BD72F2" w:rsidRDefault="00D1334A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9F4B1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08D8"/>
    <w:rsid w:val="005926B1"/>
    <w:rsid w:val="008E469B"/>
    <w:rsid w:val="0092279D"/>
    <w:rsid w:val="009840D3"/>
    <w:rsid w:val="009F4B17"/>
    <w:rsid w:val="00AD08D8"/>
    <w:rsid w:val="00D13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421</Words>
  <Characters>2404</Characters>
  <Application>Microsoft Office Word</Application>
  <DocSecurity>0</DocSecurity>
  <Lines>20</Lines>
  <Paragraphs>5</Paragraphs>
  <ScaleCrop>false</ScaleCrop>
  <Company>微软中国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31</cp:revision>
  <dcterms:created xsi:type="dcterms:W3CDTF">2015-06-17T14:31:00Z</dcterms:created>
  <dcterms:modified xsi:type="dcterms:W3CDTF">2021-06-29T09:07:00Z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