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重庆周欣机电有限公司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重庆市巴南区大江工业园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程瑞勇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13983386573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机械配件的生产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 xml:space="preserve">2019年11月10日 下午至2019年11月11日 </w:t>
            </w:r>
            <w:r>
              <w:rPr>
                <w:rFonts w:hint="eastAsia"/>
                <w:b/>
                <w:sz w:val="20"/>
                <w:lang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 (共1.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bookmarkStart w:id="17" w:name="_GoBack"/>
            <w:bookmarkEnd w:id="17"/>
            <w:r>
              <w:rPr>
                <w:rFonts w:hint="eastAsia"/>
                <w:b/>
                <w:sz w:val="20"/>
              </w:rPr>
              <w:t>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2019年11月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b/>
                <w:sz w:val="20"/>
              </w:rPr>
              <w:t>2019年11月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325C9"/>
    <w:rsid w:val="3D71147D"/>
    <w:rsid w:val="586B794B"/>
    <w:rsid w:val="6BAA77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2019-11-11T07:25:15Z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