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福建省德化县联捷工贸有限公司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曾玉梅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曾玉梅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周爱华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35052619950722302X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周爱华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35052619950722302X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周爱华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35052619950722302X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13:00至2025年11月21日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6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