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0613-2021-EnMs</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bookmarkStart w:id="16" w:name="_GoBack"/>
      <w:bookmarkEnd w:id="16"/>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沙洋弘润建材有限公司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沙洋县沙洋镇洪岭大道2幢</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448200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沙洋县沙洋镇洪岭大道2幢/沙洋经济开发区工业七路</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448200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914208223165732789</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15071968325</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王卫平</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王泽银</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172</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IS050001:2018</w:t>
      </w:r>
      <w:bookmarkEnd w:id="13"/>
      <w:r>
        <w:rPr>
          <w:rFonts w:hint="eastAsia" w:ascii="宋体" w:hAnsi="宋体"/>
          <w:b/>
          <w:color w:val="000000" w:themeColor="text1"/>
          <w:sz w:val="22"/>
          <w:szCs w:val="22"/>
          <w:u w:val="single"/>
          <w:lang w:val="en-US" w:eastAsia="zh-CN"/>
        </w:rPr>
        <w:t xml:space="preserve"> </w:t>
      </w:r>
      <w:r>
        <w:rPr>
          <w:rFonts w:hint="eastAsia" w:ascii="宋体" w:hAnsi="宋体"/>
          <w:b/>
          <w:color w:val="000000" w:themeColor="text1"/>
          <w:sz w:val="22"/>
          <w:szCs w:val="22"/>
          <w:u w:val="non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5" w:name="审核范围"/>
      <w:r>
        <w:rPr>
          <w:rFonts w:hint="eastAsia"/>
          <w:b/>
          <w:color w:val="000000" w:themeColor="text1"/>
          <w:sz w:val="22"/>
          <w:szCs w:val="22"/>
          <w:lang w:val="en-US" w:eastAsia="zh-CN"/>
        </w:rPr>
        <w:t>认证范围：</w:t>
      </w:r>
      <w:r>
        <w:rPr>
          <w:rFonts w:hint="eastAsia"/>
          <w:b/>
          <w:color w:val="000000" w:themeColor="text1"/>
          <w:sz w:val="22"/>
          <w:szCs w:val="22"/>
        </w:rPr>
        <w:t>平板玻璃的生产及销售</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6EE35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134</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2021-06-18T07:30:42Z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1E6B1111D1554B50BF0C7629EED57CF3</vt:lpwstr>
  </property>
</Properties>
</file>