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浙江顺舟电力高技术有限公司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0617-2021-EO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方小娥</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2020-N1EMS-1059339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王丽娟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ISC-JSZJ-325</w:t>
            </w:r>
          </w:p>
          <w:p>
            <w:pPr>
              <w:snapToGrid w:val="0"/>
              <w:spacing w:line="320" w:lineRule="exact"/>
              <w:ind w:left="1309"/>
              <w:rPr>
                <w:sz w:val="22"/>
                <w:szCs w:val="22"/>
                <w:highlight w:val="yellow"/>
              </w:rPr>
            </w:pPr>
            <w:r>
              <w:rPr>
                <w:sz w:val="22"/>
                <w:szCs w:val="22"/>
                <w:highlight w:val="yellow"/>
              </w:rPr>
              <w:t>ISC-JSZJ-325</w:t>
            </w:r>
          </w:p>
          <w:p>
            <w:pPr>
              <w:snapToGrid w:val="0"/>
              <w:spacing w:line="320" w:lineRule="exact"/>
              <w:ind w:left="1309"/>
              <w:rPr>
                <w:sz w:val="22"/>
                <w:szCs w:val="22"/>
                <w:highlight w:val="yellow"/>
              </w:rPr>
            </w:pPr>
            <w:r>
              <w:rPr>
                <w:sz w:val="22"/>
                <w:szCs w:val="22"/>
                <w:highlight w:val="yellow"/>
              </w:rPr>
              <w:t>杭州每刻科技有限公司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2021-6-18</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2021-6-19</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DD4CBC"/>
    <w:rsid w:val="21A311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2021-06-17T01:59:07Z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46676E5798DF4666998D6B96CE29B7A6</vt:lpwstr>
  </property>
</Properties>
</file>