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浙江顺舟电力高技术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17-2021-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