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left="359" w:leftChars="171" w:firstLine="1265" w:firstLineChars="35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绵阳市华丽云添包装有限公司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eastAsia="zh-CN"/>
        </w:rPr>
        <w:t>纸箱的生产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绵阳市华丽云添包装有限公司</w:t>
      </w:r>
    </w:p>
    <w:p>
      <w:pPr>
        <w:ind w:firstLine="5240" w:firstLineChars="1450"/>
        <w:jc w:val="both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6680BAB"/>
    <w:rsid w:val="17A806EB"/>
    <w:rsid w:val="1EF212EE"/>
    <w:rsid w:val="1F667307"/>
    <w:rsid w:val="21352B71"/>
    <w:rsid w:val="3604221D"/>
    <w:rsid w:val="39E13EEA"/>
    <w:rsid w:val="3B4A1183"/>
    <w:rsid w:val="3BC82213"/>
    <w:rsid w:val="3DCE36EE"/>
    <w:rsid w:val="43423ECE"/>
    <w:rsid w:val="442B1F52"/>
    <w:rsid w:val="47F62F01"/>
    <w:rsid w:val="564B0C5F"/>
    <w:rsid w:val="57923DDA"/>
    <w:rsid w:val="591947E3"/>
    <w:rsid w:val="59205912"/>
    <w:rsid w:val="5AF373F8"/>
    <w:rsid w:val="5E085D0C"/>
    <w:rsid w:val="60F94B41"/>
    <w:rsid w:val="645300C4"/>
    <w:rsid w:val="7FE7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2021-06-16T02:36:02Z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49EF3FC87CEB4F2E8F1A475367600BC8</vt:lpwstr>
  </property>
</Properties>
</file>