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重庆建恒车科技有限公司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04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2021-06-17T08:31:10Z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