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0489-2021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</w:rPr>
        <w:t>21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四川亚大塑料制品有限公司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2021年06月16日 上午至2021年06月16日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FD5E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241</Words>
  <Characters>1374</Characters>
  <Lines>11</Lines>
  <Paragraphs>3</Paragraphs>
  <TotalTime>640</TotalTime>
  <ScaleCrop>false</ScaleCrop>
  <LinksUpToDate>false</LinksUpToDate>
  <CharactersWithSpaces>1612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cp:lastPrinted>2018-07-23T06:08:00Z</cp:lastPrinted>
  <dcterms:modified xsi:type="dcterms:W3CDTF">2021-06-18T07:59:57Z</dcterms:modified>
  <cp:revision>215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2AA577E7EB92417FAFC19D3F474CFE14</vt:lpwstr>
  </property>
</Properties>
</file>