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0579-2021-EnMS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福建大方睡眠科技股份有限公司</w:t>
      </w:r>
      <w:bookmarkEnd w:id="1"/>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14:textFill>
            <w14:solidFill>
              <w14:schemeClr w14:val="tx1"/>
            </w14:solidFill>
          </w14:textFill>
        </w:rPr>
        <w:t>FUJIAN GENEROUS SLEEPING TECHNOLOGY CO.,LTD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南安市诗山镇西上村西上工业区</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bookmarkStart w:id="4" w:name="注册邮编"/>
      <w:r>
        <w:rPr>
          <w:b/>
          <w:color w:val="000000" w:themeColor="text1"/>
          <w:sz w:val="22"/>
          <w:szCs w:val="22"/>
          <w:u w:val="single"/>
          <w14:textFill>
            <w14:solidFill>
              <w14:schemeClr w14:val="tx1"/>
            </w14:solidFill>
          </w14:textFill>
        </w:rPr>
        <w:t>362311</w:t>
      </w:r>
      <w:bookmarkEnd w:id="4"/>
    </w:p>
    <w:p>
      <w:pPr>
        <w:pStyle w:val="2"/>
        <w:spacing w:line="400" w:lineRule="exact"/>
        <w:ind w:firstLine="632" w:firstLineChars="286"/>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Xishang Industrial Area, Xishang Village, Shishan Town, Nanan County, Postcode:362311</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5" w:name="生产地址"/>
      <w:r>
        <w:rPr>
          <w:rFonts w:hint="eastAsia"/>
          <w:b/>
          <w:color w:val="000000" w:themeColor="text1"/>
          <w:sz w:val="22"/>
          <w:szCs w:val="22"/>
          <w14:textFill>
            <w14:solidFill>
              <w14:schemeClr w14:val="tx1"/>
            </w14:solidFill>
          </w14:textFill>
        </w:rPr>
        <w:t>南安市诗山镇西上村西上工业区</w:t>
      </w:r>
      <w:bookmarkEnd w:id="5"/>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bookmarkStart w:id="6" w:name="生产邮编"/>
      <w:r>
        <w:rPr>
          <w:b/>
          <w:color w:val="000000" w:themeColor="text1"/>
          <w:sz w:val="22"/>
          <w:szCs w:val="22"/>
          <w14:textFill>
            <w14:solidFill>
              <w14:schemeClr w14:val="tx1"/>
            </w14:solidFill>
          </w14:textFill>
        </w:rPr>
        <w:t>362311</w:t>
      </w:r>
      <w:bookmarkEnd w:id="6"/>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Xishang Industrial Area, Xishang Village, Shishan Town, Nanan County, Postcode:362311</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7" w:name="机构代码"/>
      <w:r>
        <w:rPr>
          <w:rFonts w:hint="eastAsia"/>
          <w:b/>
          <w:color w:val="000000" w:themeColor="text1"/>
          <w:sz w:val="22"/>
          <w:szCs w:val="22"/>
          <w14:textFill>
            <w14:solidFill>
              <w14:schemeClr w14:val="tx1"/>
            </w14:solidFill>
          </w14:textFill>
        </w:rPr>
        <w:t>91350500699039477G</w:t>
      </w:r>
      <w:bookmarkEnd w:id="7"/>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8" w:name="联系人传真"/>
      <w:bookmarkEnd w:id="8"/>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9" w:name="联系人电话"/>
      <w:r>
        <w:rPr>
          <w:b/>
          <w:color w:val="000000" w:themeColor="text1"/>
          <w:sz w:val="22"/>
          <w:szCs w:val="22"/>
          <w:u w:val="single"/>
          <w14:textFill>
            <w14:solidFill>
              <w14:schemeClr w14:val="tx1"/>
            </w14:solidFill>
          </w14:textFill>
        </w:rPr>
        <w:t>18965752519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10" w:name="法人"/>
      <w:r>
        <w:rPr>
          <w:rFonts w:hint="eastAsia"/>
          <w:b/>
          <w:color w:val="000000" w:themeColor="text1"/>
          <w:sz w:val="22"/>
          <w:szCs w:val="22"/>
          <w14:textFill>
            <w14:solidFill>
              <w14:schemeClr w14:val="tx1"/>
            </w14:solidFill>
          </w14:textFill>
        </w:rPr>
        <w:t>叶艺峰</w:t>
      </w:r>
      <w:bookmarkEnd w:id="10"/>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1" w:name="管理者代表"/>
      <w:r>
        <w:rPr>
          <w:rFonts w:hint="eastAsia"/>
          <w:b/>
          <w:color w:val="000000" w:themeColor="text1"/>
          <w:sz w:val="22"/>
          <w:szCs w:val="22"/>
          <w14:textFill>
            <w14:solidFill>
              <w14:schemeClr w14:val="tx1"/>
            </w14:solidFill>
          </w14:textFill>
        </w:rPr>
        <w:t>陈俊玲</w:t>
      </w:r>
      <w:bookmarkEnd w:id="11"/>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2" w:name="企业人数"/>
      <w:r>
        <w:rPr>
          <w:b/>
          <w:color w:val="000000" w:themeColor="text1"/>
          <w:sz w:val="22"/>
          <w:szCs w:val="22"/>
          <w14:textFill>
            <w14:solidFill>
              <w14:schemeClr w14:val="tx1"/>
            </w14:solidFill>
          </w14:textFill>
        </w:rPr>
        <w:t>65</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3" w:name="审核依据"/>
      <w:r>
        <w:rPr>
          <w:rFonts w:hint="eastAsia" w:ascii="宋体" w:hAnsi="宋体"/>
          <w:b/>
          <w:color w:val="000000" w:themeColor="text1"/>
          <w:sz w:val="22"/>
          <w:szCs w:val="22"/>
          <w:u w:val="single"/>
          <w14:textFill>
            <w14:solidFill>
              <w14:schemeClr w14:val="tx1"/>
            </w14:solidFill>
          </w14:textFill>
        </w:rPr>
        <w:t>IS050001:2018</w:t>
      </w:r>
      <w:bookmarkEnd w:id="13"/>
      <w:r>
        <w:rPr>
          <w:rFonts w:hint="eastAsia" w:ascii="宋体" w:hAnsi="宋体"/>
          <w:b/>
          <w:color w:val="000000" w:themeColor="text1"/>
          <w:sz w:val="22"/>
          <w:szCs w:val="22"/>
          <w:u w:val="single"/>
          <w:lang w:val="en-US" w:eastAsia="zh-CN"/>
          <w14:textFill>
            <w14:solidFill>
              <w14:schemeClr w14:val="tx1"/>
            </w14:solidFill>
          </w14:textFill>
        </w:rPr>
        <w:t xml:space="preserve"> </w:t>
      </w:r>
      <w:r>
        <w:rPr>
          <w:rFonts w:hint="eastAsia" w:ascii="宋体" w:hAnsi="宋体"/>
          <w:b/>
          <w:color w:val="000000" w:themeColor="text1"/>
          <w:sz w:val="22"/>
          <w:szCs w:val="22"/>
          <w:u w:val="none"/>
          <w:lang w:val="en-US" w:eastAsia="zh-CN"/>
          <w14:textFill>
            <w14:solidFill>
              <w14:schemeClr w14:val="tx1"/>
            </w14:solidFill>
          </w14:textFill>
        </w:rPr>
        <w:t xml:space="preserve">        </w:t>
      </w:r>
      <w:r>
        <w:rPr>
          <w:rFonts w:hint="eastAsia"/>
          <w:b/>
          <w:color w:val="000000" w:themeColor="text1"/>
          <w:spacing w:val="-2"/>
          <w:sz w:val="22"/>
          <w:szCs w:val="22"/>
          <w14:textFill>
            <w14:solidFill>
              <w14:schemeClr w14:val="tx1"/>
            </w14:solidFill>
          </w14:textFill>
        </w:rPr>
        <w:t>认证类型：</w:t>
      </w:r>
      <w:bookmarkStart w:id="14" w:name="审核类型"/>
      <w:r>
        <w:rPr>
          <w:rFonts w:hint="eastAsia"/>
          <w:b/>
          <w:color w:val="000000" w:themeColor="text1"/>
          <w:spacing w:val="-2"/>
          <w:sz w:val="22"/>
          <w:szCs w:val="22"/>
          <w14:textFill>
            <w14:solidFill>
              <w14:schemeClr w14:val="tx1"/>
            </w14:solidFill>
          </w14:textFill>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14:textFill>
            <w14:solidFill>
              <w14:schemeClr w14:val="tx1"/>
            </w14:solidFill>
          </w14:textFill>
        </w:rPr>
      </w:pPr>
      <w:bookmarkStart w:id="15" w:name="审核范围"/>
      <w:r>
        <w:rPr>
          <w:rFonts w:hint="eastAsia"/>
          <w:b/>
          <w:color w:val="000000" w:themeColor="text1"/>
          <w:sz w:val="22"/>
          <w:szCs w:val="22"/>
          <w14:textFill>
            <w14:solidFill>
              <w14:schemeClr w14:val="tx1"/>
            </w14:solidFill>
          </w14:textFill>
        </w:rPr>
        <w:t>聚氨酯泡绵和浇注型聚氨酯弹性体的设计</w:t>
      </w:r>
      <w:bookmarkStart w:id="16" w:name="_GoBack"/>
      <w:bookmarkEnd w:id="16"/>
      <w:r>
        <w:rPr>
          <w:rFonts w:hint="eastAsia"/>
          <w:b/>
          <w:color w:val="000000" w:themeColor="text1"/>
          <w:sz w:val="22"/>
          <w:szCs w:val="22"/>
          <w14:textFill>
            <w14:solidFill>
              <w14:schemeClr w14:val="tx1"/>
            </w14:solidFill>
          </w14:textFill>
        </w:rPr>
        <w:t>和生产所涉及的能源管理活动</w:t>
      </w:r>
      <w:bookmarkEnd w:id="15"/>
    </w:p>
    <w:p>
      <w:pPr>
        <w:pStyle w:val="2"/>
        <w:spacing w:line="240" w:lineRule="auto"/>
        <w:ind w:firstLine="0"/>
        <w:rPr>
          <w:rFonts w:hint="eastAsia"/>
          <w:b/>
          <w:color w:val="000000" w:themeColor="text1"/>
          <w:sz w:val="22"/>
          <w:szCs w:val="22"/>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r>
        <w:rPr>
          <w:rFonts w:hint="eastAsia"/>
          <w:b/>
          <w:color w:val="000000" w:themeColor="text1"/>
          <w:sz w:val="22"/>
          <w:szCs w:val="22"/>
          <w:lang w:eastAsia="zh-CN"/>
          <w14:textFill>
            <w14:solidFill>
              <w14:schemeClr w14:val="tx1"/>
            </w14:solidFill>
          </w14:textFill>
        </w:rPr>
        <w:t>☑</w:t>
      </w:r>
      <w:r>
        <w:rPr>
          <w:rFonts w:hint="eastAsia"/>
          <w:b/>
          <w:color w:val="000000" w:themeColor="text1"/>
          <w:sz w:val="22"/>
          <w:szCs w:val="22"/>
          <w14:textFill>
            <w14:solidFill>
              <w14:schemeClr w14:val="tx1"/>
            </w14:solidFill>
          </w14:textFill>
        </w:rPr>
        <w:t>E</w:t>
      </w:r>
      <w:r>
        <w:rPr>
          <w:rFonts w:hint="eastAsia"/>
          <w:b/>
          <w:color w:val="000000" w:themeColor="text1"/>
          <w:sz w:val="22"/>
          <w:szCs w:val="22"/>
          <w:lang w:val="en-US" w:eastAsia="zh-CN"/>
          <w14:textFill>
            <w14:solidFill>
              <w14:schemeClr w14:val="tx1"/>
            </w14:solidFill>
          </w14:textFill>
        </w:rPr>
        <w:t>n</w:t>
      </w:r>
      <w:r>
        <w:rPr>
          <w:rFonts w:hint="eastAsia"/>
          <w:b/>
          <w:color w:val="000000" w:themeColor="text1"/>
          <w:sz w:val="22"/>
          <w:szCs w:val="22"/>
          <w14:textFill>
            <w14:solidFill>
              <w14:schemeClr w14:val="tx1"/>
            </w14:solidFill>
          </w14:textFill>
        </w:rPr>
        <w:t>MS（英文：）：</w:t>
      </w:r>
      <w:r>
        <w:rPr>
          <w:rFonts w:hint="eastAsia"/>
          <w:b/>
          <w:color w:val="000000" w:themeColor="text1"/>
          <w:sz w:val="22"/>
          <w:szCs w:val="22"/>
          <w:u w:val="single"/>
          <w14:textFill>
            <w14:solidFill>
              <w14:schemeClr w14:val="tx1"/>
            </w14:solidFill>
          </w14:textFill>
        </w:rPr>
        <w:t>Energy management activities involved in the design and production of polyurethane foam and cast polyurethane elastomer</w:t>
      </w:r>
    </w:p>
    <w:p>
      <w:pPr>
        <w:pStyle w:val="2"/>
        <w:spacing w:line="240" w:lineRule="auto"/>
        <w:ind w:firstLine="0"/>
        <w:rPr>
          <w:b/>
          <w:color w:val="000000" w:themeColor="text1"/>
          <w:sz w:val="22"/>
          <w:szCs w:val="22"/>
          <w:u w:val="single"/>
          <w14:textFill>
            <w14:solidFill>
              <w14:schemeClr w14:val="tx1"/>
            </w14:solidFill>
          </w14:textFill>
        </w:rPr>
      </w:pPr>
    </w:p>
    <w:p>
      <w:pPr>
        <w:pStyle w:val="2"/>
        <w:spacing w:line="240" w:lineRule="auto"/>
        <w:ind w:firstLine="0"/>
        <w:rPr>
          <w:b/>
          <w:color w:val="000000" w:themeColor="text1"/>
          <w:sz w:val="22"/>
          <w:szCs w:val="22"/>
          <w:u w:val="single"/>
          <w14:textFill>
            <w14:solidFill>
              <w14:schemeClr w14:val="tx1"/>
            </w14:solidFill>
          </w14:textFill>
        </w:rPr>
      </w:pPr>
    </w:p>
    <w:p>
      <w:pPr>
        <w:pStyle w:val="2"/>
        <w:spacing w:line="360" w:lineRule="exact"/>
        <w:ind w:firstLine="0"/>
        <w:rPr>
          <w:rFonts w:hint="eastAsia"/>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证书类型：</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 xml:space="preserve">纸质   </w:t>
      </w:r>
      <w:r>
        <w:rPr>
          <w:rFonts w:ascii="Wingdings 2" w:hAnsi="Wingdings 2"/>
          <w:b/>
          <w:color w:val="000000" w:themeColor="text1"/>
          <w:sz w:val="22"/>
          <w:szCs w:val="22"/>
          <w14:textFill>
            <w14:solidFill>
              <w14:schemeClr w14:val="tx1"/>
            </w14:solidFill>
          </w14:textFill>
        </w:rPr>
        <w:sym w:font="Wingdings 2" w:char="F0A3"/>
      </w:r>
      <w:r>
        <w:rPr>
          <w:rFonts w:hint="eastAsia"/>
          <w:b/>
          <w:color w:val="000000" w:themeColor="text1"/>
          <w:sz w:val="22"/>
          <w:szCs w:val="22"/>
          <w14:textFill>
            <w14:solidFill>
              <w14:schemeClr w14:val="tx1"/>
            </w14:solidFill>
          </w14:textFill>
        </w:rPr>
        <w:t>电子版</w:t>
      </w:r>
      <w:r>
        <w:rPr>
          <w:rFonts w:hint="eastAsia"/>
          <w:color w:val="000000" w:themeColor="text1"/>
          <w:sz w:val="22"/>
          <w:szCs w:val="22"/>
          <w14:textFill>
            <w14:solidFill>
              <w14:schemeClr w14:val="tx1"/>
            </w14:solidFill>
          </w14:textFill>
        </w:rPr>
        <w:t>（在</w:t>
      </w:r>
      <w:r>
        <w:rPr>
          <w:rFonts w:ascii="Wingdings 2" w:hAnsi="Wingdings 2"/>
          <w:color w:val="000000" w:themeColor="text1"/>
          <w:sz w:val="22"/>
          <w:szCs w:val="22"/>
          <w14:textFill>
            <w14:solidFill>
              <w14:schemeClr w14:val="tx1"/>
            </w14:solidFill>
          </w14:textFill>
        </w:rPr>
        <w:sym w:font="Wingdings 2" w:char="F0A3"/>
      </w:r>
      <w:r>
        <w:rPr>
          <w:rFonts w:hint="eastAsia"/>
          <w:color w:val="000000" w:themeColor="text1"/>
          <w:sz w:val="22"/>
          <w:szCs w:val="22"/>
          <w14:textFill>
            <w14:solidFill>
              <w14:schemeClr w14:val="tx1"/>
            </w14:solidFill>
          </w14:textFill>
        </w:rPr>
        <w:t>打</w:t>
      </w:r>
      <w:r>
        <w:rPr>
          <w:rFonts w:ascii="Symbol" w:hAnsi="Symbol"/>
          <w:color w:val="000000" w:themeColor="text1"/>
          <w:sz w:val="22"/>
          <w:szCs w:val="22"/>
          <w14:textFill>
            <w14:solidFill>
              <w14:schemeClr w14:val="tx1"/>
            </w14:solidFill>
          </w14:textFill>
        </w:rPr>
        <w:sym w:font="Symbol" w:char="F0D6"/>
      </w:r>
      <w:r>
        <w:rPr>
          <w:rFonts w:hint="eastAsia"/>
          <w:color w:val="000000" w:themeColor="text1"/>
          <w:sz w:val="22"/>
          <w:szCs w:val="22"/>
          <w14:textFill>
            <w14:solidFill>
              <w14:schemeClr w14:val="tx1"/>
            </w14:solidFill>
          </w14:textFill>
        </w:rPr>
        <w:t>）</w:t>
      </w:r>
    </w:p>
    <w:p>
      <w:pPr>
        <w:pStyle w:val="2"/>
        <w:spacing w:line="360" w:lineRule="exact"/>
        <w:ind w:firstLine="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自2021年7月1日后发放的证书如需纸质证书，收取100元每证书的费用。</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2021.6.29</w:t>
      </w:r>
      <w:r>
        <w:rPr>
          <w:rFonts w:hint="eastAsia"/>
          <w:b/>
          <w:color w:val="000000" w:themeColor="text1"/>
          <w:sz w:val="22"/>
          <w:szCs w:val="22"/>
          <w14:textFill>
            <w14:solidFill>
              <w14:schemeClr w14:val="tx1"/>
            </w14:solidFill>
          </w14:textFill>
        </w:rPr>
        <w:t xml:space="preserve">                              日期：</w:t>
      </w:r>
      <w:r>
        <w:rPr>
          <w:rFonts w:hint="eastAsia"/>
          <w:b/>
          <w:color w:val="000000" w:themeColor="text1"/>
          <w:sz w:val="22"/>
          <w:szCs w:val="22"/>
          <w:lang w:val="en-US" w:eastAsia="zh-CN"/>
          <w14:textFill>
            <w14:solidFill>
              <w14:schemeClr w14:val="tx1"/>
            </w14:solidFill>
          </w14:textFill>
        </w:rPr>
        <w:t>2021.6.29</w:t>
      </w:r>
      <w:r>
        <w:rPr>
          <w:rFonts w:hint="eastAsia"/>
          <w:b/>
          <w:color w:val="000000" w:themeColor="text1"/>
          <w:sz w:val="22"/>
          <w:szCs w:val="22"/>
          <w14:textFill>
            <w14:solidFill>
              <w14:schemeClr w14:val="tx1"/>
            </w14:solidFill>
          </w14:textFill>
        </w:rPr>
        <w:t xml:space="preserve"> </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rFonts w:ascii="宋体" w:hAnsi="宋体"/>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14:textFill>
            <w14:solidFill>
              <w14:schemeClr w14:val="tx1"/>
            </w14:solidFill>
          </w14:textFill>
        </w:rPr>
        <w:t>www.china-isc.org.cn</w:t>
      </w:r>
      <w:r>
        <w:fldChar w:fldCharType="end"/>
      </w:r>
      <w:r>
        <w:rPr>
          <w:rFonts w:hint="eastAsia" w:ascii="宋体" w:hAnsi="宋体"/>
          <w:b/>
          <w:color w:val="000000" w:themeColor="text1"/>
          <w:sz w:val="18"/>
          <w:szCs w:val="18"/>
          <w14:textFill>
            <w14:solidFill>
              <w14:schemeClr w14:val="tx1"/>
            </w14:solidFill>
          </w14:textFill>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9264"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9264;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2"/>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80F73"/>
    <w:rsid w:val="0AE47634"/>
    <w:rsid w:val="0E1B195D"/>
    <w:rsid w:val="1E390F81"/>
    <w:rsid w:val="43B7604B"/>
    <w:rsid w:val="56C836F9"/>
    <w:rsid w:val="5CA133F6"/>
    <w:rsid w:val="6F3A1A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snapToGrid w:val="0"/>
      <w:spacing w:line="336" w:lineRule="auto"/>
      <w:ind w:firstLine="630"/>
    </w:pPr>
    <w:rPr>
      <w:sz w:val="32"/>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Hyperlink"/>
    <w:basedOn w:val="6"/>
    <w:qFormat/>
    <w:uiPriority w:val="0"/>
    <w:rPr>
      <w:color w:val="0000FF" w:themeColor="hyperlink"/>
      <w:u w:val="single"/>
      <w14:textFill>
        <w14:solidFill>
          <w14:schemeClr w14:val="hlink"/>
        </w14:solidFill>
      </w14:textFill>
    </w:rPr>
  </w:style>
  <w:style w:type="character" w:customStyle="1" w:styleId="9">
    <w:name w:val="正文文本缩进 Char"/>
    <w:basedOn w:val="6"/>
    <w:link w:val="2"/>
    <w:qFormat/>
    <w:uiPriority w:val="0"/>
    <w:rPr>
      <w:rFonts w:ascii="Times New Roman" w:hAnsi="Times New Roman" w:eastAsia="宋体" w:cs="Times New Roman"/>
      <w:sz w:val="32"/>
      <w:szCs w:val="20"/>
    </w:rPr>
  </w:style>
  <w:style w:type="character" w:customStyle="1" w:styleId="10">
    <w:name w:val="页眉 Char"/>
    <w:basedOn w:val="6"/>
    <w:link w:val="4"/>
    <w:qFormat/>
    <w:uiPriority w:val="99"/>
    <w:rPr>
      <w:rFonts w:ascii="Times New Roman" w:hAnsi="Times New Roman" w:eastAsia="宋体" w:cs="Times New Roman"/>
      <w:sz w:val="18"/>
      <w:szCs w:val="18"/>
    </w:rPr>
  </w:style>
  <w:style w:type="character" w:customStyle="1" w:styleId="11">
    <w:name w:val="页脚 Char"/>
    <w:basedOn w:val="6"/>
    <w:link w:val="3"/>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2021-06-28T03:42:58Z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807D60AF750447EEBA02DA5775A62D85</vt:lpwstr>
  </property>
</Properties>
</file>