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乡村家宴文化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4日 上午至2021年06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