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-1012190</wp:posOffset>
            </wp:positionV>
            <wp:extent cx="7490460" cy="10638790"/>
            <wp:effectExtent l="0" t="0" r="2540" b="3810"/>
            <wp:wrapNone/>
            <wp:docPr id="2" name="图片 2" descr="c62708c2bc50d05c4fd7de1e5279d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2708c2bc50d05c4fd7de1e5279d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西安东灿建设工程有限公司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王欢庆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查办公区域未配置消防灭火器材。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bookmarkStart w:id="7" w:name="_GoBack"/>
      <w:bookmarkEnd w:id="7"/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-428625</wp:posOffset>
            </wp:positionV>
            <wp:extent cx="6858000" cy="9432290"/>
            <wp:effectExtent l="0" t="0" r="0" b="3810"/>
            <wp:wrapNone/>
            <wp:docPr id="3" name="图片 3" descr="ef20332b19c2aee218637009002b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20332b19c2aee218637009002b3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3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4" name="图片 4" descr="5b4f44f05545ac1ec202be115776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4f44f05545ac1ec202be1157766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5" name="图片 5" descr="88b98c3aea9cb74893ac47f63679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8b98c3aea9cb74893ac47f636790d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079A2"/>
    <w:rsid w:val="092153D2"/>
    <w:rsid w:val="10AD1C74"/>
    <w:rsid w:val="13052C76"/>
    <w:rsid w:val="13C961DE"/>
    <w:rsid w:val="177359A8"/>
    <w:rsid w:val="1A9436E3"/>
    <w:rsid w:val="24A73594"/>
    <w:rsid w:val="269D408E"/>
    <w:rsid w:val="29D51B24"/>
    <w:rsid w:val="429E3014"/>
    <w:rsid w:val="63B4072C"/>
    <w:rsid w:val="77A1683B"/>
    <w:rsid w:val="795B7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2021-06-18T02:58:50Z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94A0E78A05F74C98BA93AB030AADDA81</vt:lpwstr>
  </property>
</Properties>
</file>