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江西铭硕工程技术有限公司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GB/T27925-2011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江西铭硕工程技术有限公司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江西省南昌市临空经济区儒乐湖大街955号临瑞青年公寓1号楼3楼336室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江西省南昌市红谷滩学府大道899号慧谷科技产业园二期3栋</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805</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喻洪安</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0791-86636678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许丽</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喻洪安</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电梯的销售、安装、维护</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