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sz w:val="36"/>
          <w:szCs w:val="36"/>
          <w:u w:val="single"/>
        </w:rPr>
        <w:t>剑阁县碗泉乡康绿农业发展有限公司</w:t>
      </w:r>
      <w:bookmarkEnd w:id="0"/>
      <w:r>
        <w:rPr>
          <w:rFonts w:hint="eastAsia"/>
          <w:b/>
          <w:sz w:val="36"/>
          <w:szCs w:val="36"/>
        </w:rPr>
        <w:t>所服务的产品符合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sz w:val="36"/>
          <w:szCs w:val="36"/>
        </w:rPr>
      </w:pPr>
      <w:r>
        <w:rPr>
          <w:sz w:val="36"/>
          <w:szCs w:val="36"/>
        </w:rPr>
        <w:t>剑阁县碗泉乡康绿农业发展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sz w:val="36"/>
          <w:szCs w:val="36"/>
        </w:rPr>
        <w:t>有限公司</w:t>
      </w: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bookmarkStart w:id="1" w:name="_GoBack"/>
      <w:bookmarkEnd w:id="1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525A0"/>
    <w:rsid w:val="000A22AF"/>
    <w:rsid w:val="000B68B2"/>
    <w:rsid w:val="000F0E0A"/>
    <w:rsid w:val="001A52D0"/>
    <w:rsid w:val="004374DE"/>
    <w:rsid w:val="00475357"/>
    <w:rsid w:val="005063CC"/>
    <w:rsid w:val="00530385"/>
    <w:rsid w:val="006D7F6E"/>
    <w:rsid w:val="00776E59"/>
    <w:rsid w:val="008A5647"/>
    <w:rsid w:val="008F4D25"/>
    <w:rsid w:val="00916F4E"/>
    <w:rsid w:val="00A121CC"/>
    <w:rsid w:val="00A233DB"/>
    <w:rsid w:val="00A50579"/>
    <w:rsid w:val="00AF4856"/>
    <w:rsid w:val="00B14B28"/>
    <w:rsid w:val="00BC1726"/>
    <w:rsid w:val="00E47E72"/>
    <w:rsid w:val="00EB15E8"/>
    <w:rsid w:val="00ED26EE"/>
    <w:rsid w:val="00FE33C2"/>
    <w:rsid w:val="148175BC"/>
    <w:rsid w:val="47F62F01"/>
    <w:rsid w:val="57923DDA"/>
    <w:rsid w:val="69BE66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30</Words>
  <Characters>173</Characters>
  <Lines>1</Lines>
  <Paragraphs>1</Paragraphs>
  <TotalTime>3</TotalTime>
  <ScaleCrop>false</ScaleCrop>
  <LinksUpToDate>false</LinksUpToDate>
  <CharactersWithSpaces>202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2021-06-10T02:35:06Z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42E34136980E42388B954E01366E0DFB</vt:lpwstr>
  </property>
</Properties>
</file>