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AD0" w:rsidRDefault="00C82C90">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sidR="009C5F40">
        <w:rPr>
          <w:color w:val="000000"/>
        </w:rPr>
        <w:t>0449</w:t>
      </w:r>
      <w:r>
        <w:rPr>
          <w:color w:val="000000"/>
        </w:rPr>
        <w:t>-2021-Q</w:t>
      </w:r>
      <w:bookmarkEnd w:id="0"/>
    </w:p>
    <w:p w:rsidR="006F7AD0" w:rsidRDefault="00C66DF1" w:rsidP="00DE66C4">
      <w:pPr>
        <w:snapToGrid w:val="0"/>
        <w:spacing w:afterLines="30"/>
        <w:jc w:val="center"/>
        <w:rPr>
          <w:rFonts w:ascii="楷体" w:eastAsia="楷体" w:hAnsi="楷体"/>
          <w:b/>
          <w:color w:val="000000"/>
          <w:sz w:val="84"/>
          <w:szCs w:val="84"/>
        </w:rPr>
      </w:pPr>
    </w:p>
    <w:p w:rsidR="006F7AD0" w:rsidRDefault="00C82C90" w:rsidP="00DE66C4">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6F7AD0" w:rsidRDefault="00C66DF1" w:rsidP="00DE66C4">
      <w:pPr>
        <w:snapToGrid w:val="0"/>
        <w:spacing w:afterLines="30"/>
        <w:rPr>
          <w:rFonts w:ascii="楷体" w:eastAsia="楷体" w:hAnsi="楷体"/>
          <w:b/>
          <w:color w:val="000000"/>
          <w:sz w:val="52"/>
          <w:szCs w:val="52"/>
        </w:rPr>
      </w:pPr>
    </w:p>
    <w:p w:rsidR="006F7AD0" w:rsidRDefault="00C82C90" w:rsidP="00DE66C4">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RDefault="00C82C90" w:rsidP="00DE66C4">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RDefault="00C66DF1" w:rsidP="00DE66C4">
      <w:pPr>
        <w:snapToGrid w:val="0"/>
        <w:spacing w:afterLines="30"/>
        <w:jc w:val="center"/>
        <w:rPr>
          <w:rFonts w:ascii="楷体" w:eastAsia="楷体" w:hAnsi="楷体"/>
          <w:b/>
          <w:color w:val="000000"/>
          <w:sz w:val="36"/>
          <w:szCs w:val="36"/>
        </w:rPr>
      </w:pPr>
    </w:p>
    <w:p w:rsidR="006F7AD0" w:rsidRDefault="00C82C90" w:rsidP="00DE66C4">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r w:rsidR="00A66A67">
        <w:rPr>
          <w:rFonts w:ascii="楷体" w:eastAsia="楷体" w:hAnsi="楷体"/>
          <w:b/>
          <w:color w:val="000000"/>
          <w:sz w:val="32"/>
          <w:szCs w:val="32"/>
          <w:u w:val="single"/>
        </w:rPr>
        <w:t>杭州富阳诺德液压技术有限公司</w:t>
      </w:r>
    </w:p>
    <w:p w:rsidR="006F7AD0" w:rsidRDefault="00C66DF1" w:rsidP="00DE66C4">
      <w:pPr>
        <w:snapToGrid w:val="0"/>
        <w:spacing w:afterLines="30"/>
        <w:ind w:firstLineChars="600" w:firstLine="1928"/>
        <w:rPr>
          <w:rFonts w:ascii="楷体" w:eastAsia="楷体" w:hAnsi="楷体"/>
          <w:b/>
          <w:color w:val="000000"/>
          <w:sz w:val="32"/>
          <w:szCs w:val="32"/>
        </w:rPr>
      </w:pPr>
    </w:p>
    <w:p w:rsidR="006F7AD0" w:rsidRDefault="00C82C90" w:rsidP="00DE66C4">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F7AD0" w:rsidRDefault="00C82C90" w:rsidP="00DE66C4">
      <w:pPr>
        <w:snapToGrid w:val="0"/>
        <w:spacing w:afterLines="30"/>
        <w:ind w:firstLineChars="643" w:firstLine="2066"/>
        <w:rPr>
          <w:rFonts w:ascii="楷体" w:eastAsia="楷体" w:hAnsi="楷体"/>
          <w:b/>
          <w:color w:val="000000"/>
          <w:sz w:val="32"/>
          <w:szCs w:val="32"/>
        </w:rPr>
      </w:pPr>
      <w:bookmarkStart w:id="1" w:name="Q勾选"/>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RDefault="00C82C90" w:rsidP="00DE66C4">
      <w:pPr>
        <w:snapToGrid w:val="0"/>
        <w:spacing w:afterLines="30"/>
        <w:ind w:firstLineChars="641" w:firstLine="2059"/>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RDefault="00C82C90" w:rsidP="00DE66C4">
      <w:pPr>
        <w:snapToGrid w:val="0"/>
        <w:spacing w:afterLines="30"/>
        <w:ind w:firstLineChars="641" w:firstLine="2059"/>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RDefault="00C66DF1" w:rsidP="00DE66C4">
      <w:pPr>
        <w:snapToGrid w:val="0"/>
        <w:spacing w:afterLines="30"/>
        <w:jc w:val="center"/>
        <w:rPr>
          <w:rFonts w:ascii="楷体" w:eastAsia="楷体" w:hAnsi="楷体"/>
          <w:b/>
          <w:color w:val="000000"/>
          <w:sz w:val="44"/>
          <w:szCs w:val="44"/>
        </w:rPr>
      </w:pPr>
    </w:p>
    <w:p w:rsidR="006F7AD0" w:rsidRPr="00FB7F57" w:rsidRDefault="00C82C90" w:rsidP="00DE66C4">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rsidRDefault="00C82C90">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rsidRDefault="00C82C9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B0037E">
        <w:trPr>
          <w:trHeight w:val="354"/>
        </w:trPr>
        <w:tc>
          <w:tcPr>
            <w:tcW w:w="1439" w:type="dxa"/>
            <w:gridSpan w:val="2"/>
            <w:vAlign w:val="center"/>
          </w:tcPr>
          <w:p w:rsidR="006F7AD0" w:rsidRDefault="00C82C90">
            <w:pPr>
              <w:rPr>
                <w:b/>
                <w:color w:val="000000"/>
                <w:sz w:val="20"/>
                <w:szCs w:val="20"/>
              </w:rPr>
            </w:pPr>
            <w:r>
              <w:rPr>
                <w:rFonts w:hint="eastAsia"/>
                <w:b/>
                <w:color w:val="000000"/>
                <w:sz w:val="20"/>
                <w:szCs w:val="20"/>
              </w:rPr>
              <w:t>审核方名称</w:t>
            </w:r>
          </w:p>
        </w:tc>
        <w:tc>
          <w:tcPr>
            <w:tcW w:w="7681" w:type="dxa"/>
            <w:gridSpan w:val="10"/>
            <w:vAlign w:val="center"/>
          </w:tcPr>
          <w:p w:rsidR="006F7AD0" w:rsidRDefault="00C82C90">
            <w:pPr>
              <w:rPr>
                <w:b/>
                <w:color w:val="000000"/>
                <w:sz w:val="20"/>
                <w:szCs w:val="20"/>
              </w:rPr>
            </w:pPr>
            <w:r>
              <w:rPr>
                <w:rFonts w:hint="eastAsia"/>
                <w:b/>
                <w:color w:val="000000" w:themeColor="text1"/>
                <w:sz w:val="20"/>
                <w:szCs w:val="20"/>
              </w:rPr>
              <w:t>北京国标联合认证有限公司</w:t>
            </w:r>
          </w:p>
        </w:tc>
      </w:tr>
      <w:tr w:rsidR="00B0037E">
        <w:trPr>
          <w:trHeight w:val="377"/>
        </w:trPr>
        <w:tc>
          <w:tcPr>
            <w:tcW w:w="1439" w:type="dxa"/>
            <w:gridSpan w:val="2"/>
            <w:vAlign w:val="center"/>
          </w:tcPr>
          <w:p w:rsidR="006F7AD0" w:rsidRDefault="00C82C90">
            <w:pPr>
              <w:rPr>
                <w:b/>
                <w:color w:val="000000"/>
                <w:sz w:val="20"/>
                <w:szCs w:val="20"/>
              </w:rPr>
            </w:pPr>
            <w:r>
              <w:rPr>
                <w:rFonts w:hint="eastAsia"/>
                <w:b/>
                <w:color w:val="000000"/>
                <w:sz w:val="20"/>
                <w:szCs w:val="20"/>
              </w:rPr>
              <w:t>审核方地址</w:t>
            </w:r>
          </w:p>
        </w:tc>
        <w:tc>
          <w:tcPr>
            <w:tcW w:w="5360" w:type="dxa"/>
            <w:gridSpan w:val="7"/>
            <w:vAlign w:val="center"/>
          </w:tcPr>
          <w:p w:rsidR="006F7AD0" w:rsidRDefault="00C82C9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rsidRDefault="00C82C90">
            <w:pPr>
              <w:rPr>
                <w:b/>
                <w:color w:val="000000"/>
                <w:sz w:val="20"/>
                <w:szCs w:val="20"/>
              </w:rPr>
            </w:pPr>
            <w:r>
              <w:rPr>
                <w:rFonts w:hint="eastAsia"/>
                <w:b/>
                <w:color w:val="000000"/>
                <w:sz w:val="20"/>
                <w:szCs w:val="20"/>
              </w:rPr>
              <w:t>邮编</w:t>
            </w:r>
          </w:p>
        </w:tc>
        <w:tc>
          <w:tcPr>
            <w:tcW w:w="1470" w:type="dxa"/>
            <w:vAlign w:val="center"/>
          </w:tcPr>
          <w:p w:rsidR="006F7AD0" w:rsidRDefault="00C66DF1">
            <w:pPr>
              <w:rPr>
                <w:b/>
                <w:color w:val="000000"/>
                <w:sz w:val="20"/>
                <w:szCs w:val="20"/>
              </w:rPr>
            </w:pPr>
          </w:p>
        </w:tc>
      </w:tr>
      <w:tr w:rsidR="00B0037E">
        <w:trPr>
          <w:trHeight w:val="377"/>
        </w:trPr>
        <w:tc>
          <w:tcPr>
            <w:tcW w:w="1439" w:type="dxa"/>
            <w:gridSpan w:val="2"/>
            <w:vAlign w:val="center"/>
          </w:tcPr>
          <w:p w:rsidR="006F7AD0" w:rsidRDefault="00C82C90">
            <w:pPr>
              <w:rPr>
                <w:b/>
                <w:color w:val="000000"/>
                <w:sz w:val="20"/>
                <w:szCs w:val="20"/>
              </w:rPr>
            </w:pPr>
            <w:r>
              <w:rPr>
                <w:rFonts w:hint="eastAsia"/>
                <w:b/>
                <w:color w:val="000000"/>
                <w:sz w:val="20"/>
                <w:szCs w:val="20"/>
              </w:rPr>
              <w:t>联系电话</w:t>
            </w:r>
          </w:p>
        </w:tc>
        <w:tc>
          <w:tcPr>
            <w:tcW w:w="1957" w:type="dxa"/>
            <w:gridSpan w:val="2"/>
            <w:vAlign w:val="center"/>
          </w:tcPr>
          <w:p w:rsidR="006F7AD0" w:rsidRDefault="00C82C9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rsidRDefault="00C82C90">
            <w:pPr>
              <w:rPr>
                <w:b/>
                <w:color w:val="000000"/>
                <w:sz w:val="20"/>
                <w:szCs w:val="20"/>
              </w:rPr>
            </w:pPr>
            <w:r>
              <w:rPr>
                <w:rFonts w:hint="eastAsia"/>
                <w:b/>
                <w:color w:val="000000"/>
                <w:sz w:val="20"/>
                <w:szCs w:val="20"/>
              </w:rPr>
              <w:t>传真</w:t>
            </w:r>
          </w:p>
        </w:tc>
        <w:tc>
          <w:tcPr>
            <w:tcW w:w="1501" w:type="dxa"/>
            <w:vAlign w:val="center"/>
          </w:tcPr>
          <w:p w:rsidR="006F7AD0" w:rsidRDefault="00C82C9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rsidRDefault="00C82C90">
            <w:pPr>
              <w:rPr>
                <w:b/>
                <w:color w:val="000000"/>
                <w:sz w:val="20"/>
                <w:szCs w:val="20"/>
              </w:rPr>
            </w:pPr>
            <w:r>
              <w:rPr>
                <w:rFonts w:hint="eastAsia"/>
                <w:b/>
                <w:color w:val="000000"/>
                <w:sz w:val="20"/>
                <w:szCs w:val="20"/>
              </w:rPr>
              <w:t>邮箱</w:t>
            </w:r>
          </w:p>
        </w:tc>
        <w:tc>
          <w:tcPr>
            <w:tcW w:w="2333" w:type="dxa"/>
            <w:gridSpan w:val="4"/>
            <w:vAlign w:val="center"/>
          </w:tcPr>
          <w:p w:rsidR="006F7AD0" w:rsidRDefault="00C66DF1">
            <w:pPr>
              <w:rPr>
                <w:b/>
                <w:color w:val="000000"/>
                <w:sz w:val="20"/>
                <w:szCs w:val="20"/>
              </w:rPr>
            </w:pPr>
          </w:p>
        </w:tc>
      </w:tr>
      <w:tr w:rsidR="00B0037E">
        <w:trPr>
          <w:trHeight w:val="428"/>
        </w:trPr>
        <w:tc>
          <w:tcPr>
            <w:tcW w:w="9120" w:type="dxa"/>
            <w:gridSpan w:val="12"/>
            <w:vAlign w:val="center"/>
          </w:tcPr>
          <w:p w:rsidR="006F7AD0" w:rsidRDefault="00C82C90">
            <w:pPr>
              <w:rPr>
                <w:b/>
                <w:color w:val="000000"/>
                <w:sz w:val="20"/>
                <w:szCs w:val="20"/>
              </w:rPr>
            </w:pPr>
            <w:r>
              <w:rPr>
                <w:rFonts w:hint="eastAsia"/>
                <w:b/>
                <w:color w:val="000000"/>
                <w:sz w:val="20"/>
                <w:szCs w:val="20"/>
              </w:rPr>
              <w:t>审核组信息</w:t>
            </w:r>
          </w:p>
        </w:tc>
      </w:tr>
      <w:tr w:rsidR="00B0037E">
        <w:trPr>
          <w:trHeight w:val="645"/>
        </w:trPr>
        <w:tc>
          <w:tcPr>
            <w:tcW w:w="1271" w:type="dxa"/>
            <w:vAlign w:val="center"/>
          </w:tcPr>
          <w:p w:rsidR="006F7AD0" w:rsidRDefault="00C82C9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rsidRDefault="00C82C90">
            <w:pPr>
              <w:spacing w:line="240" w:lineRule="exact"/>
              <w:jc w:val="center"/>
              <w:rPr>
                <w:sz w:val="18"/>
                <w:szCs w:val="18"/>
              </w:rPr>
            </w:pPr>
            <w:r>
              <w:rPr>
                <w:rFonts w:hint="eastAsia"/>
                <w:sz w:val="18"/>
                <w:szCs w:val="18"/>
              </w:rPr>
              <w:t>组内</w:t>
            </w:r>
          </w:p>
          <w:p w:rsidR="006F7AD0" w:rsidRDefault="00C82C9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rsidRDefault="00C82C9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rsidRDefault="00C82C9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rsidRDefault="00C82C90">
            <w:pPr>
              <w:spacing w:line="240" w:lineRule="exact"/>
              <w:jc w:val="center"/>
              <w:rPr>
                <w:b/>
                <w:color w:val="000000"/>
                <w:sz w:val="20"/>
                <w:szCs w:val="20"/>
              </w:rPr>
            </w:pPr>
            <w:r>
              <w:rPr>
                <w:rFonts w:hint="eastAsia"/>
                <w:sz w:val="18"/>
                <w:szCs w:val="18"/>
              </w:rPr>
              <w:t>专业代码</w:t>
            </w:r>
          </w:p>
        </w:tc>
      </w:tr>
      <w:tr w:rsidR="00B0037E">
        <w:trPr>
          <w:trHeight w:val="645"/>
        </w:trPr>
        <w:tc>
          <w:tcPr>
            <w:tcW w:w="1271" w:type="dxa"/>
            <w:vAlign w:val="center"/>
          </w:tcPr>
          <w:p w:rsidR="006F7AD0" w:rsidRDefault="00C82C90">
            <w:pPr>
              <w:spacing w:line="240" w:lineRule="exact"/>
              <w:jc w:val="center"/>
              <w:rPr>
                <w:b/>
                <w:color w:val="000000"/>
                <w:sz w:val="20"/>
                <w:szCs w:val="20"/>
              </w:rPr>
            </w:pPr>
            <w:r>
              <w:rPr>
                <w:b/>
                <w:color w:val="000000"/>
                <w:sz w:val="20"/>
                <w:szCs w:val="20"/>
              </w:rPr>
              <w:t>任泽华</w:t>
            </w:r>
          </w:p>
        </w:tc>
        <w:tc>
          <w:tcPr>
            <w:tcW w:w="851" w:type="dxa"/>
            <w:gridSpan w:val="2"/>
            <w:vAlign w:val="center"/>
          </w:tcPr>
          <w:p w:rsidR="006F7AD0" w:rsidRDefault="00C82C90">
            <w:pPr>
              <w:spacing w:line="240" w:lineRule="exact"/>
              <w:jc w:val="center"/>
              <w:rPr>
                <w:sz w:val="18"/>
                <w:szCs w:val="18"/>
              </w:rPr>
            </w:pPr>
            <w:r>
              <w:rPr>
                <w:sz w:val="18"/>
                <w:szCs w:val="18"/>
              </w:rPr>
              <w:t>组长</w:t>
            </w:r>
          </w:p>
        </w:tc>
        <w:tc>
          <w:tcPr>
            <w:tcW w:w="1417" w:type="dxa"/>
            <w:gridSpan w:val="2"/>
            <w:vAlign w:val="center"/>
          </w:tcPr>
          <w:p w:rsidR="006F7AD0" w:rsidRDefault="00C82C9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rsidRDefault="00C82C9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rsidRDefault="00C66DF1">
            <w:pPr>
              <w:spacing w:line="240" w:lineRule="exact"/>
              <w:jc w:val="center"/>
              <w:rPr>
                <w:b/>
                <w:color w:val="000000"/>
                <w:sz w:val="20"/>
                <w:szCs w:val="20"/>
              </w:rPr>
            </w:pPr>
          </w:p>
        </w:tc>
      </w:tr>
      <w:tr w:rsidR="00B0037E">
        <w:trPr>
          <w:trHeight w:val="645"/>
        </w:trPr>
        <w:tc>
          <w:tcPr>
            <w:tcW w:w="1271" w:type="dxa"/>
            <w:vAlign w:val="center"/>
          </w:tcPr>
          <w:p w:rsidR="006F7AD0" w:rsidRDefault="00A66A67">
            <w:pPr>
              <w:spacing w:line="240" w:lineRule="exact"/>
              <w:jc w:val="center"/>
              <w:rPr>
                <w:b/>
                <w:color w:val="000000"/>
                <w:sz w:val="20"/>
                <w:szCs w:val="20"/>
              </w:rPr>
            </w:pPr>
            <w:r>
              <w:rPr>
                <w:rFonts w:hint="eastAsia"/>
                <w:b/>
                <w:color w:val="000000"/>
                <w:sz w:val="20"/>
                <w:szCs w:val="20"/>
              </w:rPr>
              <w:t>付海兵</w:t>
            </w:r>
          </w:p>
        </w:tc>
        <w:tc>
          <w:tcPr>
            <w:tcW w:w="851" w:type="dxa"/>
            <w:gridSpan w:val="2"/>
            <w:vAlign w:val="center"/>
          </w:tcPr>
          <w:p w:rsidR="006F7AD0" w:rsidRDefault="00C82C90">
            <w:pPr>
              <w:spacing w:line="240" w:lineRule="exact"/>
              <w:jc w:val="center"/>
              <w:rPr>
                <w:sz w:val="18"/>
                <w:szCs w:val="18"/>
              </w:rPr>
            </w:pPr>
            <w:r>
              <w:rPr>
                <w:sz w:val="18"/>
                <w:szCs w:val="18"/>
              </w:rPr>
              <w:t>组员</w:t>
            </w:r>
          </w:p>
        </w:tc>
        <w:tc>
          <w:tcPr>
            <w:tcW w:w="1417" w:type="dxa"/>
            <w:gridSpan w:val="2"/>
            <w:vAlign w:val="center"/>
          </w:tcPr>
          <w:p w:rsidR="006F7AD0" w:rsidRDefault="00C82C9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rsidRDefault="00C82C90" w:rsidP="00463D2E">
            <w:pPr>
              <w:spacing w:line="240" w:lineRule="exact"/>
              <w:jc w:val="center"/>
              <w:rPr>
                <w:b/>
                <w:color w:val="000000"/>
                <w:sz w:val="20"/>
                <w:szCs w:val="20"/>
              </w:rPr>
            </w:pPr>
            <w:r>
              <w:rPr>
                <w:b/>
                <w:color w:val="000000"/>
                <w:sz w:val="20"/>
                <w:szCs w:val="20"/>
              </w:rPr>
              <w:t>专家</w:t>
            </w:r>
          </w:p>
        </w:tc>
        <w:tc>
          <w:tcPr>
            <w:tcW w:w="2179" w:type="dxa"/>
            <w:gridSpan w:val="2"/>
            <w:vAlign w:val="center"/>
          </w:tcPr>
          <w:p w:rsidR="006F7AD0" w:rsidRDefault="00DE66C4">
            <w:pPr>
              <w:spacing w:line="240" w:lineRule="exact"/>
              <w:jc w:val="center"/>
              <w:rPr>
                <w:b/>
                <w:color w:val="000000"/>
                <w:sz w:val="20"/>
                <w:szCs w:val="20"/>
              </w:rPr>
            </w:pPr>
            <w:r w:rsidRPr="00DE66C4">
              <w:rPr>
                <w:b/>
                <w:color w:val="000000"/>
                <w:sz w:val="20"/>
                <w:szCs w:val="20"/>
              </w:rPr>
              <w:t>18.01.02</w:t>
            </w:r>
          </w:p>
        </w:tc>
      </w:tr>
      <w:tr w:rsidR="00B0037E">
        <w:trPr>
          <w:trHeight w:val="264"/>
        </w:trPr>
        <w:tc>
          <w:tcPr>
            <w:tcW w:w="1271" w:type="dxa"/>
            <w:vAlign w:val="center"/>
          </w:tcPr>
          <w:p w:rsidR="006F7AD0" w:rsidRDefault="00C66DF1">
            <w:pPr>
              <w:rPr>
                <w:b/>
                <w:color w:val="000000"/>
                <w:sz w:val="20"/>
                <w:szCs w:val="20"/>
              </w:rPr>
            </w:pPr>
          </w:p>
        </w:tc>
        <w:tc>
          <w:tcPr>
            <w:tcW w:w="851" w:type="dxa"/>
            <w:gridSpan w:val="2"/>
            <w:vAlign w:val="center"/>
          </w:tcPr>
          <w:p w:rsidR="006F7AD0" w:rsidRDefault="00C66DF1">
            <w:pPr>
              <w:rPr>
                <w:b/>
                <w:color w:val="000000"/>
                <w:sz w:val="20"/>
                <w:szCs w:val="20"/>
              </w:rPr>
            </w:pPr>
          </w:p>
        </w:tc>
        <w:tc>
          <w:tcPr>
            <w:tcW w:w="1417" w:type="dxa"/>
            <w:gridSpan w:val="2"/>
            <w:vAlign w:val="center"/>
          </w:tcPr>
          <w:p w:rsidR="006F7AD0" w:rsidRDefault="00C66DF1">
            <w:pPr>
              <w:rPr>
                <w:b/>
                <w:color w:val="000000"/>
                <w:sz w:val="20"/>
                <w:szCs w:val="20"/>
              </w:rPr>
            </w:pPr>
          </w:p>
        </w:tc>
        <w:tc>
          <w:tcPr>
            <w:tcW w:w="3402" w:type="dxa"/>
            <w:gridSpan w:val="5"/>
            <w:vAlign w:val="center"/>
          </w:tcPr>
          <w:p w:rsidR="006F7AD0" w:rsidRDefault="00C66DF1">
            <w:pPr>
              <w:rPr>
                <w:b/>
                <w:color w:val="000000"/>
                <w:sz w:val="20"/>
                <w:szCs w:val="20"/>
              </w:rPr>
            </w:pPr>
          </w:p>
        </w:tc>
        <w:tc>
          <w:tcPr>
            <w:tcW w:w="2179" w:type="dxa"/>
            <w:gridSpan w:val="2"/>
            <w:vAlign w:val="center"/>
          </w:tcPr>
          <w:p w:rsidR="006F7AD0" w:rsidRDefault="00C66DF1">
            <w:pPr>
              <w:rPr>
                <w:b/>
                <w:color w:val="000000"/>
                <w:sz w:val="20"/>
                <w:szCs w:val="20"/>
              </w:rPr>
            </w:pPr>
          </w:p>
        </w:tc>
      </w:tr>
      <w:tr w:rsidR="00B0037E">
        <w:trPr>
          <w:trHeight w:val="413"/>
        </w:trPr>
        <w:tc>
          <w:tcPr>
            <w:tcW w:w="9120" w:type="dxa"/>
            <w:gridSpan w:val="12"/>
            <w:vAlign w:val="center"/>
          </w:tcPr>
          <w:p w:rsidR="006F7AD0" w:rsidRDefault="00C82C90">
            <w:pPr>
              <w:rPr>
                <w:b/>
                <w:color w:val="000000"/>
                <w:sz w:val="20"/>
                <w:szCs w:val="20"/>
              </w:rPr>
            </w:pPr>
            <w:r>
              <w:rPr>
                <w:rFonts w:hint="eastAsia"/>
                <w:b/>
                <w:color w:val="000000"/>
                <w:sz w:val="20"/>
                <w:szCs w:val="20"/>
              </w:rPr>
              <w:t>与审核组同行人员信息</w:t>
            </w:r>
          </w:p>
        </w:tc>
      </w:tr>
      <w:tr w:rsidR="00B0037E">
        <w:trPr>
          <w:trHeight w:val="418"/>
        </w:trPr>
        <w:tc>
          <w:tcPr>
            <w:tcW w:w="1271" w:type="dxa"/>
            <w:vAlign w:val="center"/>
          </w:tcPr>
          <w:p w:rsidR="006F7AD0" w:rsidRDefault="00C82C90">
            <w:pPr>
              <w:rPr>
                <w:b/>
                <w:color w:val="000000"/>
                <w:sz w:val="20"/>
                <w:szCs w:val="20"/>
              </w:rPr>
            </w:pPr>
            <w:r>
              <w:rPr>
                <w:rFonts w:hint="eastAsia"/>
                <w:b/>
                <w:color w:val="000000"/>
                <w:sz w:val="20"/>
                <w:szCs w:val="20"/>
              </w:rPr>
              <w:t>姓名</w:t>
            </w:r>
          </w:p>
        </w:tc>
        <w:tc>
          <w:tcPr>
            <w:tcW w:w="851" w:type="dxa"/>
            <w:gridSpan w:val="2"/>
            <w:vAlign w:val="center"/>
          </w:tcPr>
          <w:p w:rsidR="006F7AD0" w:rsidRDefault="00C82C90">
            <w:pPr>
              <w:rPr>
                <w:b/>
                <w:color w:val="000000"/>
                <w:sz w:val="20"/>
                <w:szCs w:val="20"/>
              </w:rPr>
            </w:pPr>
            <w:r>
              <w:rPr>
                <w:rFonts w:hint="eastAsia"/>
                <w:b/>
                <w:color w:val="000000"/>
                <w:sz w:val="20"/>
                <w:szCs w:val="20"/>
              </w:rPr>
              <w:t>性别</w:t>
            </w:r>
          </w:p>
        </w:tc>
        <w:tc>
          <w:tcPr>
            <w:tcW w:w="1417" w:type="dxa"/>
            <w:gridSpan w:val="2"/>
            <w:vAlign w:val="center"/>
          </w:tcPr>
          <w:p w:rsidR="006F7AD0" w:rsidRDefault="00C82C90">
            <w:pPr>
              <w:rPr>
                <w:b/>
                <w:color w:val="000000"/>
                <w:sz w:val="20"/>
                <w:szCs w:val="20"/>
              </w:rPr>
            </w:pPr>
            <w:r>
              <w:rPr>
                <w:rFonts w:hint="eastAsia"/>
                <w:b/>
                <w:color w:val="000000"/>
                <w:sz w:val="20"/>
                <w:szCs w:val="20"/>
              </w:rPr>
              <w:t>角色</w:t>
            </w:r>
          </w:p>
        </w:tc>
        <w:tc>
          <w:tcPr>
            <w:tcW w:w="3402" w:type="dxa"/>
            <w:gridSpan w:val="5"/>
            <w:vAlign w:val="center"/>
          </w:tcPr>
          <w:p w:rsidR="006F7AD0" w:rsidRDefault="00C82C90">
            <w:pPr>
              <w:rPr>
                <w:b/>
                <w:color w:val="000000"/>
                <w:sz w:val="20"/>
                <w:szCs w:val="20"/>
              </w:rPr>
            </w:pPr>
            <w:r>
              <w:rPr>
                <w:rFonts w:hint="eastAsia"/>
                <w:b/>
                <w:color w:val="000000"/>
                <w:sz w:val="20"/>
                <w:szCs w:val="20"/>
              </w:rPr>
              <w:t>工作单位</w:t>
            </w:r>
          </w:p>
        </w:tc>
        <w:tc>
          <w:tcPr>
            <w:tcW w:w="2179" w:type="dxa"/>
            <w:gridSpan w:val="2"/>
            <w:vAlign w:val="center"/>
          </w:tcPr>
          <w:p w:rsidR="006F7AD0" w:rsidRDefault="00C66DF1">
            <w:pPr>
              <w:rPr>
                <w:b/>
                <w:color w:val="000000"/>
                <w:sz w:val="20"/>
                <w:szCs w:val="20"/>
              </w:rPr>
            </w:pPr>
          </w:p>
        </w:tc>
      </w:tr>
      <w:tr w:rsidR="00B0037E">
        <w:trPr>
          <w:trHeight w:val="418"/>
        </w:trPr>
        <w:tc>
          <w:tcPr>
            <w:tcW w:w="1271" w:type="dxa"/>
            <w:vAlign w:val="center"/>
          </w:tcPr>
          <w:p w:rsidR="006F7AD0" w:rsidRDefault="00C66DF1">
            <w:pPr>
              <w:rPr>
                <w:b/>
                <w:color w:val="000000"/>
              </w:rPr>
            </w:pPr>
          </w:p>
        </w:tc>
        <w:tc>
          <w:tcPr>
            <w:tcW w:w="851" w:type="dxa"/>
            <w:gridSpan w:val="2"/>
            <w:vAlign w:val="center"/>
          </w:tcPr>
          <w:p w:rsidR="006F7AD0" w:rsidRDefault="00C66DF1">
            <w:pPr>
              <w:rPr>
                <w:b/>
                <w:color w:val="000000"/>
              </w:rPr>
            </w:pPr>
          </w:p>
        </w:tc>
        <w:tc>
          <w:tcPr>
            <w:tcW w:w="1417" w:type="dxa"/>
            <w:gridSpan w:val="2"/>
            <w:vAlign w:val="center"/>
          </w:tcPr>
          <w:p w:rsidR="006F7AD0" w:rsidRDefault="00C66DF1">
            <w:pPr>
              <w:rPr>
                <w:b/>
                <w:color w:val="000000"/>
              </w:rPr>
            </w:pPr>
          </w:p>
        </w:tc>
        <w:tc>
          <w:tcPr>
            <w:tcW w:w="3402" w:type="dxa"/>
            <w:gridSpan w:val="5"/>
            <w:vAlign w:val="center"/>
          </w:tcPr>
          <w:p w:rsidR="006F7AD0" w:rsidRDefault="00C66DF1">
            <w:pPr>
              <w:rPr>
                <w:b/>
                <w:color w:val="000000"/>
              </w:rPr>
            </w:pPr>
          </w:p>
        </w:tc>
        <w:tc>
          <w:tcPr>
            <w:tcW w:w="2179" w:type="dxa"/>
            <w:gridSpan w:val="2"/>
            <w:vAlign w:val="center"/>
          </w:tcPr>
          <w:p w:rsidR="006F7AD0" w:rsidRDefault="00C66DF1">
            <w:pPr>
              <w:rPr>
                <w:b/>
                <w:color w:val="000000"/>
              </w:rPr>
            </w:pPr>
          </w:p>
        </w:tc>
      </w:tr>
      <w:tr w:rsidR="00B0037E">
        <w:trPr>
          <w:trHeight w:val="418"/>
        </w:trPr>
        <w:tc>
          <w:tcPr>
            <w:tcW w:w="1271" w:type="dxa"/>
            <w:vAlign w:val="center"/>
          </w:tcPr>
          <w:p w:rsidR="006F7AD0" w:rsidRDefault="00C66DF1">
            <w:pPr>
              <w:rPr>
                <w:b/>
                <w:color w:val="000000"/>
              </w:rPr>
            </w:pPr>
          </w:p>
        </w:tc>
        <w:tc>
          <w:tcPr>
            <w:tcW w:w="851" w:type="dxa"/>
            <w:gridSpan w:val="2"/>
            <w:vAlign w:val="center"/>
          </w:tcPr>
          <w:p w:rsidR="006F7AD0" w:rsidRDefault="00C66DF1">
            <w:pPr>
              <w:rPr>
                <w:b/>
                <w:color w:val="000000"/>
              </w:rPr>
            </w:pPr>
          </w:p>
        </w:tc>
        <w:tc>
          <w:tcPr>
            <w:tcW w:w="1417" w:type="dxa"/>
            <w:gridSpan w:val="2"/>
            <w:vAlign w:val="center"/>
          </w:tcPr>
          <w:p w:rsidR="006F7AD0" w:rsidRDefault="00C66DF1">
            <w:pPr>
              <w:rPr>
                <w:b/>
                <w:color w:val="000000"/>
              </w:rPr>
            </w:pPr>
          </w:p>
        </w:tc>
        <w:tc>
          <w:tcPr>
            <w:tcW w:w="3402" w:type="dxa"/>
            <w:gridSpan w:val="5"/>
            <w:vAlign w:val="center"/>
          </w:tcPr>
          <w:p w:rsidR="006F7AD0" w:rsidRDefault="00C66DF1">
            <w:pPr>
              <w:rPr>
                <w:b/>
                <w:color w:val="000000"/>
              </w:rPr>
            </w:pPr>
          </w:p>
        </w:tc>
        <w:tc>
          <w:tcPr>
            <w:tcW w:w="2179" w:type="dxa"/>
            <w:gridSpan w:val="2"/>
            <w:vAlign w:val="center"/>
          </w:tcPr>
          <w:p w:rsidR="006F7AD0" w:rsidRDefault="00C66DF1">
            <w:pPr>
              <w:rPr>
                <w:b/>
                <w:color w:val="000000"/>
              </w:rPr>
            </w:pPr>
          </w:p>
        </w:tc>
      </w:tr>
    </w:tbl>
    <w:p w:rsidR="006F7AD0" w:rsidRDefault="00C82C90" w:rsidP="00DE66C4">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6F7AD0" w:rsidRDefault="00C82C90">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4" w:name="认证领域"/>
      <w:r>
        <w:rPr>
          <w:rFonts w:ascii="宋体" w:hAnsi="宋体" w:hint="eastAsia"/>
          <w:b/>
          <w:color w:val="000000"/>
          <w:sz w:val="20"/>
          <w:szCs w:val="20"/>
        </w:rPr>
        <w:t>质量管理体系</w:t>
      </w:r>
      <w:bookmarkEnd w:id="4"/>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rsidRDefault="00C82C90">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F7AD0" w:rsidRDefault="00C82C90">
      <w:pPr>
        <w:spacing w:line="300" w:lineRule="auto"/>
        <w:ind w:leftChars="200" w:left="420"/>
        <w:rPr>
          <w:rFonts w:ascii="宋体"/>
          <w:b/>
          <w:color w:val="000000"/>
          <w:sz w:val="20"/>
          <w:szCs w:val="20"/>
          <w:lang w:val="de-DE"/>
        </w:rPr>
      </w:pPr>
      <w:bookmarkStart w:id="5" w:name="Q勾选Add1"/>
      <w:r>
        <w:rPr>
          <w:rFonts w:ascii="宋体" w:hAnsi="宋体" w:hint="eastAsia"/>
          <w:b/>
          <w:color w:val="000000"/>
          <w:sz w:val="20"/>
          <w:szCs w:val="20"/>
          <w:lang w:val="de-DE"/>
        </w:rPr>
        <w:t>■</w:t>
      </w:r>
      <w:bookmarkEnd w:id="5"/>
      <w:r>
        <w:rPr>
          <w:rFonts w:ascii="宋体" w:hAnsi="宋体"/>
          <w:b/>
          <w:color w:val="000000"/>
          <w:sz w:val="20"/>
          <w:szCs w:val="20"/>
          <w:lang w:val="de-DE"/>
        </w:rPr>
        <w:t xml:space="preserve">GB/T19001-2016    </w:t>
      </w:r>
      <w:bookmarkStart w:id="6" w:name="E勾选Add1"/>
      <w:r>
        <w:rPr>
          <w:rFonts w:ascii="宋体" w:hAnsi="宋体" w:hint="eastAsia"/>
          <w:b/>
          <w:color w:val="000000"/>
          <w:sz w:val="20"/>
          <w:szCs w:val="20"/>
          <w:lang w:val="de-DE"/>
        </w:rPr>
        <w:t>□</w:t>
      </w:r>
      <w:bookmarkEnd w:id="6"/>
      <w:r>
        <w:rPr>
          <w:rFonts w:ascii="宋体" w:hAnsi="宋体"/>
          <w:b/>
          <w:color w:val="000000"/>
          <w:sz w:val="20"/>
          <w:szCs w:val="20"/>
          <w:lang w:val="de-DE"/>
        </w:rPr>
        <w:t>GB/T24001-2016</w:t>
      </w:r>
    </w:p>
    <w:p w:rsidR="006F7AD0" w:rsidRDefault="00C82C90">
      <w:pPr>
        <w:spacing w:line="300" w:lineRule="auto"/>
        <w:ind w:leftChars="200" w:left="420"/>
        <w:rPr>
          <w:rFonts w:ascii="宋体"/>
          <w:b/>
          <w:color w:val="000000"/>
          <w:spacing w:val="-4"/>
          <w:sz w:val="20"/>
          <w:szCs w:val="20"/>
        </w:rPr>
      </w:pPr>
      <w:bookmarkStart w:id="7" w:name="S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rsidRDefault="00C82C90">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rsidRDefault="00C82C9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836"/>
        <w:gridCol w:w="1964"/>
      </w:tblGrid>
      <w:tr w:rsidR="00B0037E">
        <w:trPr>
          <w:trHeight w:val="455"/>
          <w:jc w:val="center"/>
        </w:trPr>
        <w:tc>
          <w:tcPr>
            <w:tcW w:w="1835" w:type="dxa"/>
            <w:vAlign w:val="center"/>
          </w:tcPr>
          <w:p w:rsidR="006F7AD0" w:rsidRDefault="00C82C9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rsidRDefault="00A66A67">
            <w:pPr>
              <w:spacing w:line="280" w:lineRule="exact"/>
              <w:rPr>
                <w:rFonts w:ascii="宋体"/>
                <w:b/>
                <w:color w:val="000000"/>
                <w:sz w:val="20"/>
                <w:szCs w:val="20"/>
              </w:rPr>
            </w:pPr>
            <w:r>
              <w:rPr>
                <w:rFonts w:ascii="宋体"/>
                <w:b/>
                <w:color w:val="000000"/>
                <w:sz w:val="20"/>
                <w:szCs w:val="20"/>
              </w:rPr>
              <w:t>杭州富阳诺德液压技术有限公司</w:t>
            </w:r>
          </w:p>
        </w:tc>
      </w:tr>
      <w:tr w:rsidR="00B0037E" w:rsidTr="00463D2E">
        <w:trPr>
          <w:trHeight w:val="342"/>
          <w:jc w:val="center"/>
        </w:trPr>
        <w:tc>
          <w:tcPr>
            <w:tcW w:w="1835" w:type="dxa"/>
            <w:vAlign w:val="center"/>
          </w:tcPr>
          <w:p w:rsidR="006F7AD0" w:rsidRDefault="00C82C9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rsidRDefault="00A66A67">
            <w:pPr>
              <w:spacing w:line="280" w:lineRule="exact"/>
              <w:rPr>
                <w:rFonts w:ascii="宋体"/>
                <w:b/>
                <w:color w:val="000000"/>
                <w:sz w:val="20"/>
                <w:szCs w:val="20"/>
              </w:rPr>
            </w:pPr>
            <w:r>
              <w:rPr>
                <w:rFonts w:ascii="宋体"/>
                <w:b/>
                <w:color w:val="000000"/>
                <w:sz w:val="20"/>
                <w:szCs w:val="20"/>
              </w:rPr>
              <w:t>浙江省杭州市富阳区银湖街道洪庄村</w:t>
            </w:r>
          </w:p>
        </w:tc>
        <w:tc>
          <w:tcPr>
            <w:tcW w:w="836" w:type="dxa"/>
            <w:vMerge w:val="restart"/>
            <w:vAlign w:val="center"/>
          </w:tcPr>
          <w:p w:rsidR="006F7AD0" w:rsidRDefault="00C82C9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964" w:type="dxa"/>
          </w:tcPr>
          <w:p w:rsidR="006F7AD0" w:rsidRDefault="00A66A67">
            <w:pPr>
              <w:spacing w:line="280" w:lineRule="exact"/>
              <w:rPr>
                <w:rFonts w:ascii="宋体"/>
                <w:b/>
                <w:color w:val="000000"/>
                <w:sz w:val="20"/>
                <w:szCs w:val="20"/>
              </w:rPr>
            </w:pPr>
            <w:r>
              <w:rPr>
                <w:rFonts w:ascii="Arial" w:hAnsi="Arial" w:cs="Arial"/>
                <w:color w:val="333333"/>
                <w:szCs w:val="21"/>
              </w:rPr>
              <w:t>311402</w:t>
            </w:r>
          </w:p>
        </w:tc>
      </w:tr>
      <w:tr w:rsidR="00B0037E" w:rsidTr="00463D2E">
        <w:trPr>
          <w:trHeight w:val="392"/>
          <w:jc w:val="center"/>
        </w:trPr>
        <w:tc>
          <w:tcPr>
            <w:tcW w:w="1835" w:type="dxa"/>
            <w:vAlign w:val="center"/>
          </w:tcPr>
          <w:p w:rsidR="006F7AD0" w:rsidRDefault="00C82C9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rsidRDefault="00C66DF1">
            <w:pPr>
              <w:spacing w:line="280" w:lineRule="exact"/>
              <w:rPr>
                <w:rFonts w:ascii="宋体"/>
                <w:b/>
                <w:color w:val="000000"/>
                <w:sz w:val="20"/>
                <w:szCs w:val="20"/>
              </w:rPr>
            </w:pPr>
            <w:bookmarkStart w:id="8" w:name="经营地址"/>
            <w:bookmarkEnd w:id="8"/>
          </w:p>
        </w:tc>
        <w:tc>
          <w:tcPr>
            <w:tcW w:w="836" w:type="dxa"/>
            <w:vMerge/>
            <w:vAlign w:val="center"/>
          </w:tcPr>
          <w:p w:rsidR="006F7AD0" w:rsidRDefault="00C66DF1">
            <w:pPr>
              <w:spacing w:line="280" w:lineRule="exact"/>
              <w:jc w:val="center"/>
              <w:rPr>
                <w:rFonts w:ascii="宋体"/>
                <w:b/>
                <w:color w:val="000000"/>
                <w:sz w:val="20"/>
                <w:szCs w:val="20"/>
              </w:rPr>
            </w:pPr>
          </w:p>
        </w:tc>
        <w:tc>
          <w:tcPr>
            <w:tcW w:w="1964" w:type="dxa"/>
          </w:tcPr>
          <w:p w:rsidR="006F7AD0" w:rsidRDefault="00C66DF1">
            <w:pPr>
              <w:spacing w:line="280" w:lineRule="exact"/>
              <w:rPr>
                <w:rFonts w:ascii="宋体"/>
                <w:b/>
                <w:color w:val="000000"/>
                <w:sz w:val="20"/>
                <w:szCs w:val="20"/>
              </w:rPr>
            </w:pPr>
            <w:bookmarkStart w:id="9" w:name="经营邮编"/>
            <w:bookmarkEnd w:id="9"/>
          </w:p>
        </w:tc>
      </w:tr>
      <w:tr w:rsidR="00B0037E" w:rsidTr="00463D2E">
        <w:trPr>
          <w:trHeight w:val="367"/>
          <w:jc w:val="center"/>
        </w:trPr>
        <w:tc>
          <w:tcPr>
            <w:tcW w:w="1835" w:type="dxa"/>
            <w:vAlign w:val="center"/>
          </w:tcPr>
          <w:p w:rsidR="006F7AD0" w:rsidRDefault="00C82C9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rsidRDefault="00A66A67">
            <w:pPr>
              <w:spacing w:line="280" w:lineRule="exact"/>
              <w:rPr>
                <w:rFonts w:ascii="宋体"/>
                <w:b/>
                <w:color w:val="000000"/>
                <w:sz w:val="20"/>
                <w:szCs w:val="20"/>
              </w:rPr>
            </w:pPr>
            <w:r>
              <w:rPr>
                <w:rFonts w:ascii="宋体"/>
                <w:b/>
                <w:color w:val="000000"/>
                <w:sz w:val="20"/>
                <w:szCs w:val="20"/>
              </w:rPr>
              <w:t>浙江省杭州市富阳区银湖街道洪庄村</w:t>
            </w:r>
          </w:p>
        </w:tc>
        <w:tc>
          <w:tcPr>
            <w:tcW w:w="836" w:type="dxa"/>
            <w:vMerge/>
            <w:vAlign w:val="center"/>
          </w:tcPr>
          <w:p w:rsidR="006F7AD0" w:rsidRDefault="00C66DF1">
            <w:pPr>
              <w:spacing w:line="280" w:lineRule="exact"/>
              <w:jc w:val="center"/>
              <w:rPr>
                <w:rFonts w:ascii="宋体"/>
                <w:b/>
                <w:color w:val="000000"/>
                <w:sz w:val="20"/>
                <w:szCs w:val="20"/>
              </w:rPr>
            </w:pPr>
          </w:p>
        </w:tc>
        <w:tc>
          <w:tcPr>
            <w:tcW w:w="1964" w:type="dxa"/>
          </w:tcPr>
          <w:p w:rsidR="006F7AD0" w:rsidRDefault="00A66A67">
            <w:pPr>
              <w:spacing w:line="280" w:lineRule="exact"/>
              <w:rPr>
                <w:rFonts w:ascii="宋体"/>
                <w:b/>
                <w:color w:val="000000"/>
                <w:sz w:val="20"/>
                <w:szCs w:val="20"/>
              </w:rPr>
            </w:pPr>
            <w:r>
              <w:rPr>
                <w:rFonts w:ascii="Arial" w:hAnsi="Arial" w:cs="Arial"/>
                <w:color w:val="333333"/>
                <w:szCs w:val="21"/>
              </w:rPr>
              <w:t>311402</w:t>
            </w:r>
          </w:p>
        </w:tc>
      </w:tr>
      <w:tr w:rsidR="00B0037E" w:rsidTr="00463D2E">
        <w:trPr>
          <w:trHeight w:val="393"/>
          <w:jc w:val="center"/>
        </w:trPr>
        <w:tc>
          <w:tcPr>
            <w:tcW w:w="1835" w:type="dxa"/>
            <w:vAlign w:val="center"/>
          </w:tcPr>
          <w:p w:rsidR="006F7AD0" w:rsidRDefault="00C82C9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rsidRDefault="00A66A67">
            <w:pPr>
              <w:spacing w:line="280" w:lineRule="exact"/>
              <w:rPr>
                <w:rFonts w:ascii="宋体"/>
                <w:b/>
                <w:color w:val="000000"/>
                <w:sz w:val="20"/>
                <w:szCs w:val="20"/>
              </w:rPr>
            </w:pPr>
            <w:r>
              <w:rPr>
                <w:rFonts w:ascii="宋体"/>
                <w:b/>
                <w:color w:val="000000"/>
                <w:sz w:val="20"/>
                <w:szCs w:val="20"/>
              </w:rPr>
              <w:t>何荣伟</w:t>
            </w:r>
          </w:p>
        </w:tc>
        <w:tc>
          <w:tcPr>
            <w:tcW w:w="1463" w:type="dxa"/>
            <w:vAlign w:val="center"/>
          </w:tcPr>
          <w:p w:rsidR="006F7AD0" w:rsidRDefault="00C82C9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rsidRDefault="00C82C90">
            <w:pPr>
              <w:spacing w:line="280" w:lineRule="exact"/>
              <w:jc w:val="center"/>
              <w:rPr>
                <w:rFonts w:ascii="宋体"/>
                <w:b/>
                <w:color w:val="000000"/>
                <w:sz w:val="20"/>
                <w:szCs w:val="20"/>
              </w:rPr>
            </w:pPr>
            <w:bookmarkStart w:id="10" w:name="联系人电话Add1"/>
            <w:r>
              <w:rPr>
                <w:rFonts w:ascii="宋体"/>
                <w:b/>
                <w:color w:val="000000"/>
                <w:sz w:val="20"/>
                <w:szCs w:val="20"/>
              </w:rPr>
              <w:t>13906746374</w:t>
            </w:r>
            <w:bookmarkEnd w:id="10"/>
          </w:p>
        </w:tc>
        <w:tc>
          <w:tcPr>
            <w:tcW w:w="836" w:type="dxa"/>
            <w:vAlign w:val="center"/>
          </w:tcPr>
          <w:p w:rsidR="006F7AD0" w:rsidRDefault="00C82C9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964" w:type="dxa"/>
          </w:tcPr>
          <w:p w:rsidR="006F7AD0" w:rsidRDefault="00C66DF1">
            <w:pPr>
              <w:spacing w:line="280" w:lineRule="exact"/>
              <w:rPr>
                <w:rFonts w:ascii="宋体"/>
                <w:b/>
                <w:color w:val="000000"/>
                <w:sz w:val="20"/>
                <w:szCs w:val="20"/>
              </w:rPr>
            </w:pPr>
            <w:bookmarkStart w:id="11" w:name="联系人传真Add1"/>
            <w:bookmarkEnd w:id="11"/>
          </w:p>
        </w:tc>
      </w:tr>
      <w:tr w:rsidR="00B0037E" w:rsidTr="00463D2E">
        <w:trPr>
          <w:jc w:val="center"/>
        </w:trPr>
        <w:tc>
          <w:tcPr>
            <w:tcW w:w="1835" w:type="dxa"/>
            <w:vAlign w:val="center"/>
          </w:tcPr>
          <w:p w:rsidR="006F7AD0" w:rsidRDefault="00C82C90">
            <w:pPr>
              <w:jc w:val="center"/>
              <w:rPr>
                <w:rFonts w:ascii="宋体"/>
                <w:b/>
                <w:color w:val="000000"/>
                <w:sz w:val="20"/>
                <w:szCs w:val="20"/>
              </w:rPr>
            </w:pPr>
            <w:r>
              <w:rPr>
                <w:rFonts w:ascii="宋体" w:hAnsi="宋体" w:hint="eastAsia"/>
                <w:b/>
                <w:color w:val="000000"/>
                <w:sz w:val="20"/>
                <w:szCs w:val="20"/>
              </w:rPr>
              <w:t>法人代表</w:t>
            </w:r>
          </w:p>
        </w:tc>
        <w:tc>
          <w:tcPr>
            <w:tcW w:w="1049" w:type="dxa"/>
            <w:vAlign w:val="center"/>
          </w:tcPr>
          <w:p w:rsidR="006F7AD0" w:rsidRDefault="00A66A67" w:rsidP="00463D2E">
            <w:pPr>
              <w:rPr>
                <w:rFonts w:ascii="宋体"/>
                <w:b/>
                <w:color w:val="000000"/>
                <w:sz w:val="20"/>
                <w:szCs w:val="20"/>
              </w:rPr>
            </w:pPr>
            <w:r>
              <w:rPr>
                <w:rFonts w:ascii="宋体"/>
                <w:b/>
                <w:color w:val="000000"/>
                <w:sz w:val="20"/>
                <w:szCs w:val="20"/>
              </w:rPr>
              <w:t>李中标</w:t>
            </w:r>
          </w:p>
        </w:tc>
        <w:tc>
          <w:tcPr>
            <w:tcW w:w="1463" w:type="dxa"/>
            <w:vAlign w:val="center"/>
          </w:tcPr>
          <w:p w:rsidR="006F7AD0" w:rsidRDefault="00C82C90">
            <w:pPr>
              <w:jc w:val="center"/>
              <w:rPr>
                <w:rFonts w:ascii="宋体"/>
                <w:b/>
                <w:color w:val="000000"/>
                <w:sz w:val="20"/>
                <w:szCs w:val="20"/>
              </w:rPr>
            </w:pPr>
            <w:r>
              <w:rPr>
                <w:rFonts w:ascii="宋体" w:hAnsi="宋体" w:hint="eastAsia"/>
                <w:b/>
                <w:color w:val="000000"/>
                <w:sz w:val="20"/>
                <w:szCs w:val="20"/>
              </w:rPr>
              <w:t>管理者代表</w:t>
            </w:r>
          </w:p>
        </w:tc>
        <w:tc>
          <w:tcPr>
            <w:tcW w:w="2180" w:type="dxa"/>
            <w:vAlign w:val="center"/>
          </w:tcPr>
          <w:p w:rsidR="006F7AD0" w:rsidRDefault="00A66A67" w:rsidP="00463D2E">
            <w:pPr>
              <w:rPr>
                <w:rFonts w:ascii="宋体"/>
                <w:b/>
                <w:color w:val="000000"/>
                <w:sz w:val="20"/>
                <w:szCs w:val="20"/>
              </w:rPr>
            </w:pPr>
            <w:r>
              <w:rPr>
                <w:rFonts w:ascii="宋体"/>
                <w:b/>
                <w:color w:val="000000"/>
                <w:sz w:val="20"/>
                <w:szCs w:val="20"/>
              </w:rPr>
              <w:t>何荣伟</w:t>
            </w:r>
          </w:p>
        </w:tc>
        <w:tc>
          <w:tcPr>
            <w:tcW w:w="836" w:type="dxa"/>
          </w:tcPr>
          <w:p w:rsidR="006F7AD0" w:rsidRDefault="00C82C90">
            <w:pPr>
              <w:jc w:val="center"/>
              <w:rPr>
                <w:rFonts w:ascii="宋体"/>
                <w:b/>
                <w:color w:val="000000"/>
                <w:sz w:val="20"/>
                <w:szCs w:val="20"/>
              </w:rPr>
            </w:pPr>
            <w:r>
              <w:rPr>
                <w:rFonts w:ascii="宋体" w:hint="eastAsia"/>
                <w:b/>
                <w:color w:val="000000"/>
                <w:sz w:val="20"/>
                <w:szCs w:val="20"/>
              </w:rPr>
              <w:t>邮箱</w:t>
            </w:r>
          </w:p>
        </w:tc>
        <w:tc>
          <w:tcPr>
            <w:tcW w:w="1964" w:type="dxa"/>
          </w:tcPr>
          <w:p w:rsidR="006F7AD0" w:rsidRDefault="00C82C90">
            <w:pPr>
              <w:rPr>
                <w:rFonts w:ascii="宋体"/>
                <w:b/>
                <w:color w:val="000000"/>
                <w:sz w:val="20"/>
                <w:szCs w:val="20"/>
              </w:rPr>
            </w:pPr>
            <w:bookmarkStart w:id="12" w:name="联系人邮箱Add1"/>
            <w:r>
              <w:rPr>
                <w:rFonts w:ascii="宋体"/>
                <w:b/>
                <w:color w:val="000000"/>
                <w:sz w:val="20"/>
                <w:szCs w:val="20"/>
              </w:rPr>
              <w:t>963781477@qq.com</w:t>
            </w:r>
            <w:bookmarkEnd w:id="12"/>
          </w:p>
        </w:tc>
      </w:tr>
      <w:tr w:rsidR="00B0037E">
        <w:trPr>
          <w:jc w:val="center"/>
        </w:trPr>
        <w:tc>
          <w:tcPr>
            <w:tcW w:w="1835" w:type="dxa"/>
            <w:vAlign w:val="center"/>
          </w:tcPr>
          <w:p w:rsidR="006F7AD0" w:rsidRDefault="00C82C9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rsidRDefault="00463D2E">
            <w:pPr>
              <w:rPr>
                <w:rFonts w:ascii="宋体"/>
                <w:b/>
                <w:color w:val="000000"/>
                <w:sz w:val="20"/>
                <w:szCs w:val="20"/>
              </w:rPr>
            </w:pPr>
            <w:r>
              <w:rPr>
                <w:rFonts w:ascii="宋体" w:hint="eastAsia"/>
                <w:b/>
                <w:color w:val="000000"/>
                <w:sz w:val="20"/>
                <w:szCs w:val="20"/>
              </w:rPr>
              <w:t>2</w:t>
            </w:r>
            <w:r>
              <w:rPr>
                <w:rFonts w:ascii="宋体"/>
                <w:b/>
                <w:color w:val="000000"/>
                <w:sz w:val="20"/>
                <w:szCs w:val="20"/>
              </w:rPr>
              <w:t>021.1.10</w:t>
            </w:r>
          </w:p>
        </w:tc>
      </w:tr>
      <w:tr w:rsidR="00B0037E">
        <w:trPr>
          <w:trHeight w:val="1709"/>
          <w:jc w:val="center"/>
        </w:trPr>
        <w:tc>
          <w:tcPr>
            <w:tcW w:w="1835" w:type="dxa"/>
            <w:vAlign w:val="center"/>
          </w:tcPr>
          <w:p w:rsidR="006F7AD0" w:rsidRDefault="00C82C90" w:rsidP="00463D2E">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tc>
        <w:tc>
          <w:tcPr>
            <w:tcW w:w="7492" w:type="dxa"/>
            <w:gridSpan w:val="5"/>
            <w:vAlign w:val="center"/>
          </w:tcPr>
          <w:p w:rsidR="006F7AD0" w:rsidRDefault="003E0E16">
            <w:pPr>
              <w:spacing w:line="400" w:lineRule="exact"/>
              <w:rPr>
                <w:rFonts w:ascii="宋体"/>
                <w:b/>
                <w:color w:val="000000"/>
                <w:sz w:val="20"/>
                <w:szCs w:val="20"/>
                <w:u w:val="single"/>
              </w:rPr>
            </w:pPr>
            <w:bookmarkStart w:id="13" w:name="审核范围"/>
            <w:r>
              <w:rPr>
                <w:rFonts w:ascii="宋体" w:hAnsi="宋体"/>
                <w:b/>
                <w:color w:val="000000"/>
                <w:sz w:val="20"/>
                <w:szCs w:val="20"/>
              </w:rPr>
              <w:t>液压机械配件（液压部件）</w:t>
            </w:r>
            <w:r w:rsidR="00C82C90">
              <w:rPr>
                <w:rFonts w:ascii="宋体" w:hAnsi="宋体"/>
                <w:b/>
                <w:color w:val="000000"/>
                <w:sz w:val="20"/>
                <w:szCs w:val="20"/>
              </w:rPr>
              <w:t>的生产</w:t>
            </w:r>
            <w:bookmarkEnd w:id="13"/>
          </w:p>
        </w:tc>
      </w:tr>
      <w:tr w:rsidR="00B0037E">
        <w:trPr>
          <w:trHeight w:val="446"/>
          <w:jc w:val="center"/>
        </w:trPr>
        <w:tc>
          <w:tcPr>
            <w:tcW w:w="1835" w:type="dxa"/>
            <w:vAlign w:val="center"/>
          </w:tcPr>
          <w:p w:rsidR="006F7AD0" w:rsidRDefault="00C82C90">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6F7AD0" w:rsidRDefault="00DE66C4">
            <w:pPr>
              <w:spacing w:line="280" w:lineRule="exact"/>
              <w:rPr>
                <w:rFonts w:ascii="宋体"/>
                <w:b/>
                <w:color w:val="000000"/>
                <w:sz w:val="20"/>
                <w:szCs w:val="20"/>
              </w:rPr>
            </w:pPr>
            <w:r w:rsidRPr="00DE66C4">
              <w:rPr>
                <w:rFonts w:ascii="宋体"/>
                <w:b/>
                <w:color w:val="000000"/>
                <w:sz w:val="20"/>
                <w:szCs w:val="20"/>
              </w:rPr>
              <w:t>18.01.02</w:t>
            </w:r>
          </w:p>
        </w:tc>
      </w:tr>
      <w:tr w:rsidR="00B0037E">
        <w:trPr>
          <w:cantSplit/>
          <w:trHeight w:val="1537"/>
          <w:jc w:val="center"/>
        </w:trPr>
        <w:tc>
          <w:tcPr>
            <w:tcW w:w="1835" w:type="dxa"/>
            <w:vAlign w:val="center"/>
          </w:tcPr>
          <w:p w:rsidR="006F7AD0" w:rsidRDefault="00C82C9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rsidRDefault="00C82C9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rsidRDefault="00C66DF1">
            <w:pPr>
              <w:spacing w:line="280" w:lineRule="exact"/>
              <w:rPr>
                <w:rFonts w:ascii="宋体"/>
                <w:b/>
                <w:color w:val="000000"/>
                <w:sz w:val="20"/>
                <w:szCs w:val="20"/>
              </w:rPr>
            </w:pPr>
          </w:p>
          <w:p w:rsidR="006F7AD0" w:rsidRDefault="00C82C9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rsidRDefault="00C66DF1">
            <w:pPr>
              <w:spacing w:line="280" w:lineRule="exact"/>
              <w:rPr>
                <w:rFonts w:ascii="宋体"/>
                <w:b/>
                <w:color w:val="000000"/>
                <w:sz w:val="20"/>
                <w:szCs w:val="20"/>
              </w:rPr>
            </w:pPr>
          </w:p>
        </w:tc>
      </w:tr>
    </w:tbl>
    <w:p w:rsidR="006F7AD0" w:rsidRDefault="00C82C90" w:rsidP="00DE66C4">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rsidRDefault="00C82C90">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rsidRDefault="00C82C90">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rsidRDefault="00C82C90">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rsidRDefault="00C82C90">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rsidRDefault="00C82C90">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rsidRDefault="00C82C90">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rsidRDefault="00FF6F95">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w:t>
      </w:r>
      <w:r w:rsidR="00C82C90">
        <w:rPr>
          <w:rFonts w:ascii="宋体" w:hAnsi="宋体" w:hint="eastAsia"/>
          <w:b/>
          <w:color w:val="000000"/>
          <w:spacing w:val="-4"/>
          <w:sz w:val="20"/>
          <w:szCs w:val="20"/>
        </w:rPr>
        <w:t>组织策划情况见本报告</w:t>
      </w:r>
      <w:r w:rsidR="00C82C90">
        <w:rPr>
          <w:rFonts w:ascii="宋体" w:hAnsi="宋体"/>
          <w:b/>
          <w:color w:val="000000"/>
          <w:spacing w:val="-4"/>
          <w:sz w:val="20"/>
          <w:szCs w:val="20"/>
        </w:rPr>
        <w:t>(</w:t>
      </w:r>
      <w:r w:rsidR="00C82C90">
        <w:rPr>
          <w:rFonts w:ascii="宋体" w:hAnsi="宋体" w:hint="eastAsia"/>
          <w:b/>
          <w:color w:val="000000"/>
          <w:spacing w:val="-4"/>
          <w:sz w:val="20"/>
          <w:szCs w:val="20"/>
        </w:rPr>
        <w:t>六</w:t>
      </w:r>
      <w:r w:rsidR="00C82C90">
        <w:rPr>
          <w:rFonts w:ascii="宋体" w:hAnsi="宋体"/>
          <w:b/>
          <w:color w:val="000000"/>
          <w:spacing w:val="-4"/>
          <w:sz w:val="20"/>
          <w:szCs w:val="20"/>
        </w:rPr>
        <w:t>)</w:t>
      </w:r>
      <w:r w:rsidR="00C82C90">
        <w:rPr>
          <w:rFonts w:ascii="宋体" w:hAnsi="宋体" w:hint="eastAsia"/>
          <w:b/>
          <w:color w:val="000000"/>
          <w:spacing w:val="-4"/>
          <w:sz w:val="20"/>
          <w:szCs w:val="20"/>
        </w:rPr>
        <w:t>，文件符合性评价及修改要求或说明的问题见管理体系文件评审报告。</w:t>
      </w:r>
    </w:p>
    <w:p w:rsidR="006F7AD0" w:rsidRDefault="00C82C9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rsidRDefault="00C82C90">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463D2E">
        <w:rPr>
          <w:rFonts w:ascii="宋体" w:hAnsi="宋体" w:hint="eastAsia"/>
          <w:b/>
          <w:color w:val="000000"/>
          <w:sz w:val="20"/>
          <w:szCs w:val="20"/>
        </w:rPr>
        <w:t>领导层、生产部、</w:t>
      </w:r>
      <w:r w:rsidR="00A66A67">
        <w:rPr>
          <w:rFonts w:ascii="宋体" w:hAnsi="宋体" w:hint="eastAsia"/>
          <w:b/>
          <w:color w:val="000000"/>
          <w:sz w:val="20"/>
          <w:szCs w:val="20"/>
        </w:rPr>
        <w:t>综合部、技质部、供销部</w:t>
      </w:r>
    </w:p>
    <w:p w:rsidR="006F7AD0" w:rsidRDefault="00C82C90">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463D2E">
        <w:rPr>
          <w:rFonts w:ascii="宋体" w:hAnsi="宋体" w:hint="eastAsia"/>
          <w:b/>
          <w:color w:val="000000"/>
          <w:sz w:val="20"/>
          <w:szCs w:val="20"/>
        </w:rPr>
        <w:t>车间、仓库</w:t>
      </w:r>
    </w:p>
    <w:p w:rsidR="006F7AD0" w:rsidRDefault="00C82C9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RDefault="00C82C90" w:rsidP="00DE66C4">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463D2E" w:rsidTr="00CC7D1A">
        <w:trPr>
          <w:cantSplit/>
          <w:trHeight w:val="390"/>
          <w:jc w:val="center"/>
        </w:trPr>
        <w:tc>
          <w:tcPr>
            <w:tcW w:w="9380" w:type="dxa"/>
            <w:gridSpan w:val="9"/>
            <w:vAlign w:val="center"/>
          </w:tcPr>
          <w:p w:rsidR="00463D2E" w:rsidRDefault="00463D2E" w:rsidP="00CC7D1A">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463D2E" w:rsidTr="00CC7D1A">
        <w:trPr>
          <w:cantSplit/>
          <w:trHeight w:val="390"/>
          <w:jc w:val="center"/>
        </w:trPr>
        <w:tc>
          <w:tcPr>
            <w:tcW w:w="7102" w:type="dxa"/>
            <w:gridSpan w:val="5"/>
            <w:vAlign w:val="center"/>
          </w:tcPr>
          <w:p w:rsidR="00463D2E" w:rsidRDefault="00463D2E" w:rsidP="00CC7D1A">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463D2E" w:rsidRDefault="00463D2E" w:rsidP="00CC7D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63D2E" w:rsidRDefault="00463D2E" w:rsidP="00CC7D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D2E" w:rsidTr="00CC7D1A">
        <w:trPr>
          <w:cantSplit/>
          <w:trHeight w:val="390"/>
          <w:jc w:val="center"/>
        </w:trPr>
        <w:tc>
          <w:tcPr>
            <w:tcW w:w="7102" w:type="dxa"/>
            <w:gridSpan w:val="5"/>
            <w:vAlign w:val="center"/>
          </w:tcPr>
          <w:p w:rsidR="00463D2E" w:rsidRDefault="00463D2E" w:rsidP="00CC7D1A">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463D2E" w:rsidRDefault="00463D2E" w:rsidP="00CC7D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63D2E" w:rsidRDefault="00463D2E" w:rsidP="00CC7D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D2E" w:rsidTr="00CC7D1A">
        <w:trPr>
          <w:cantSplit/>
          <w:trHeight w:val="390"/>
          <w:jc w:val="center"/>
        </w:trPr>
        <w:tc>
          <w:tcPr>
            <w:tcW w:w="9380" w:type="dxa"/>
            <w:gridSpan w:val="9"/>
            <w:vAlign w:val="center"/>
          </w:tcPr>
          <w:p w:rsidR="00463D2E" w:rsidRDefault="00463D2E" w:rsidP="00CC7D1A">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463D2E" w:rsidTr="00CC7D1A">
        <w:trPr>
          <w:cantSplit/>
          <w:trHeight w:val="390"/>
          <w:jc w:val="center"/>
        </w:trPr>
        <w:tc>
          <w:tcPr>
            <w:tcW w:w="7102" w:type="dxa"/>
            <w:gridSpan w:val="5"/>
            <w:vAlign w:val="center"/>
          </w:tcPr>
          <w:p w:rsidR="00463D2E" w:rsidRDefault="00463D2E" w:rsidP="00CC7D1A">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463D2E" w:rsidRDefault="00463D2E" w:rsidP="00CC7D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63D2E" w:rsidRDefault="00463D2E" w:rsidP="00CC7D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D2E" w:rsidTr="00CC7D1A">
        <w:trPr>
          <w:cantSplit/>
          <w:trHeight w:val="390"/>
          <w:jc w:val="center"/>
        </w:trPr>
        <w:tc>
          <w:tcPr>
            <w:tcW w:w="7102" w:type="dxa"/>
            <w:gridSpan w:val="5"/>
            <w:vAlign w:val="center"/>
          </w:tcPr>
          <w:p w:rsidR="00463D2E" w:rsidRDefault="00463D2E" w:rsidP="00CC7D1A">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463D2E" w:rsidRDefault="00463D2E" w:rsidP="00CC7D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63D2E" w:rsidRDefault="00463D2E" w:rsidP="00CC7D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D2E" w:rsidTr="00CC7D1A">
        <w:trPr>
          <w:cantSplit/>
          <w:trHeight w:val="390"/>
          <w:jc w:val="center"/>
        </w:trPr>
        <w:tc>
          <w:tcPr>
            <w:tcW w:w="9380" w:type="dxa"/>
            <w:gridSpan w:val="9"/>
            <w:vAlign w:val="center"/>
          </w:tcPr>
          <w:p w:rsidR="00463D2E" w:rsidRDefault="00463D2E" w:rsidP="00CC7D1A">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463D2E" w:rsidTr="00CC7D1A">
        <w:trPr>
          <w:cantSplit/>
          <w:trHeight w:val="390"/>
          <w:jc w:val="center"/>
        </w:trPr>
        <w:tc>
          <w:tcPr>
            <w:tcW w:w="7076" w:type="dxa"/>
            <w:gridSpan w:val="3"/>
            <w:vAlign w:val="center"/>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463D2E" w:rsidRDefault="00463D2E" w:rsidP="00CC7D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63D2E" w:rsidRDefault="00463D2E" w:rsidP="00CC7D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D2E" w:rsidTr="00CC7D1A">
        <w:trPr>
          <w:cantSplit/>
          <w:trHeight w:val="390"/>
          <w:jc w:val="center"/>
        </w:trPr>
        <w:tc>
          <w:tcPr>
            <w:tcW w:w="7076" w:type="dxa"/>
            <w:gridSpan w:val="3"/>
            <w:vAlign w:val="center"/>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463D2E" w:rsidRDefault="00463D2E" w:rsidP="00CC7D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63D2E" w:rsidRDefault="00463D2E" w:rsidP="00CC7D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D2E" w:rsidTr="00CC7D1A">
        <w:trPr>
          <w:cantSplit/>
          <w:trHeight w:val="390"/>
          <w:jc w:val="center"/>
        </w:trPr>
        <w:tc>
          <w:tcPr>
            <w:tcW w:w="9380" w:type="dxa"/>
            <w:gridSpan w:val="9"/>
            <w:vAlign w:val="center"/>
          </w:tcPr>
          <w:p w:rsidR="00463D2E" w:rsidRDefault="00463D2E" w:rsidP="00CC7D1A">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463D2E" w:rsidTr="00CC7D1A">
        <w:trPr>
          <w:cantSplit/>
          <w:trHeight w:val="390"/>
          <w:jc w:val="center"/>
        </w:trPr>
        <w:tc>
          <w:tcPr>
            <w:tcW w:w="1158" w:type="dxa"/>
            <w:gridSpan w:val="2"/>
            <w:vMerge w:val="restart"/>
            <w:vAlign w:val="center"/>
          </w:tcPr>
          <w:p w:rsidR="00463D2E" w:rsidRDefault="00463D2E" w:rsidP="00CC7D1A">
            <w:pPr>
              <w:rPr>
                <w:rFonts w:ascii="宋体"/>
                <w:color w:val="000000"/>
                <w:sz w:val="20"/>
                <w:szCs w:val="20"/>
              </w:rPr>
            </w:pPr>
            <w:r>
              <w:rPr>
                <w:rFonts w:ascii="宋体" w:hAnsi="宋体" w:hint="eastAsia"/>
                <w:color w:val="000000"/>
                <w:sz w:val="20"/>
                <w:szCs w:val="20"/>
              </w:rPr>
              <w:t>质量方针</w:t>
            </w:r>
          </w:p>
        </w:tc>
        <w:tc>
          <w:tcPr>
            <w:tcW w:w="5944" w:type="dxa"/>
            <w:gridSpan w:val="3"/>
          </w:tcPr>
          <w:p w:rsidR="00463D2E" w:rsidRDefault="00463D2E" w:rsidP="00CC7D1A">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63D2E" w:rsidRDefault="00463D2E" w:rsidP="00CC7D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63D2E" w:rsidRDefault="00463D2E" w:rsidP="00CC7D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D2E" w:rsidTr="00CC7D1A">
        <w:trPr>
          <w:cantSplit/>
          <w:trHeight w:val="222"/>
          <w:jc w:val="center"/>
        </w:trPr>
        <w:tc>
          <w:tcPr>
            <w:tcW w:w="1158" w:type="dxa"/>
            <w:gridSpan w:val="2"/>
            <w:vMerge/>
          </w:tcPr>
          <w:p w:rsidR="00463D2E" w:rsidRDefault="00463D2E" w:rsidP="00CC7D1A">
            <w:pPr>
              <w:rPr>
                <w:rFonts w:ascii="宋体"/>
                <w:color w:val="000000"/>
                <w:spacing w:val="-10"/>
                <w:sz w:val="20"/>
                <w:szCs w:val="20"/>
              </w:rPr>
            </w:pPr>
          </w:p>
        </w:tc>
        <w:tc>
          <w:tcPr>
            <w:tcW w:w="5944" w:type="dxa"/>
            <w:gridSpan w:val="3"/>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D2E" w:rsidTr="00CC7D1A">
        <w:trPr>
          <w:cantSplit/>
          <w:trHeight w:val="348"/>
          <w:jc w:val="center"/>
        </w:trPr>
        <w:tc>
          <w:tcPr>
            <w:tcW w:w="1158" w:type="dxa"/>
            <w:gridSpan w:val="2"/>
            <w:vMerge w:val="restart"/>
            <w:vAlign w:val="center"/>
          </w:tcPr>
          <w:p w:rsidR="00463D2E" w:rsidRDefault="00463D2E" w:rsidP="00CC7D1A">
            <w:pPr>
              <w:ind w:leftChars="172" w:left="361" w:firstLineChars="597" w:firstLine="1194"/>
              <w:rPr>
                <w:rFonts w:ascii="宋体"/>
                <w:color w:val="000000"/>
                <w:sz w:val="20"/>
                <w:szCs w:val="20"/>
              </w:rPr>
            </w:pPr>
          </w:p>
          <w:p w:rsidR="00463D2E" w:rsidRDefault="00463D2E" w:rsidP="00CC7D1A">
            <w:pPr>
              <w:rPr>
                <w:rFonts w:ascii="宋体"/>
                <w:color w:val="000000"/>
                <w:sz w:val="20"/>
                <w:szCs w:val="20"/>
              </w:rPr>
            </w:pPr>
            <w:r>
              <w:rPr>
                <w:rFonts w:ascii="宋体" w:hAnsi="宋体" w:hint="eastAsia"/>
                <w:color w:val="000000"/>
                <w:sz w:val="20"/>
                <w:szCs w:val="20"/>
              </w:rPr>
              <w:t>环境方针</w:t>
            </w:r>
          </w:p>
        </w:tc>
        <w:tc>
          <w:tcPr>
            <w:tcW w:w="5944" w:type="dxa"/>
            <w:gridSpan w:val="3"/>
          </w:tcPr>
          <w:p w:rsidR="00463D2E" w:rsidRDefault="00463D2E" w:rsidP="00CC7D1A">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D2E" w:rsidTr="00CC7D1A">
        <w:trPr>
          <w:cantSplit/>
          <w:trHeight w:val="348"/>
          <w:jc w:val="center"/>
        </w:trPr>
        <w:tc>
          <w:tcPr>
            <w:tcW w:w="1158" w:type="dxa"/>
            <w:gridSpan w:val="2"/>
            <w:vMerge/>
          </w:tcPr>
          <w:p w:rsidR="00463D2E" w:rsidRDefault="00463D2E" w:rsidP="00CC7D1A">
            <w:pPr>
              <w:rPr>
                <w:rFonts w:ascii="宋体"/>
                <w:color w:val="000000"/>
                <w:spacing w:val="-10"/>
                <w:sz w:val="20"/>
                <w:szCs w:val="20"/>
              </w:rPr>
            </w:pPr>
          </w:p>
        </w:tc>
        <w:tc>
          <w:tcPr>
            <w:tcW w:w="5944" w:type="dxa"/>
            <w:gridSpan w:val="3"/>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D2E" w:rsidTr="00CC7D1A">
        <w:trPr>
          <w:cantSplit/>
          <w:trHeight w:val="321"/>
          <w:jc w:val="center"/>
        </w:trPr>
        <w:tc>
          <w:tcPr>
            <w:tcW w:w="1158" w:type="dxa"/>
            <w:gridSpan w:val="2"/>
            <w:vMerge w:val="restart"/>
            <w:vAlign w:val="center"/>
          </w:tcPr>
          <w:p w:rsidR="00463D2E" w:rsidRDefault="00463D2E" w:rsidP="00CC7D1A">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463D2E" w:rsidRDefault="00463D2E" w:rsidP="00CC7D1A">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D2E" w:rsidTr="00CC7D1A">
        <w:trPr>
          <w:cantSplit/>
          <w:trHeight w:val="321"/>
          <w:jc w:val="center"/>
        </w:trPr>
        <w:tc>
          <w:tcPr>
            <w:tcW w:w="1158" w:type="dxa"/>
            <w:gridSpan w:val="2"/>
            <w:vMerge/>
          </w:tcPr>
          <w:p w:rsidR="00463D2E" w:rsidRDefault="00463D2E" w:rsidP="00CC7D1A">
            <w:pPr>
              <w:rPr>
                <w:rFonts w:ascii="宋体"/>
                <w:color w:val="000000"/>
                <w:spacing w:val="-10"/>
                <w:sz w:val="20"/>
                <w:szCs w:val="20"/>
              </w:rPr>
            </w:pPr>
          </w:p>
        </w:tc>
        <w:tc>
          <w:tcPr>
            <w:tcW w:w="5944" w:type="dxa"/>
            <w:gridSpan w:val="3"/>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D2E" w:rsidTr="00CC7D1A">
        <w:trPr>
          <w:cantSplit/>
          <w:trHeight w:val="321"/>
          <w:jc w:val="center"/>
        </w:trPr>
        <w:tc>
          <w:tcPr>
            <w:tcW w:w="7102" w:type="dxa"/>
            <w:gridSpan w:val="5"/>
          </w:tcPr>
          <w:p w:rsidR="00463D2E" w:rsidRDefault="00463D2E" w:rsidP="00CC7D1A">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□否</w:t>
            </w:r>
          </w:p>
        </w:tc>
      </w:tr>
      <w:tr w:rsidR="00463D2E" w:rsidTr="00CC7D1A">
        <w:trPr>
          <w:cantSplit/>
          <w:trHeight w:val="321"/>
          <w:jc w:val="center"/>
        </w:trPr>
        <w:tc>
          <w:tcPr>
            <w:tcW w:w="9380" w:type="dxa"/>
            <w:gridSpan w:val="9"/>
          </w:tcPr>
          <w:p w:rsidR="00463D2E" w:rsidRDefault="00463D2E" w:rsidP="00CC7D1A">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463D2E" w:rsidTr="00CC7D1A">
        <w:trPr>
          <w:cantSplit/>
          <w:trHeight w:val="321"/>
          <w:jc w:val="center"/>
        </w:trPr>
        <w:tc>
          <w:tcPr>
            <w:tcW w:w="7095" w:type="dxa"/>
            <w:gridSpan w:val="4"/>
          </w:tcPr>
          <w:p w:rsidR="00463D2E" w:rsidRDefault="00463D2E" w:rsidP="00CC7D1A">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□否</w:t>
            </w:r>
          </w:p>
        </w:tc>
      </w:tr>
      <w:tr w:rsidR="00463D2E" w:rsidTr="00CC7D1A">
        <w:trPr>
          <w:cantSplit/>
          <w:trHeight w:val="321"/>
          <w:jc w:val="center"/>
        </w:trPr>
        <w:tc>
          <w:tcPr>
            <w:tcW w:w="7095" w:type="dxa"/>
            <w:gridSpan w:val="4"/>
          </w:tcPr>
          <w:p w:rsidR="00463D2E" w:rsidRDefault="00463D2E" w:rsidP="00CC7D1A">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□否</w:t>
            </w:r>
          </w:p>
        </w:tc>
      </w:tr>
      <w:tr w:rsidR="00463D2E" w:rsidTr="00CC7D1A">
        <w:trPr>
          <w:cantSplit/>
          <w:trHeight w:val="321"/>
          <w:jc w:val="center"/>
        </w:trPr>
        <w:tc>
          <w:tcPr>
            <w:tcW w:w="9380" w:type="dxa"/>
            <w:gridSpan w:val="9"/>
          </w:tcPr>
          <w:p w:rsidR="00463D2E" w:rsidRDefault="00463D2E" w:rsidP="00CC7D1A">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463D2E" w:rsidTr="00CC7D1A">
        <w:trPr>
          <w:cantSplit/>
          <w:trHeight w:val="321"/>
          <w:jc w:val="center"/>
        </w:trPr>
        <w:tc>
          <w:tcPr>
            <w:tcW w:w="1158" w:type="dxa"/>
            <w:gridSpan w:val="2"/>
            <w:vMerge w:val="restart"/>
            <w:vAlign w:val="center"/>
          </w:tcPr>
          <w:p w:rsidR="00463D2E" w:rsidRDefault="00463D2E" w:rsidP="00CC7D1A">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463D2E" w:rsidRDefault="00463D2E" w:rsidP="00CC7D1A">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D2E" w:rsidTr="00CC7D1A">
        <w:trPr>
          <w:cantSplit/>
          <w:trHeight w:val="321"/>
          <w:jc w:val="center"/>
        </w:trPr>
        <w:tc>
          <w:tcPr>
            <w:tcW w:w="1158" w:type="dxa"/>
            <w:gridSpan w:val="2"/>
            <w:vMerge/>
            <w:vAlign w:val="center"/>
          </w:tcPr>
          <w:p w:rsidR="00463D2E" w:rsidRDefault="00463D2E" w:rsidP="00CC7D1A">
            <w:pPr>
              <w:ind w:leftChars="80" w:left="168"/>
              <w:rPr>
                <w:rFonts w:ascii="宋体"/>
                <w:color w:val="000000"/>
                <w:spacing w:val="-10"/>
                <w:sz w:val="20"/>
                <w:szCs w:val="20"/>
              </w:rPr>
            </w:pPr>
          </w:p>
        </w:tc>
        <w:tc>
          <w:tcPr>
            <w:tcW w:w="5944" w:type="dxa"/>
            <w:gridSpan w:val="3"/>
          </w:tcPr>
          <w:p w:rsidR="00463D2E" w:rsidRDefault="00463D2E" w:rsidP="00CC7D1A">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D2E" w:rsidTr="00CC7D1A">
        <w:trPr>
          <w:cantSplit/>
          <w:trHeight w:val="321"/>
          <w:jc w:val="center"/>
        </w:trPr>
        <w:tc>
          <w:tcPr>
            <w:tcW w:w="1158" w:type="dxa"/>
            <w:gridSpan w:val="2"/>
            <w:vMerge/>
          </w:tcPr>
          <w:p w:rsidR="00463D2E" w:rsidRDefault="00463D2E" w:rsidP="00CC7D1A">
            <w:pPr>
              <w:ind w:leftChars="80" w:left="168"/>
              <w:rPr>
                <w:rFonts w:ascii="宋体"/>
                <w:color w:val="000000"/>
                <w:spacing w:val="-10"/>
                <w:sz w:val="20"/>
                <w:szCs w:val="20"/>
              </w:rPr>
            </w:pPr>
          </w:p>
        </w:tc>
        <w:tc>
          <w:tcPr>
            <w:tcW w:w="5944" w:type="dxa"/>
            <w:gridSpan w:val="3"/>
          </w:tcPr>
          <w:p w:rsidR="00463D2E" w:rsidRDefault="00463D2E" w:rsidP="00CC7D1A">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D2E" w:rsidTr="00CC7D1A">
        <w:trPr>
          <w:cantSplit/>
          <w:trHeight w:val="366"/>
          <w:jc w:val="center"/>
        </w:trPr>
        <w:tc>
          <w:tcPr>
            <w:tcW w:w="1148" w:type="dxa"/>
            <w:vMerge w:val="restart"/>
            <w:vAlign w:val="center"/>
          </w:tcPr>
          <w:p w:rsidR="00463D2E" w:rsidRDefault="00463D2E" w:rsidP="00CC7D1A">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463D2E" w:rsidRDefault="00463D2E" w:rsidP="00CC7D1A">
            <w:pPr>
              <w:rPr>
                <w:rFonts w:ascii="宋体"/>
                <w:color w:val="000000"/>
                <w:sz w:val="20"/>
                <w:szCs w:val="20"/>
              </w:rPr>
            </w:pPr>
          </w:p>
          <w:p w:rsidR="00463D2E" w:rsidRDefault="00463D2E" w:rsidP="00CC7D1A">
            <w:pPr>
              <w:tabs>
                <w:tab w:val="left" w:pos="430"/>
              </w:tabs>
              <w:ind w:left="400" w:hangingChars="200" w:hanging="400"/>
              <w:rPr>
                <w:rFonts w:ascii="宋体"/>
                <w:color w:val="000000"/>
                <w:sz w:val="20"/>
                <w:szCs w:val="20"/>
              </w:rPr>
            </w:pPr>
          </w:p>
        </w:tc>
        <w:tc>
          <w:tcPr>
            <w:tcW w:w="5954" w:type="dxa"/>
            <w:gridSpan w:val="4"/>
          </w:tcPr>
          <w:p w:rsidR="00463D2E" w:rsidRDefault="00463D2E" w:rsidP="00CC7D1A">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D2E" w:rsidTr="00CC7D1A">
        <w:trPr>
          <w:cantSplit/>
          <w:trHeight w:val="366"/>
          <w:jc w:val="center"/>
        </w:trPr>
        <w:tc>
          <w:tcPr>
            <w:tcW w:w="1148" w:type="dxa"/>
            <w:vMerge/>
          </w:tcPr>
          <w:p w:rsidR="00463D2E" w:rsidRDefault="00463D2E" w:rsidP="00CC7D1A">
            <w:pPr>
              <w:rPr>
                <w:rFonts w:ascii="宋体"/>
                <w:color w:val="000000"/>
                <w:sz w:val="20"/>
                <w:szCs w:val="20"/>
              </w:rPr>
            </w:pPr>
          </w:p>
        </w:tc>
        <w:tc>
          <w:tcPr>
            <w:tcW w:w="5954" w:type="dxa"/>
            <w:gridSpan w:val="4"/>
          </w:tcPr>
          <w:p w:rsidR="00463D2E" w:rsidRDefault="00463D2E" w:rsidP="00CC7D1A">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D2E" w:rsidTr="00CC7D1A">
        <w:trPr>
          <w:cantSplit/>
          <w:trHeight w:val="296"/>
          <w:jc w:val="center"/>
        </w:trPr>
        <w:tc>
          <w:tcPr>
            <w:tcW w:w="1148" w:type="dxa"/>
            <w:vMerge/>
          </w:tcPr>
          <w:p w:rsidR="00463D2E" w:rsidRDefault="00463D2E" w:rsidP="00CC7D1A">
            <w:pPr>
              <w:rPr>
                <w:rFonts w:ascii="宋体"/>
                <w:color w:val="000000"/>
                <w:sz w:val="20"/>
                <w:szCs w:val="20"/>
              </w:rPr>
            </w:pPr>
          </w:p>
        </w:tc>
        <w:tc>
          <w:tcPr>
            <w:tcW w:w="5954" w:type="dxa"/>
            <w:gridSpan w:val="4"/>
          </w:tcPr>
          <w:p w:rsidR="00463D2E" w:rsidRDefault="00463D2E" w:rsidP="00CC7D1A">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D2E" w:rsidTr="00CC7D1A">
        <w:trPr>
          <w:cantSplit/>
          <w:trHeight w:val="294"/>
          <w:jc w:val="center"/>
        </w:trPr>
        <w:tc>
          <w:tcPr>
            <w:tcW w:w="1148" w:type="dxa"/>
            <w:vMerge w:val="restart"/>
            <w:vAlign w:val="center"/>
          </w:tcPr>
          <w:p w:rsidR="00463D2E" w:rsidRDefault="00463D2E" w:rsidP="00CC7D1A">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463D2E" w:rsidRDefault="00463D2E" w:rsidP="00CC7D1A">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463D2E" w:rsidRDefault="00463D2E" w:rsidP="00CC7D1A">
            <w:pPr>
              <w:rPr>
                <w:rFonts w:ascii="宋体"/>
                <w:color w:val="000000"/>
                <w:sz w:val="20"/>
                <w:szCs w:val="20"/>
              </w:rPr>
            </w:pPr>
            <w:r>
              <w:rPr>
                <w:rFonts w:ascii="宋体" w:hAnsi="宋体" w:hint="eastAsia"/>
                <w:color w:val="000000"/>
                <w:sz w:val="20"/>
                <w:szCs w:val="20"/>
              </w:rPr>
              <w:t>□是</w:t>
            </w:r>
          </w:p>
        </w:tc>
        <w:tc>
          <w:tcPr>
            <w:tcW w:w="1308" w:type="dxa"/>
            <w:gridSpan w:val="2"/>
          </w:tcPr>
          <w:p w:rsidR="00463D2E" w:rsidRDefault="00463D2E" w:rsidP="00CC7D1A">
            <w:pPr>
              <w:rPr>
                <w:rFonts w:ascii="宋体"/>
                <w:color w:val="000000"/>
                <w:sz w:val="20"/>
                <w:szCs w:val="20"/>
              </w:rPr>
            </w:pPr>
            <w:r>
              <w:rPr>
                <w:rFonts w:ascii="宋体" w:hAnsi="宋体" w:hint="eastAsia"/>
                <w:color w:val="000000"/>
                <w:sz w:val="20"/>
                <w:szCs w:val="20"/>
              </w:rPr>
              <w:t>□否</w:t>
            </w:r>
          </w:p>
        </w:tc>
      </w:tr>
      <w:tr w:rsidR="00463D2E" w:rsidTr="00CC7D1A">
        <w:trPr>
          <w:cantSplit/>
          <w:trHeight w:val="294"/>
          <w:jc w:val="center"/>
        </w:trPr>
        <w:tc>
          <w:tcPr>
            <w:tcW w:w="1148" w:type="dxa"/>
            <w:vMerge/>
          </w:tcPr>
          <w:p w:rsidR="00463D2E" w:rsidRDefault="00463D2E" w:rsidP="00CC7D1A">
            <w:pPr>
              <w:rPr>
                <w:rFonts w:ascii="宋体"/>
                <w:color w:val="000000"/>
                <w:sz w:val="20"/>
                <w:szCs w:val="20"/>
              </w:rPr>
            </w:pPr>
          </w:p>
        </w:tc>
        <w:tc>
          <w:tcPr>
            <w:tcW w:w="5954" w:type="dxa"/>
            <w:gridSpan w:val="4"/>
          </w:tcPr>
          <w:p w:rsidR="00463D2E" w:rsidRDefault="00463D2E" w:rsidP="00CC7D1A">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463D2E" w:rsidRDefault="00463D2E" w:rsidP="00CC7D1A">
            <w:pPr>
              <w:rPr>
                <w:rFonts w:ascii="宋体"/>
                <w:color w:val="000000"/>
                <w:sz w:val="20"/>
                <w:szCs w:val="20"/>
              </w:rPr>
            </w:pPr>
            <w:r>
              <w:rPr>
                <w:rFonts w:ascii="宋体" w:hAnsi="宋体" w:hint="eastAsia"/>
                <w:color w:val="000000"/>
                <w:sz w:val="20"/>
                <w:szCs w:val="20"/>
              </w:rPr>
              <w:t>□是</w:t>
            </w:r>
          </w:p>
        </w:tc>
        <w:tc>
          <w:tcPr>
            <w:tcW w:w="1308" w:type="dxa"/>
            <w:gridSpan w:val="2"/>
          </w:tcPr>
          <w:p w:rsidR="00463D2E" w:rsidRDefault="00463D2E" w:rsidP="00CC7D1A">
            <w:pPr>
              <w:rPr>
                <w:rFonts w:ascii="宋体"/>
                <w:color w:val="000000"/>
                <w:sz w:val="20"/>
                <w:szCs w:val="20"/>
              </w:rPr>
            </w:pPr>
            <w:r>
              <w:rPr>
                <w:rFonts w:ascii="宋体" w:hAnsi="宋体" w:hint="eastAsia"/>
                <w:color w:val="000000"/>
                <w:sz w:val="20"/>
                <w:szCs w:val="20"/>
              </w:rPr>
              <w:t>□否</w:t>
            </w:r>
          </w:p>
        </w:tc>
      </w:tr>
      <w:tr w:rsidR="00463D2E" w:rsidTr="00CC7D1A">
        <w:trPr>
          <w:cantSplit/>
          <w:trHeight w:val="294"/>
          <w:jc w:val="center"/>
        </w:trPr>
        <w:tc>
          <w:tcPr>
            <w:tcW w:w="1148" w:type="dxa"/>
            <w:vMerge/>
          </w:tcPr>
          <w:p w:rsidR="00463D2E" w:rsidRDefault="00463D2E" w:rsidP="00CC7D1A">
            <w:pPr>
              <w:rPr>
                <w:rFonts w:ascii="宋体"/>
                <w:color w:val="000000"/>
                <w:sz w:val="20"/>
                <w:szCs w:val="20"/>
              </w:rPr>
            </w:pPr>
          </w:p>
        </w:tc>
        <w:tc>
          <w:tcPr>
            <w:tcW w:w="5954" w:type="dxa"/>
            <w:gridSpan w:val="4"/>
          </w:tcPr>
          <w:p w:rsidR="00463D2E" w:rsidRDefault="00463D2E" w:rsidP="00CC7D1A">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463D2E" w:rsidRDefault="00463D2E" w:rsidP="00CC7D1A">
            <w:pPr>
              <w:rPr>
                <w:rFonts w:ascii="宋体"/>
                <w:color w:val="000000"/>
                <w:sz w:val="20"/>
                <w:szCs w:val="20"/>
              </w:rPr>
            </w:pPr>
            <w:r>
              <w:rPr>
                <w:rFonts w:ascii="宋体" w:hAnsi="宋体" w:hint="eastAsia"/>
                <w:color w:val="000000"/>
                <w:sz w:val="20"/>
                <w:szCs w:val="20"/>
              </w:rPr>
              <w:t>□是</w:t>
            </w:r>
          </w:p>
        </w:tc>
        <w:tc>
          <w:tcPr>
            <w:tcW w:w="1308" w:type="dxa"/>
            <w:gridSpan w:val="2"/>
          </w:tcPr>
          <w:p w:rsidR="00463D2E" w:rsidRDefault="00463D2E" w:rsidP="00CC7D1A">
            <w:pPr>
              <w:rPr>
                <w:rFonts w:ascii="宋体"/>
                <w:color w:val="000000"/>
                <w:sz w:val="20"/>
                <w:szCs w:val="20"/>
              </w:rPr>
            </w:pPr>
            <w:r>
              <w:rPr>
                <w:rFonts w:ascii="宋体" w:hAnsi="宋体" w:hint="eastAsia"/>
                <w:color w:val="000000"/>
                <w:sz w:val="20"/>
                <w:szCs w:val="20"/>
              </w:rPr>
              <w:t>□否</w:t>
            </w:r>
          </w:p>
        </w:tc>
      </w:tr>
      <w:tr w:rsidR="00463D2E" w:rsidTr="00CC7D1A">
        <w:trPr>
          <w:cantSplit/>
          <w:trHeight w:val="294"/>
          <w:jc w:val="center"/>
        </w:trPr>
        <w:tc>
          <w:tcPr>
            <w:tcW w:w="1148" w:type="dxa"/>
            <w:vMerge/>
          </w:tcPr>
          <w:p w:rsidR="00463D2E" w:rsidRDefault="00463D2E" w:rsidP="00CC7D1A">
            <w:pPr>
              <w:rPr>
                <w:rFonts w:ascii="宋体"/>
                <w:b/>
                <w:color w:val="000000"/>
                <w:sz w:val="20"/>
                <w:szCs w:val="20"/>
              </w:rPr>
            </w:pPr>
          </w:p>
        </w:tc>
        <w:tc>
          <w:tcPr>
            <w:tcW w:w="5954" w:type="dxa"/>
            <w:gridSpan w:val="4"/>
          </w:tcPr>
          <w:p w:rsidR="00463D2E" w:rsidRDefault="00463D2E" w:rsidP="00CC7D1A">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D2E" w:rsidTr="00CC7D1A">
        <w:trPr>
          <w:cantSplit/>
          <w:trHeight w:val="363"/>
          <w:jc w:val="center"/>
        </w:trPr>
        <w:tc>
          <w:tcPr>
            <w:tcW w:w="7102" w:type="dxa"/>
            <w:gridSpan w:val="5"/>
          </w:tcPr>
          <w:p w:rsidR="00463D2E" w:rsidRDefault="00463D2E" w:rsidP="00CC7D1A">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463D2E" w:rsidRDefault="00463D2E" w:rsidP="00CC7D1A">
            <w:pPr>
              <w:rPr>
                <w:rFonts w:ascii="宋体"/>
                <w:b/>
                <w:color w:val="000000"/>
                <w:sz w:val="20"/>
                <w:szCs w:val="20"/>
              </w:rPr>
            </w:pPr>
          </w:p>
        </w:tc>
        <w:tc>
          <w:tcPr>
            <w:tcW w:w="1308" w:type="dxa"/>
            <w:gridSpan w:val="2"/>
          </w:tcPr>
          <w:p w:rsidR="00463D2E" w:rsidRDefault="00463D2E" w:rsidP="00CC7D1A">
            <w:pPr>
              <w:rPr>
                <w:rFonts w:ascii="宋体"/>
                <w:b/>
                <w:color w:val="000000"/>
                <w:sz w:val="20"/>
                <w:szCs w:val="20"/>
              </w:rPr>
            </w:pPr>
          </w:p>
        </w:tc>
      </w:tr>
      <w:tr w:rsidR="00463D2E" w:rsidTr="00CC7D1A">
        <w:trPr>
          <w:cantSplit/>
          <w:trHeight w:val="306"/>
          <w:jc w:val="center"/>
        </w:trPr>
        <w:tc>
          <w:tcPr>
            <w:tcW w:w="1148" w:type="dxa"/>
            <w:vMerge w:val="restart"/>
            <w:vAlign w:val="center"/>
          </w:tcPr>
          <w:p w:rsidR="00463D2E" w:rsidRDefault="00463D2E" w:rsidP="00CC7D1A">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463D2E" w:rsidRDefault="00463D2E" w:rsidP="00CC7D1A">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463D2E" w:rsidRDefault="00463D2E" w:rsidP="00CC7D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63D2E" w:rsidRDefault="00463D2E" w:rsidP="00CC7D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D2E" w:rsidTr="00CC7D1A">
        <w:trPr>
          <w:cantSplit/>
          <w:trHeight w:val="315"/>
          <w:jc w:val="center"/>
        </w:trPr>
        <w:tc>
          <w:tcPr>
            <w:tcW w:w="1148" w:type="dxa"/>
            <w:vMerge/>
            <w:vAlign w:val="center"/>
          </w:tcPr>
          <w:p w:rsidR="00463D2E" w:rsidRDefault="00463D2E" w:rsidP="00CC7D1A">
            <w:pPr>
              <w:ind w:leftChars="-21" w:left="-4" w:hangingChars="20" w:hanging="40"/>
              <w:rPr>
                <w:rFonts w:ascii="宋体"/>
                <w:color w:val="000000"/>
                <w:sz w:val="20"/>
                <w:szCs w:val="20"/>
              </w:rPr>
            </w:pPr>
          </w:p>
        </w:tc>
        <w:tc>
          <w:tcPr>
            <w:tcW w:w="5954" w:type="dxa"/>
            <w:gridSpan w:val="4"/>
            <w:vAlign w:val="center"/>
          </w:tcPr>
          <w:p w:rsidR="00463D2E" w:rsidRDefault="00463D2E" w:rsidP="00CC7D1A">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63D2E" w:rsidTr="00CC7D1A">
        <w:trPr>
          <w:cantSplit/>
          <w:trHeight w:val="422"/>
          <w:jc w:val="center"/>
        </w:trPr>
        <w:tc>
          <w:tcPr>
            <w:tcW w:w="1148" w:type="dxa"/>
            <w:vMerge w:val="restart"/>
            <w:vAlign w:val="center"/>
          </w:tcPr>
          <w:p w:rsidR="00463D2E" w:rsidRDefault="00463D2E" w:rsidP="00CC7D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463D2E" w:rsidRDefault="00463D2E" w:rsidP="00CC7D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463D2E" w:rsidRDefault="00463D2E" w:rsidP="00CC7D1A">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463D2E" w:rsidRDefault="00463D2E" w:rsidP="00CC7D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63D2E" w:rsidRDefault="00463D2E" w:rsidP="00CC7D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D2E" w:rsidTr="00CC7D1A">
        <w:trPr>
          <w:cantSplit/>
          <w:trHeight w:val="478"/>
          <w:jc w:val="center"/>
        </w:trPr>
        <w:tc>
          <w:tcPr>
            <w:tcW w:w="1148" w:type="dxa"/>
            <w:vMerge/>
            <w:vAlign w:val="center"/>
          </w:tcPr>
          <w:p w:rsidR="00463D2E" w:rsidRDefault="00463D2E" w:rsidP="00CC7D1A">
            <w:pPr>
              <w:ind w:leftChars="88" w:left="185"/>
              <w:rPr>
                <w:rFonts w:ascii="宋体"/>
                <w:color w:val="000000"/>
                <w:sz w:val="20"/>
                <w:szCs w:val="20"/>
              </w:rPr>
            </w:pPr>
          </w:p>
        </w:tc>
        <w:tc>
          <w:tcPr>
            <w:tcW w:w="5954" w:type="dxa"/>
            <w:gridSpan w:val="4"/>
            <w:vAlign w:val="center"/>
          </w:tcPr>
          <w:p w:rsidR="00463D2E" w:rsidRDefault="00463D2E" w:rsidP="00CC7D1A">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463D2E" w:rsidRDefault="00463D2E" w:rsidP="00CC7D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63D2E" w:rsidRDefault="00463D2E" w:rsidP="00CC7D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D2E" w:rsidTr="00CC7D1A">
        <w:trPr>
          <w:cantSplit/>
          <w:trHeight w:val="434"/>
          <w:jc w:val="center"/>
        </w:trPr>
        <w:tc>
          <w:tcPr>
            <w:tcW w:w="1148" w:type="dxa"/>
            <w:vMerge/>
            <w:vAlign w:val="center"/>
          </w:tcPr>
          <w:p w:rsidR="00463D2E" w:rsidRDefault="00463D2E" w:rsidP="00CC7D1A">
            <w:pPr>
              <w:ind w:leftChars="88" w:left="185"/>
              <w:rPr>
                <w:rFonts w:ascii="宋体"/>
                <w:color w:val="000000"/>
                <w:sz w:val="20"/>
                <w:szCs w:val="20"/>
              </w:rPr>
            </w:pPr>
          </w:p>
        </w:tc>
        <w:tc>
          <w:tcPr>
            <w:tcW w:w="5954" w:type="dxa"/>
            <w:gridSpan w:val="4"/>
            <w:vAlign w:val="center"/>
          </w:tcPr>
          <w:p w:rsidR="00463D2E" w:rsidRDefault="00463D2E" w:rsidP="00CC7D1A">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63D2E" w:rsidTr="00CC7D1A">
        <w:trPr>
          <w:cantSplit/>
          <w:trHeight w:val="392"/>
          <w:jc w:val="center"/>
        </w:trPr>
        <w:tc>
          <w:tcPr>
            <w:tcW w:w="7102" w:type="dxa"/>
            <w:gridSpan w:val="5"/>
          </w:tcPr>
          <w:p w:rsidR="00463D2E" w:rsidRDefault="00463D2E" w:rsidP="00CC7D1A">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463D2E" w:rsidRDefault="00463D2E" w:rsidP="00CC7D1A">
            <w:pPr>
              <w:rPr>
                <w:rFonts w:ascii="宋体"/>
                <w:b/>
                <w:color w:val="000000"/>
                <w:spacing w:val="-10"/>
                <w:sz w:val="20"/>
                <w:szCs w:val="20"/>
              </w:rPr>
            </w:pPr>
            <w:r>
              <w:rPr>
                <w:rFonts w:ascii="宋体" w:hAnsi="宋体" w:hint="eastAsia"/>
                <w:color w:val="000000"/>
                <w:spacing w:val="-10"/>
                <w:sz w:val="20"/>
                <w:szCs w:val="20"/>
              </w:rPr>
              <w:t>■</w:t>
            </w:r>
            <w:r>
              <w:rPr>
                <w:rFonts w:ascii="宋体" w:hAnsi="宋体" w:hint="eastAsia"/>
                <w:b/>
                <w:color w:val="000000"/>
                <w:sz w:val="20"/>
                <w:szCs w:val="20"/>
              </w:rPr>
              <w:t>是</w:t>
            </w:r>
          </w:p>
        </w:tc>
        <w:tc>
          <w:tcPr>
            <w:tcW w:w="1308" w:type="dxa"/>
            <w:gridSpan w:val="2"/>
          </w:tcPr>
          <w:p w:rsidR="00463D2E" w:rsidRDefault="00463D2E" w:rsidP="00CC7D1A">
            <w:pPr>
              <w:rPr>
                <w:rFonts w:ascii="宋体"/>
                <w:b/>
                <w:color w:val="000000"/>
                <w:spacing w:val="-10"/>
                <w:sz w:val="20"/>
                <w:szCs w:val="20"/>
              </w:rPr>
            </w:pPr>
            <w:r>
              <w:rPr>
                <w:rFonts w:ascii="宋体" w:hAnsi="宋体" w:hint="eastAsia"/>
                <w:b/>
                <w:color w:val="000000"/>
                <w:sz w:val="20"/>
                <w:szCs w:val="20"/>
              </w:rPr>
              <w:t>□否</w:t>
            </w:r>
          </w:p>
        </w:tc>
      </w:tr>
      <w:tr w:rsidR="00463D2E" w:rsidTr="00CC7D1A">
        <w:trPr>
          <w:cantSplit/>
          <w:trHeight w:val="392"/>
          <w:jc w:val="center"/>
        </w:trPr>
        <w:tc>
          <w:tcPr>
            <w:tcW w:w="7102" w:type="dxa"/>
            <w:gridSpan w:val="5"/>
          </w:tcPr>
          <w:p w:rsidR="00463D2E" w:rsidRDefault="00463D2E" w:rsidP="00CC7D1A">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63D2E" w:rsidRDefault="00463D2E" w:rsidP="00CC7D1A">
            <w:pPr>
              <w:rPr>
                <w:rFonts w:ascii="宋体"/>
                <w:color w:val="000000"/>
                <w:spacing w:val="-10"/>
                <w:sz w:val="20"/>
                <w:szCs w:val="20"/>
              </w:rPr>
            </w:pPr>
            <w:r>
              <w:rPr>
                <w:rFonts w:ascii="宋体" w:hAnsi="宋体" w:hint="eastAsia"/>
                <w:color w:val="000000"/>
                <w:sz w:val="20"/>
                <w:szCs w:val="20"/>
              </w:rPr>
              <w:t>□否</w:t>
            </w:r>
          </w:p>
        </w:tc>
      </w:tr>
      <w:tr w:rsidR="00463D2E" w:rsidTr="00CC7D1A">
        <w:trPr>
          <w:cantSplit/>
          <w:trHeight w:val="392"/>
          <w:jc w:val="center"/>
        </w:trPr>
        <w:tc>
          <w:tcPr>
            <w:tcW w:w="7102" w:type="dxa"/>
            <w:gridSpan w:val="5"/>
          </w:tcPr>
          <w:p w:rsidR="00463D2E" w:rsidRDefault="00463D2E" w:rsidP="00CC7D1A">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463D2E" w:rsidRDefault="00463D2E" w:rsidP="00CC7D1A">
            <w:pPr>
              <w:rPr>
                <w:rFonts w:ascii="宋体"/>
                <w:b/>
                <w:color w:val="000000"/>
                <w:spacing w:val="-10"/>
                <w:sz w:val="20"/>
                <w:szCs w:val="20"/>
              </w:rPr>
            </w:pPr>
          </w:p>
        </w:tc>
        <w:tc>
          <w:tcPr>
            <w:tcW w:w="1308" w:type="dxa"/>
            <w:gridSpan w:val="2"/>
          </w:tcPr>
          <w:p w:rsidR="00463D2E" w:rsidRDefault="00463D2E" w:rsidP="00CC7D1A">
            <w:pPr>
              <w:rPr>
                <w:rFonts w:ascii="宋体"/>
                <w:b/>
                <w:color w:val="000000"/>
                <w:sz w:val="20"/>
                <w:szCs w:val="20"/>
              </w:rPr>
            </w:pPr>
          </w:p>
        </w:tc>
      </w:tr>
      <w:tr w:rsidR="00463D2E" w:rsidTr="00CC7D1A">
        <w:trPr>
          <w:cantSplit/>
          <w:trHeight w:val="392"/>
          <w:jc w:val="center"/>
        </w:trPr>
        <w:tc>
          <w:tcPr>
            <w:tcW w:w="9380" w:type="dxa"/>
            <w:gridSpan w:val="9"/>
          </w:tcPr>
          <w:p w:rsidR="00463D2E" w:rsidRDefault="00463D2E" w:rsidP="00CC7D1A">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463D2E" w:rsidTr="00CC7D1A">
        <w:trPr>
          <w:cantSplit/>
          <w:trHeight w:val="392"/>
          <w:jc w:val="center"/>
        </w:trPr>
        <w:tc>
          <w:tcPr>
            <w:tcW w:w="7102" w:type="dxa"/>
            <w:gridSpan w:val="5"/>
          </w:tcPr>
          <w:p w:rsidR="00463D2E" w:rsidRDefault="00463D2E" w:rsidP="00CC7D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63D2E" w:rsidRDefault="00463D2E" w:rsidP="00CC7D1A">
            <w:pPr>
              <w:rPr>
                <w:rFonts w:ascii="宋体"/>
                <w:color w:val="000000"/>
                <w:spacing w:val="-10"/>
                <w:sz w:val="20"/>
                <w:szCs w:val="20"/>
              </w:rPr>
            </w:pPr>
            <w:r>
              <w:rPr>
                <w:rFonts w:ascii="宋体" w:hAnsi="宋体" w:hint="eastAsia"/>
                <w:color w:val="000000"/>
                <w:sz w:val="20"/>
                <w:szCs w:val="20"/>
              </w:rPr>
              <w:t>□否</w:t>
            </w:r>
          </w:p>
        </w:tc>
      </w:tr>
      <w:tr w:rsidR="00463D2E" w:rsidTr="00CC7D1A">
        <w:trPr>
          <w:cantSplit/>
          <w:trHeight w:val="392"/>
          <w:jc w:val="center"/>
        </w:trPr>
        <w:tc>
          <w:tcPr>
            <w:tcW w:w="7102" w:type="dxa"/>
            <w:gridSpan w:val="5"/>
          </w:tcPr>
          <w:p w:rsidR="00463D2E" w:rsidRDefault="00463D2E" w:rsidP="00CC7D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63D2E" w:rsidRDefault="00463D2E" w:rsidP="00CC7D1A">
            <w:pPr>
              <w:rPr>
                <w:rFonts w:ascii="宋体"/>
                <w:color w:val="000000"/>
                <w:spacing w:val="-10"/>
                <w:sz w:val="20"/>
                <w:szCs w:val="20"/>
              </w:rPr>
            </w:pPr>
            <w:r>
              <w:rPr>
                <w:rFonts w:ascii="宋体" w:hAnsi="宋体" w:hint="eastAsia"/>
                <w:color w:val="000000"/>
                <w:sz w:val="20"/>
                <w:szCs w:val="20"/>
              </w:rPr>
              <w:t>□否</w:t>
            </w:r>
          </w:p>
        </w:tc>
      </w:tr>
      <w:tr w:rsidR="00463D2E" w:rsidTr="00CC7D1A">
        <w:trPr>
          <w:cantSplit/>
          <w:trHeight w:val="392"/>
          <w:jc w:val="center"/>
        </w:trPr>
        <w:tc>
          <w:tcPr>
            <w:tcW w:w="7102" w:type="dxa"/>
            <w:gridSpan w:val="5"/>
          </w:tcPr>
          <w:p w:rsidR="00463D2E" w:rsidRDefault="00463D2E" w:rsidP="00CC7D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463D2E" w:rsidRDefault="00463D2E" w:rsidP="00CC7D1A">
            <w:pPr>
              <w:rPr>
                <w:rFonts w:ascii="宋体"/>
                <w:color w:val="000000"/>
                <w:spacing w:val="-10"/>
                <w:sz w:val="20"/>
                <w:szCs w:val="20"/>
              </w:rPr>
            </w:pPr>
            <w:r>
              <w:rPr>
                <w:rFonts w:ascii="宋体" w:hAnsi="宋体" w:hint="eastAsia"/>
                <w:color w:val="000000"/>
                <w:sz w:val="20"/>
                <w:szCs w:val="20"/>
              </w:rPr>
              <w:t>□不合理</w:t>
            </w:r>
          </w:p>
        </w:tc>
      </w:tr>
      <w:tr w:rsidR="00463D2E" w:rsidTr="00CC7D1A">
        <w:trPr>
          <w:cantSplit/>
          <w:trHeight w:val="392"/>
          <w:jc w:val="center"/>
        </w:trPr>
        <w:tc>
          <w:tcPr>
            <w:tcW w:w="7102" w:type="dxa"/>
            <w:gridSpan w:val="5"/>
          </w:tcPr>
          <w:p w:rsidR="00463D2E" w:rsidRDefault="00463D2E" w:rsidP="00CC7D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63D2E" w:rsidRDefault="00463D2E" w:rsidP="00CC7D1A">
            <w:pPr>
              <w:rPr>
                <w:rFonts w:ascii="宋体"/>
                <w:color w:val="000000"/>
                <w:spacing w:val="-10"/>
                <w:sz w:val="20"/>
                <w:szCs w:val="20"/>
              </w:rPr>
            </w:pPr>
            <w:r>
              <w:rPr>
                <w:rFonts w:ascii="宋体" w:hAnsi="宋体" w:hint="eastAsia"/>
                <w:color w:val="000000"/>
                <w:sz w:val="20"/>
                <w:szCs w:val="20"/>
              </w:rPr>
              <w:t>□否</w:t>
            </w:r>
          </w:p>
        </w:tc>
      </w:tr>
      <w:tr w:rsidR="00463D2E" w:rsidTr="00CC7D1A">
        <w:trPr>
          <w:cantSplit/>
          <w:trHeight w:val="392"/>
          <w:jc w:val="center"/>
        </w:trPr>
        <w:tc>
          <w:tcPr>
            <w:tcW w:w="7102" w:type="dxa"/>
            <w:gridSpan w:val="5"/>
          </w:tcPr>
          <w:p w:rsidR="00463D2E" w:rsidRDefault="00463D2E" w:rsidP="00CC7D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463D2E" w:rsidRDefault="003E0E16" w:rsidP="00CC7D1A">
            <w:pPr>
              <w:rPr>
                <w:rFonts w:ascii="宋体"/>
                <w:color w:val="000000"/>
                <w:spacing w:val="-10"/>
                <w:sz w:val="20"/>
                <w:szCs w:val="20"/>
              </w:rPr>
            </w:pPr>
            <w:r>
              <w:rPr>
                <w:rFonts w:ascii="宋体" w:hAnsi="宋体" w:hint="eastAsia"/>
                <w:color w:val="000000"/>
                <w:spacing w:val="-10"/>
                <w:sz w:val="20"/>
                <w:szCs w:val="20"/>
              </w:rPr>
              <w:t>■</w:t>
            </w:r>
            <w:r w:rsidR="00463D2E">
              <w:rPr>
                <w:rFonts w:ascii="宋体" w:hAnsi="宋体" w:hint="eastAsia"/>
                <w:color w:val="000000"/>
                <w:sz w:val="20"/>
                <w:szCs w:val="20"/>
              </w:rPr>
              <w:t>是</w:t>
            </w:r>
          </w:p>
        </w:tc>
        <w:tc>
          <w:tcPr>
            <w:tcW w:w="1308" w:type="dxa"/>
            <w:gridSpan w:val="2"/>
          </w:tcPr>
          <w:p w:rsidR="00463D2E" w:rsidRDefault="003E0E16" w:rsidP="00CC7D1A">
            <w:pPr>
              <w:rPr>
                <w:rFonts w:ascii="宋体"/>
                <w:color w:val="000000"/>
                <w:spacing w:val="-10"/>
                <w:sz w:val="20"/>
                <w:szCs w:val="20"/>
              </w:rPr>
            </w:pPr>
            <w:r>
              <w:rPr>
                <w:rFonts w:ascii="宋体" w:hAnsi="宋体" w:hint="eastAsia"/>
                <w:color w:val="000000"/>
                <w:spacing w:val="-10"/>
                <w:sz w:val="20"/>
                <w:szCs w:val="20"/>
              </w:rPr>
              <w:t>□</w:t>
            </w:r>
            <w:r w:rsidR="00463D2E">
              <w:rPr>
                <w:rFonts w:ascii="宋体" w:hAnsi="宋体" w:hint="eastAsia"/>
                <w:color w:val="000000"/>
                <w:sz w:val="20"/>
                <w:szCs w:val="20"/>
              </w:rPr>
              <w:t>否</w:t>
            </w:r>
          </w:p>
        </w:tc>
      </w:tr>
      <w:tr w:rsidR="00463D2E" w:rsidTr="00CC7D1A">
        <w:trPr>
          <w:cantSplit/>
          <w:trHeight w:val="392"/>
          <w:jc w:val="center"/>
        </w:trPr>
        <w:tc>
          <w:tcPr>
            <w:tcW w:w="7102" w:type="dxa"/>
            <w:gridSpan w:val="5"/>
          </w:tcPr>
          <w:p w:rsidR="00463D2E" w:rsidRDefault="00463D2E" w:rsidP="00CC7D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D2E" w:rsidTr="00CC7D1A">
        <w:trPr>
          <w:cantSplit/>
          <w:trHeight w:val="392"/>
          <w:jc w:val="center"/>
        </w:trPr>
        <w:tc>
          <w:tcPr>
            <w:tcW w:w="9380" w:type="dxa"/>
            <w:gridSpan w:val="9"/>
          </w:tcPr>
          <w:p w:rsidR="00463D2E" w:rsidRDefault="00463D2E" w:rsidP="00CC7D1A">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463D2E" w:rsidTr="00CC7D1A">
        <w:trPr>
          <w:cantSplit/>
          <w:trHeight w:val="392"/>
          <w:jc w:val="center"/>
        </w:trPr>
        <w:tc>
          <w:tcPr>
            <w:tcW w:w="7102" w:type="dxa"/>
            <w:gridSpan w:val="5"/>
          </w:tcPr>
          <w:p w:rsidR="00463D2E" w:rsidRDefault="00463D2E" w:rsidP="00CC7D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63D2E" w:rsidRDefault="00463D2E" w:rsidP="00CC7D1A">
            <w:pPr>
              <w:rPr>
                <w:rFonts w:ascii="宋体"/>
                <w:color w:val="000000"/>
                <w:spacing w:val="-10"/>
                <w:sz w:val="20"/>
                <w:szCs w:val="20"/>
              </w:rPr>
            </w:pPr>
            <w:r>
              <w:rPr>
                <w:rFonts w:ascii="宋体" w:hAnsi="宋体" w:hint="eastAsia"/>
                <w:color w:val="000000"/>
                <w:sz w:val="20"/>
                <w:szCs w:val="20"/>
              </w:rPr>
              <w:t>□否</w:t>
            </w:r>
          </w:p>
        </w:tc>
      </w:tr>
      <w:tr w:rsidR="00463D2E" w:rsidTr="00CC7D1A">
        <w:trPr>
          <w:cantSplit/>
          <w:trHeight w:val="392"/>
          <w:jc w:val="center"/>
        </w:trPr>
        <w:tc>
          <w:tcPr>
            <w:tcW w:w="7102" w:type="dxa"/>
            <w:gridSpan w:val="5"/>
          </w:tcPr>
          <w:p w:rsidR="00463D2E" w:rsidRDefault="00463D2E" w:rsidP="00CC7D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63D2E" w:rsidRDefault="00463D2E" w:rsidP="00CC7D1A">
            <w:pPr>
              <w:rPr>
                <w:rFonts w:ascii="宋体"/>
                <w:color w:val="000000"/>
                <w:spacing w:val="-10"/>
                <w:sz w:val="20"/>
                <w:szCs w:val="20"/>
              </w:rPr>
            </w:pPr>
            <w:r>
              <w:rPr>
                <w:rFonts w:ascii="宋体" w:hAnsi="宋体" w:hint="eastAsia"/>
                <w:color w:val="000000"/>
                <w:sz w:val="20"/>
                <w:szCs w:val="20"/>
              </w:rPr>
              <w:t>□否</w:t>
            </w:r>
          </w:p>
        </w:tc>
      </w:tr>
      <w:tr w:rsidR="00463D2E" w:rsidTr="00CC7D1A">
        <w:trPr>
          <w:cantSplit/>
          <w:trHeight w:val="392"/>
          <w:jc w:val="center"/>
        </w:trPr>
        <w:tc>
          <w:tcPr>
            <w:tcW w:w="7102" w:type="dxa"/>
            <w:gridSpan w:val="5"/>
          </w:tcPr>
          <w:p w:rsidR="00463D2E" w:rsidRDefault="00463D2E" w:rsidP="00CC7D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63D2E" w:rsidTr="00CC7D1A">
        <w:trPr>
          <w:cantSplit/>
          <w:trHeight w:val="457"/>
          <w:jc w:val="center"/>
        </w:trPr>
        <w:tc>
          <w:tcPr>
            <w:tcW w:w="7102" w:type="dxa"/>
            <w:gridSpan w:val="5"/>
          </w:tcPr>
          <w:p w:rsidR="00463D2E" w:rsidRDefault="00463D2E" w:rsidP="00CC7D1A">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63D2E" w:rsidRDefault="00463D2E" w:rsidP="00CC7D1A">
            <w:pPr>
              <w:rPr>
                <w:rFonts w:ascii="宋体"/>
                <w:color w:val="000000"/>
                <w:spacing w:val="-10"/>
                <w:sz w:val="20"/>
                <w:szCs w:val="20"/>
              </w:rPr>
            </w:pPr>
            <w:r>
              <w:rPr>
                <w:rFonts w:ascii="宋体" w:hAnsi="宋体" w:hint="eastAsia"/>
                <w:color w:val="000000"/>
                <w:sz w:val="20"/>
                <w:szCs w:val="20"/>
              </w:rPr>
              <w:t>□否</w:t>
            </w:r>
          </w:p>
        </w:tc>
      </w:tr>
      <w:tr w:rsidR="00463D2E" w:rsidTr="00CC7D1A">
        <w:trPr>
          <w:cantSplit/>
          <w:trHeight w:val="412"/>
          <w:jc w:val="center"/>
        </w:trPr>
        <w:tc>
          <w:tcPr>
            <w:tcW w:w="7102" w:type="dxa"/>
            <w:gridSpan w:val="5"/>
          </w:tcPr>
          <w:p w:rsidR="00463D2E" w:rsidRDefault="00463D2E" w:rsidP="00CC7D1A">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63D2E" w:rsidRDefault="00463D2E" w:rsidP="00CC7D1A">
            <w:pPr>
              <w:rPr>
                <w:rFonts w:ascii="宋体"/>
                <w:color w:val="000000"/>
                <w:spacing w:val="-10"/>
                <w:sz w:val="20"/>
                <w:szCs w:val="20"/>
              </w:rPr>
            </w:pPr>
            <w:r>
              <w:rPr>
                <w:rFonts w:ascii="宋体" w:hAnsi="宋体" w:hint="eastAsia"/>
                <w:color w:val="000000"/>
                <w:sz w:val="20"/>
                <w:szCs w:val="20"/>
              </w:rPr>
              <w:t>□否</w:t>
            </w:r>
          </w:p>
        </w:tc>
      </w:tr>
      <w:tr w:rsidR="00463D2E" w:rsidTr="00CC7D1A">
        <w:trPr>
          <w:cantSplit/>
          <w:trHeight w:val="412"/>
          <w:jc w:val="center"/>
        </w:trPr>
        <w:tc>
          <w:tcPr>
            <w:tcW w:w="9380" w:type="dxa"/>
            <w:gridSpan w:val="9"/>
          </w:tcPr>
          <w:p w:rsidR="00463D2E" w:rsidRDefault="00463D2E" w:rsidP="00CC7D1A">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463D2E" w:rsidTr="00CC7D1A">
        <w:trPr>
          <w:cantSplit/>
          <w:trHeight w:val="412"/>
          <w:jc w:val="center"/>
        </w:trPr>
        <w:tc>
          <w:tcPr>
            <w:tcW w:w="7102" w:type="dxa"/>
            <w:gridSpan w:val="5"/>
          </w:tcPr>
          <w:p w:rsidR="00463D2E" w:rsidRDefault="00463D2E" w:rsidP="00CC7D1A">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63D2E" w:rsidRDefault="00463D2E" w:rsidP="00CC7D1A">
            <w:pPr>
              <w:rPr>
                <w:rFonts w:ascii="宋体"/>
                <w:color w:val="000000"/>
                <w:spacing w:val="-10"/>
                <w:sz w:val="20"/>
                <w:szCs w:val="20"/>
              </w:rPr>
            </w:pPr>
            <w:r>
              <w:rPr>
                <w:rFonts w:ascii="宋体" w:hAnsi="宋体" w:hint="eastAsia"/>
                <w:color w:val="000000"/>
                <w:sz w:val="20"/>
                <w:szCs w:val="20"/>
              </w:rPr>
              <w:t>□否</w:t>
            </w:r>
          </w:p>
        </w:tc>
      </w:tr>
      <w:tr w:rsidR="00463D2E" w:rsidTr="00CC7D1A">
        <w:trPr>
          <w:cantSplit/>
          <w:trHeight w:val="412"/>
          <w:jc w:val="center"/>
        </w:trPr>
        <w:tc>
          <w:tcPr>
            <w:tcW w:w="7102" w:type="dxa"/>
            <w:gridSpan w:val="5"/>
          </w:tcPr>
          <w:p w:rsidR="00463D2E" w:rsidRDefault="00463D2E" w:rsidP="00CC7D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63D2E" w:rsidRDefault="00463D2E" w:rsidP="00CC7D1A">
            <w:pPr>
              <w:rPr>
                <w:rFonts w:ascii="宋体"/>
                <w:color w:val="000000"/>
                <w:spacing w:val="-10"/>
                <w:sz w:val="20"/>
                <w:szCs w:val="20"/>
              </w:rPr>
            </w:pPr>
            <w:r>
              <w:rPr>
                <w:rFonts w:ascii="宋体" w:hAnsi="宋体" w:hint="eastAsia"/>
                <w:color w:val="000000"/>
                <w:sz w:val="20"/>
                <w:szCs w:val="20"/>
              </w:rPr>
              <w:t>□否</w:t>
            </w:r>
          </w:p>
        </w:tc>
      </w:tr>
      <w:tr w:rsidR="00463D2E" w:rsidTr="00CC7D1A">
        <w:trPr>
          <w:cantSplit/>
          <w:trHeight w:val="412"/>
          <w:jc w:val="center"/>
        </w:trPr>
        <w:tc>
          <w:tcPr>
            <w:tcW w:w="7102" w:type="dxa"/>
            <w:gridSpan w:val="5"/>
          </w:tcPr>
          <w:p w:rsidR="00463D2E" w:rsidRDefault="00463D2E" w:rsidP="00CC7D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63D2E" w:rsidTr="00CC7D1A">
        <w:trPr>
          <w:cantSplit/>
          <w:trHeight w:val="412"/>
          <w:jc w:val="center"/>
        </w:trPr>
        <w:tc>
          <w:tcPr>
            <w:tcW w:w="7102" w:type="dxa"/>
            <w:gridSpan w:val="5"/>
          </w:tcPr>
          <w:p w:rsidR="00463D2E" w:rsidRDefault="00463D2E" w:rsidP="00CC7D1A">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63D2E" w:rsidRDefault="00463D2E" w:rsidP="00CC7D1A">
            <w:pPr>
              <w:rPr>
                <w:rFonts w:ascii="宋体"/>
                <w:color w:val="000000"/>
                <w:spacing w:val="-10"/>
                <w:sz w:val="20"/>
                <w:szCs w:val="20"/>
              </w:rPr>
            </w:pPr>
            <w:r>
              <w:rPr>
                <w:rFonts w:ascii="宋体" w:hAnsi="宋体" w:hint="eastAsia"/>
                <w:color w:val="000000"/>
                <w:sz w:val="20"/>
                <w:szCs w:val="20"/>
              </w:rPr>
              <w:t>□否</w:t>
            </w:r>
          </w:p>
        </w:tc>
      </w:tr>
      <w:tr w:rsidR="00463D2E" w:rsidTr="00CC7D1A">
        <w:trPr>
          <w:cantSplit/>
          <w:trHeight w:val="412"/>
          <w:jc w:val="center"/>
        </w:trPr>
        <w:tc>
          <w:tcPr>
            <w:tcW w:w="7102" w:type="dxa"/>
            <w:gridSpan w:val="5"/>
          </w:tcPr>
          <w:p w:rsidR="00463D2E" w:rsidRDefault="00463D2E" w:rsidP="00CC7D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63D2E" w:rsidRDefault="00463D2E" w:rsidP="00CC7D1A">
            <w:pPr>
              <w:rPr>
                <w:rFonts w:ascii="宋体"/>
                <w:color w:val="000000"/>
                <w:spacing w:val="-10"/>
                <w:sz w:val="20"/>
                <w:szCs w:val="20"/>
              </w:rPr>
            </w:pPr>
            <w:r>
              <w:rPr>
                <w:rFonts w:ascii="宋体" w:hAnsi="宋体" w:hint="eastAsia"/>
                <w:color w:val="000000"/>
                <w:sz w:val="20"/>
                <w:szCs w:val="20"/>
              </w:rPr>
              <w:t>□否</w:t>
            </w:r>
          </w:p>
        </w:tc>
      </w:tr>
      <w:tr w:rsidR="00463D2E" w:rsidTr="00CC7D1A">
        <w:trPr>
          <w:cantSplit/>
          <w:trHeight w:val="412"/>
          <w:jc w:val="center"/>
        </w:trPr>
        <w:tc>
          <w:tcPr>
            <w:tcW w:w="7102" w:type="dxa"/>
            <w:gridSpan w:val="5"/>
          </w:tcPr>
          <w:p w:rsidR="00463D2E" w:rsidRDefault="00463D2E" w:rsidP="00CC7D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63D2E" w:rsidRDefault="00463D2E" w:rsidP="00CC7D1A">
            <w:pPr>
              <w:rPr>
                <w:rFonts w:ascii="宋体"/>
                <w:color w:val="000000"/>
                <w:spacing w:val="-10"/>
                <w:sz w:val="20"/>
                <w:szCs w:val="20"/>
              </w:rPr>
            </w:pPr>
            <w:r>
              <w:rPr>
                <w:rFonts w:ascii="宋体" w:hAnsi="宋体" w:hint="eastAsia"/>
                <w:color w:val="000000"/>
                <w:sz w:val="20"/>
                <w:szCs w:val="20"/>
              </w:rPr>
              <w:t>□否</w:t>
            </w:r>
          </w:p>
        </w:tc>
      </w:tr>
      <w:tr w:rsidR="00463D2E" w:rsidTr="00CC7D1A">
        <w:trPr>
          <w:cantSplit/>
          <w:trHeight w:val="412"/>
          <w:jc w:val="center"/>
        </w:trPr>
        <w:tc>
          <w:tcPr>
            <w:tcW w:w="7102" w:type="dxa"/>
            <w:gridSpan w:val="5"/>
          </w:tcPr>
          <w:p w:rsidR="00463D2E" w:rsidRDefault="00463D2E" w:rsidP="00CC7D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63D2E" w:rsidRDefault="00463D2E" w:rsidP="00CC7D1A">
            <w:pPr>
              <w:rPr>
                <w:rFonts w:ascii="宋体"/>
                <w:color w:val="000000"/>
                <w:spacing w:val="-10"/>
                <w:sz w:val="20"/>
                <w:szCs w:val="20"/>
              </w:rPr>
            </w:pPr>
            <w:r>
              <w:rPr>
                <w:rFonts w:ascii="宋体" w:hAnsi="宋体" w:hint="eastAsia"/>
                <w:color w:val="000000"/>
                <w:sz w:val="20"/>
                <w:szCs w:val="20"/>
              </w:rPr>
              <w:t>□否</w:t>
            </w:r>
          </w:p>
        </w:tc>
      </w:tr>
      <w:tr w:rsidR="00463D2E" w:rsidTr="00CC7D1A">
        <w:trPr>
          <w:cantSplit/>
          <w:trHeight w:val="412"/>
          <w:jc w:val="center"/>
        </w:trPr>
        <w:tc>
          <w:tcPr>
            <w:tcW w:w="7102" w:type="dxa"/>
            <w:gridSpan w:val="5"/>
          </w:tcPr>
          <w:p w:rsidR="00463D2E" w:rsidRDefault="00463D2E" w:rsidP="00CC7D1A">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63D2E" w:rsidRDefault="00463D2E" w:rsidP="00CC7D1A">
            <w:pPr>
              <w:rPr>
                <w:rFonts w:ascii="宋体"/>
                <w:color w:val="000000"/>
                <w:spacing w:val="-10"/>
                <w:sz w:val="20"/>
                <w:szCs w:val="20"/>
              </w:rPr>
            </w:pPr>
            <w:r>
              <w:rPr>
                <w:rFonts w:ascii="宋体" w:hAnsi="宋体" w:hint="eastAsia"/>
                <w:color w:val="000000"/>
                <w:sz w:val="20"/>
                <w:szCs w:val="20"/>
              </w:rPr>
              <w:t>□否</w:t>
            </w:r>
          </w:p>
        </w:tc>
      </w:tr>
      <w:tr w:rsidR="00463D2E" w:rsidTr="00CC7D1A">
        <w:trPr>
          <w:cantSplit/>
          <w:trHeight w:val="412"/>
          <w:jc w:val="center"/>
        </w:trPr>
        <w:tc>
          <w:tcPr>
            <w:tcW w:w="9380" w:type="dxa"/>
            <w:gridSpan w:val="9"/>
          </w:tcPr>
          <w:p w:rsidR="00463D2E" w:rsidRDefault="00463D2E" w:rsidP="00CC7D1A">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463D2E" w:rsidRDefault="00463D2E" w:rsidP="00463D2E">
      <w:pPr>
        <w:pStyle w:val="a5"/>
        <w:pBdr>
          <w:bottom w:val="nil"/>
        </w:pBdr>
        <w:ind w:right="600"/>
        <w:jc w:val="both"/>
        <w:rPr>
          <w:color w:val="000000"/>
          <w:sz w:val="32"/>
          <w:szCs w:val="32"/>
        </w:rPr>
      </w:pPr>
    </w:p>
    <w:p w:rsidR="00463D2E" w:rsidRDefault="00463D2E" w:rsidP="00463D2E">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463D2E" w:rsidTr="00CC7D1A">
        <w:trPr>
          <w:trHeight w:val="333"/>
        </w:trPr>
        <w:tc>
          <w:tcPr>
            <w:tcW w:w="9355" w:type="dxa"/>
            <w:gridSpan w:val="3"/>
          </w:tcPr>
          <w:p w:rsidR="00463D2E" w:rsidRDefault="00463D2E" w:rsidP="00CC7D1A">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463D2E" w:rsidTr="00CC7D1A">
        <w:trPr>
          <w:trHeight w:val="360"/>
        </w:trPr>
        <w:tc>
          <w:tcPr>
            <w:tcW w:w="2977" w:type="dxa"/>
            <w:gridSpan w:val="2"/>
          </w:tcPr>
          <w:p w:rsidR="00463D2E" w:rsidRDefault="00463D2E" w:rsidP="00CC7D1A">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463D2E" w:rsidRDefault="00463D2E" w:rsidP="00CC7D1A">
            <w:pPr>
              <w:tabs>
                <w:tab w:val="left" w:pos="360"/>
              </w:tabs>
              <w:ind w:left="360" w:hanging="360"/>
              <w:rPr>
                <w:rFonts w:ascii="宋体"/>
                <w:b/>
                <w:color w:val="000000"/>
                <w:sz w:val="20"/>
                <w:szCs w:val="20"/>
              </w:rPr>
            </w:pPr>
            <w:r>
              <w:rPr>
                <w:rFonts w:ascii="宋体" w:hAnsi="宋体" w:hint="eastAsia"/>
                <w:b/>
                <w:color w:val="000000"/>
                <w:sz w:val="20"/>
                <w:szCs w:val="20"/>
              </w:rPr>
              <w:t>产品：</w:t>
            </w:r>
            <w:r w:rsidR="003E0E16">
              <w:rPr>
                <w:rFonts w:ascii="宋体" w:hAnsi="宋体" w:hint="eastAsia"/>
                <w:b/>
                <w:color w:val="000000"/>
                <w:sz w:val="20"/>
                <w:szCs w:val="20"/>
              </w:rPr>
              <w:t>液压机械配件（液压部件）</w:t>
            </w:r>
          </w:p>
          <w:p w:rsidR="00463D2E" w:rsidRDefault="00463D2E" w:rsidP="00CC7D1A">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463D2E" w:rsidTr="00CC7D1A">
        <w:trPr>
          <w:trHeight w:val="285"/>
        </w:trPr>
        <w:tc>
          <w:tcPr>
            <w:tcW w:w="2977" w:type="dxa"/>
            <w:gridSpan w:val="2"/>
          </w:tcPr>
          <w:p w:rsidR="00463D2E" w:rsidRDefault="00463D2E" w:rsidP="00CC7D1A">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463D2E" w:rsidRDefault="00463D2E" w:rsidP="00DE66C4">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sidR="00A66A67">
              <w:rPr>
                <w:rFonts w:ascii="宋体" w:hAnsi="宋体" w:hint="eastAsia"/>
                <w:b/>
                <w:color w:val="000000"/>
                <w:sz w:val="20"/>
                <w:szCs w:val="20"/>
              </w:rPr>
              <w:t>综合部</w:t>
            </w:r>
            <w:r>
              <w:rPr>
                <w:rFonts w:ascii="宋体" w:hAnsi="宋体" w:hint="eastAsia"/>
                <w:b/>
                <w:color w:val="000000"/>
                <w:sz w:val="20"/>
                <w:szCs w:val="20"/>
              </w:rPr>
              <w:t>、生产部</w:t>
            </w:r>
            <w:r w:rsidR="003E0E16">
              <w:rPr>
                <w:rFonts w:ascii="宋体" w:hAnsi="宋体" w:hint="eastAsia"/>
                <w:b/>
                <w:color w:val="000000"/>
                <w:sz w:val="20"/>
                <w:szCs w:val="20"/>
              </w:rPr>
              <w:t>、技质部、供销部</w:t>
            </w:r>
          </w:p>
          <w:p w:rsidR="00463D2E" w:rsidRDefault="00463D2E" w:rsidP="00DE66C4">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sidR="00A66A67">
              <w:rPr>
                <w:rFonts w:ascii="宋体" w:hAnsi="宋体" w:hint="eastAsia"/>
                <w:b/>
                <w:color w:val="000000"/>
                <w:sz w:val="20"/>
                <w:szCs w:val="20"/>
              </w:rPr>
              <w:t>综合部</w:t>
            </w:r>
          </w:p>
          <w:p w:rsidR="00463D2E" w:rsidRDefault="00463D2E" w:rsidP="00DE66C4">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sidR="003E0E16">
              <w:rPr>
                <w:rFonts w:ascii="宋体" w:hAnsi="宋体" w:hint="eastAsia"/>
                <w:b/>
                <w:color w:val="000000"/>
                <w:sz w:val="20"/>
                <w:szCs w:val="20"/>
              </w:rPr>
              <w:t>技质部</w:t>
            </w:r>
          </w:p>
          <w:p w:rsidR="00463D2E" w:rsidRDefault="00463D2E" w:rsidP="00DE66C4">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463D2E" w:rsidRDefault="00463D2E" w:rsidP="00DE66C4">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tc>
      </w:tr>
      <w:tr w:rsidR="00463D2E" w:rsidTr="00CC7D1A">
        <w:trPr>
          <w:trHeight w:val="390"/>
        </w:trPr>
        <w:tc>
          <w:tcPr>
            <w:tcW w:w="9355" w:type="dxa"/>
            <w:gridSpan w:val="3"/>
          </w:tcPr>
          <w:p w:rsidR="00463D2E" w:rsidRDefault="00463D2E" w:rsidP="00CC7D1A">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463D2E" w:rsidTr="00CC7D1A">
        <w:trPr>
          <w:trHeight w:val="390"/>
        </w:trPr>
        <w:tc>
          <w:tcPr>
            <w:tcW w:w="1984" w:type="dxa"/>
            <w:vMerge w:val="restart"/>
          </w:tcPr>
          <w:p w:rsidR="00463D2E" w:rsidRDefault="00463D2E" w:rsidP="00CC7D1A">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463D2E" w:rsidRDefault="00463D2E" w:rsidP="00CC7D1A">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463D2E" w:rsidRDefault="00463D2E" w:rsidP="002C43A2">
            <w:pPr>
              <w:tabs>
                <w:tab w:val="left" w:pos="360"/>
              </w:tabs>
              <w:ind w:left="360" w:hanging="360"/>
              <w:rPr>
                <w:rFonts w:ascii="宋体"/>
                <w:color w:val="000000"/>
                <w:sz w:val="20"/>
                <w:szCs w:val="20"/>
              </w:rPr>
            </w:pPr>
            <w:r>
              <w:rPr>
                <w:rFonts w:ascii="宋体" w:hint="eastAsia"/>
                <w:color w:val="000000"/>
                <w:sz w:val="20"/>
                <w:szCs w:val="20"/>
              </w:rPr>
              <w:t>——</w:t>
            </w:r>
          </w:p>
        </w:tc>
      </w:tr>
      <w:tr w:rsidR="00463D2E" w:rsidTr="00CC7D1A">
        <w:trPr>
          <w:trHeight w:val="225"/>
        </w:trPr>
        <w:tc>
          <w:tcPr>
            <w:tcW w:w="1984" w:type="dxa"/>
            <w:vMerge/>
          </w:tcPr>
          <w:p w:rsidR="00463D2E" w:rsidRDefault="00463D2E" w:rsidP="00CC7D1A">
            <w:pPr>
              <w:tabs>
                <w:tab w:val="left" w:pos="360"/>
              </w:tabs>
              <w:ind w:left="360" w:hanging="360"/>
              <w:rPr>
                <w:rFonts w:ascii="宋体"/>
                <w:color w:val="000000"/>
                <w:sz w:val="20"/>
                <w:szCs w:val="20"/>
              </w:rPr>
            </w:pPr>
          </w:p>
        </w:tc>
        <w:tc>
          <w:tcPr>
            <w:tcW w:w="7371" w:type="dxa"/>
            <w:gridSpan w:val="2"/>
          </w:tcPr>
          <w:p w:rsidR="00463D2E" w:rsidRDefault="00463D2E" w:rsidP="00CC7D1A">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463D2E" w:rsidRDefault="00463D2E" w:rsidP="00CC7D1A">
            <w:pPr>
              <w:tabs>
                <w:tab w:val="left" w:pos="360"/>
              </w:tabs>
              <w:rPr>
                <w:rFonts w:ascii="宋体"/>
                <w:color w:val="000000"/>
                <w:sz w:val="20"/>
                <w:szCs w:val="20"/>
              </w:rPr>
            </w:pPr>
          </w:p>
          <w:p w:rsidR="00463D2E" w:rsidRDefault="00463D2E" w:rsidP="00CC7D1A">
            <w:pPr>
              <w:tabs>
                <w:tab w:val="left" w:pos="360"/>
              </w:tabs>
              <w:rPr>
                <w:rFonts w:ascii="宋体"/>
                <w:color w:val="000000"/>
                <w:sz w:val="20"/>
                <w:szCs w:val="20"/>
              </w:rPr>
            </w:pPr>
          </w:p>
        </w:tc>
      </w:tr>
      <w:tr w:rsidR="00463D2E" w:rsidTr="00CC7D1A">
        <w:trPr>
          <w:trHeight w:val="525"/>
        </w:trPr>
        <w:tc>
          <w:tcPr>
            <w:tcW w:w="1984" w:type="dxa"/>
            <w:vMerge/>
          </w:tcPr>
          <w:p w:rsidR="00463D2E" w:rsidRDefault="00463D2E" w:rsidP="00CC7D1A">
            <w:pPr>
              <w:tabs>
                <w:tab w:val="left" w:pos="360"/>
              </w:tabs>
              <w:ind w:left="360" w:hanging="360"/>
              <w:rPr>
                <w:rFonts w:ascii="宋体"/>
                <w:color w:val="000000"/>
                <w:sz w:val="20"/>
                <w:szCs w:val="20"/>
              </w:rPr>
            </w:pPr>
          </w:p>
        </w:tc>
        <w:tc>
          <w:tcPr>
            <w:tcW w:w="7371" w:type="dxa"/>
            <w:gridSpan w:val="2"/>
          </w:tcPr>
          <w:p w:rsidR="00463D2E" w:rsidRDefault="00463D2E" w:rsidP="00CC7D1A">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463D2E" w:rsidRDefault="00463D2E" w:rsidP="00CC7D1A">
            <w:pPr>
              <w:tabs>
                <w:tab w:val="left" w:pos="360"/>
              </w:tabs>
              <w:ind w:left="360" w:hanging="360"/>
              <w:rPr>
                <w:rFonts w:ascii="宋体"/>
                <w:color w:val="000000"/>
                <w:sz w:val="20"/>
                <w:szCs w:val="20"/>
              </w:rPr>
            </w:pPr>
          </w:p>
        </w:tc>
      </w:tr>
      <w:tr w:rsidR="00463D2E" w:rsidTr="00CC7D1A">
        <w:trPr>
          <w:trHeight w:val="450"/>
        </w:trPr>
        <w:tc>
          <w:tcPr>
            <w:tcW w:w="1984" w:type="dxa"/>
          </w:tcPr>
          <w:p w:rsidR="00463D2E" w:rsidRDefault="00463D2E" w:rsidP="00CC7D1A">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463D2E" w:rsidRDefault="00463D2E" w:rsidP="00CC7D1A">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463D2E" w:rsidTr="00CC7D1A">
        <w:trPr>
          <w:trHeight w:val="553"/>
        </w:trPr>
        <w:tc>
          <w:tcPr>
            <w:tcW w:w="9355" w:type="dxa"/>
            <w:gridSpan w:val="3"/>
          </w:tcPr>
          <w:p w:rsidR="00463D2E" w:rsidRDefault="00463D2E" w:rsidP="00CC7D1A">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463D2E" w:rsidRDefault="00463D2E" w:rsidP="00CC7D1A">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A66A67">
              <w:rPr>
                <w:rFonts w:ascii="宋体" w:hAnsi="宋体" w:hint="eastAsia"/>
                <w:color w:val="000000"/>
                <w:sz w:val="20"/>
                <w:szCs w:val="20"/>
              </w:rPr>
              <w:t>浙江省杭州市富阳区银湖街道洪庄村</w:t>
            </w:r>
          </w:p>
          <w:p w:rsidR="00463D2E" w:rsidRDefault="00463D2E" w:rsidP="00CC7D1A">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463D2E" w:rsidRDefault="00463D2E" w:rsidP="00CC7D1A">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63D2E" w:rsidRDefault="00463D2E" w:rsidP="00CC7D1A">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pacing w:val="-10"/>
                <w:sz w:val="20"/>
                <w:szCs w:val="20"/>
              </w:rPr>
              <w:t>■</w:t>
            </w:r>
            <w:r>
              <w:rPr>
                <w:rFonts w:ascii="宋体" w:hAnsi="宋体" w:hint="eastAsia"/>
                <w:color w:val="000000"/>
                <w:sz w:val="20"/>
                <w:szCs w:val="20"/>
              </w:rPr>
              <w:t>无</w:t>
            </w:r>
          </w:p>
          <w:p w:rsidR="00463D2E" w:rsidRDefault="00463D2E" w:rsidP="00CC7D1A">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463D2E" w:rsidRDefault="00463D2E" w:rsidP="00CC7D1A">
            <w:pPr>
              <w:tabs>
                <w:tab w:val="left" w:pos="360"/>
              </w:tabs>
              <w:ind w:left="357" w:hanging="357"/>
              <w:rPr>
                <w:rFonts w:ascii="宋体"/>
                <w:b/>
                <w:color w:val="000000"/>
                <w:sz w:val="24"/>
              </w:rPr>
            </w:pPr>
          </w:p>
        </w:tc>
      </w:tr>
    </w:tbl>
    <w:p w:rsidR="00463D2E" w:rsidRDefault="00463D2E" w:rsidP="00DE66C4">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w:t>
      </w:r>
      <w:r>
        <w:rPr>
          <w:rFonts w:ascii="宋体" w:hAnsi="宋体" w:hint="eastAsia"/>
          <w:b/>
          <w:color w:val="000000"/>
          <w:sz w:val="22"/>
          <w:szCs w:val="22"/>
        </w:rPr>
        <w:lastRenderedPageBreak/>
        <w:t>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463D2E" w:rsidTr="00CC7D1A">
        <w:trPr>
          <w:cantSplit/>
          <w:trHeight w:val="390"/>
          <w:jc w:val="center"/>
        </w:trPr>
        <w:tc>
          <w:tcPr>
            <w:tcW w:w="9479" w:type="dxa"/>
            <w:gridSpan w:val="4"/>
            <w:vAlign w:val="center"/>
          </w:tcPr>
          <w:p w:rsidR="00463D2E" w:rsidRDefault="00463D2E" w:rsidP="00CC7D1A">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463D2E" w:rsidTr="00CC7D1A">
        <w:trPr>
          <w:cantSplit/>
          <w:trHeight w:val="390"/>
          <w:jc w:val="center"/>
        </w:trPr>
        <w:tc>
          <w:tcPr>
            <w:tcW w:w="2052" w:type="dxa"/>
            <w:vMerge w:val="restart"/>
            <w:vAlign w:val="center"/>
          </w:tcPr>
          <w:p w:rsidR="00463D2E" w:rsidRDefault="00463D2E" w:rsidP="00CC7D1A">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463D2E" w:rsidRDefault="00463D2E" w:rsidP="00CC7D1A">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463D2E" w:rsidRDefault="00463D2E" w:rsidP="00CC7D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463D2E" w:rsidRDefault="00463D2E" w:rsidP="00CC7D1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D2E" w:rsidTr="00CC7D1A">
        <w:trPr>
          <w:cantSplit/>
          <w:trHeight w:val="222"/>
          <w:jc w:val="center"/>
        </w:trPr>
        <w:tc>
          <w:tcPr>
            <w:tcW w:w="2052" w:type="dxa"/>
            <w:vMerge/>
          </w:tcPr>
          <w:p w:rsidR="00463D2E" w:rsidRDefault="00463D2E" w:rsidP="00CC7D1A">
            <w:pPr>
              <w:rPr>
                <w:rFonts w:ascii="宋体"/>
                <w:color w:val="000000"/>
                <w:spacing w:val="-10"/>
                <w:sz w:val="20"/>
                <w:szCs w:val="20"/>
              </w:rPr>
            </w:pPr>
          </w:p>
        </w:tc>
        <w:tc>
          <w:tcPr>
            <w:tcW w:w="5147" w:type="dxa"/>
          </w:tcPr>
          <w:p w:rsidR="00463D2E" w:rsidRDefault="00463D2E" w:rsidP="00CC7D1A">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D2E" w:rsidTr="00CC7D1A">
        <w:trPr>
          <w:cantSplit/>
          <w:trHeight w:val="634"/>
          <w:jc w:val="center"/>
        </w:trPr>
        <w:tc>
          <w:tcPr>
            <w:tcW w:w="2052" w:type="dxa"/>
            <w:vMerge/>
          </w:tcPr>
          <w:p w:rsidR="00463D2E" w:rsidRDefault="00463D2E" w:rsidP="00CC7D1A">
            <w:pPr>
              <w:rPr>
                <w:rFonts w:ascii="宋体"/>
                <w:color w:val="000000"/>
                <w:sz w:val="20"/>
                <w:szCs w:val="20"/>
              </w:rPr>
            </w:pPr>
          </w:p>
        </w:tc>
        <w:tc>
          <w:tcPr>
            <w:tcW w:w="7427" w:type="dxa"/>
            <w:gridSpan w:val="3"/>
          </w:tcPr>
          <w:p w:rsidR="00463D2E" w:rsidRDefault="00463D2E" w:rsidP="00CC7D1A">
            <w:pPr>
              <w:rPr>
                <w:rFonts w:ascii="宋体"/>
                <w:color w:val="000000"/>
                <w:spacing w:val="-10"/>
                <w:sz w:val="20"/>
                <w:szCs w:val="20"/>
              </w:rPr>
            </w:pPr>
            <w:r>
              <w:rPr>
                <w:rFonts w:ascii="宋体" w:hint="eastAsia"/>
                <w:color w:val="000000"/>
                <w:sz w:val="20"/>
                <w:szCs w:val="20"/>
              </w:rPr>
              <w:t>如不一致，请简述不一致情况：</w:t>
            </w:r>
          </w:p>
        </w:tc>
      </w:tr>
      <w:tr w:rsidR="00463D2E" w:rsidTr="00CC7D1A">
        <w:trPr>
          <w:cantSplit/>
          <w:trHeight w:val="348"/>
          <w:jc w:val="center"/>
        </w:trPr>
        <w:tc>
          <w:tcPr>
            <w:tcW w:w="2052" w:type="dxa"/>
            <w:vMerge/>
            <w:vAlign w:val="center"/>
          </w:tcPr>
          <w:p w:rsidR="00463D2E" w:rsidRDefault="00463D2E" w:rsidP="00CC7D1A">
            <w:pPr>
              <w:rPr>
                <w:rFonts w:ascii="宋体"/>
                <w:color w:val="000000"/>
                <w:sz w:val="20"/>
                <w:szCs w:val="20"/>
              </w:rPr>
            </w:pPr>
          </w:p>
        </w:tc>
        <w:tc>
          <w:tcPr>
            <w:tcW w:w="7427" w:type="dxa"/>
            <w:gridSpan w:val="3"/>
          </w:tcPr>
          <w:p w:rsidR="00463D2E" w:rsidRDefault="00463D2E" w:rsidP="00CC7D1A">
            <w:pPr>
              <w:rPr>
                <w:rFonts w:ascii="宋体"/>
                <w:color w:val="000000"/>
                <w:sz w:val="20"/>
                <w:szCs w:val="20"/>
              </w:rPr>
            </w:pPr>
            <w:r>
              <w:rPr>
                <w:rFonts w:ascii="宋体" w:hAnsi="宋体" w:hint="eastAsia"/>
                <w:color w:val="000000"/>
                <w:sz w:val="20"/>
                <w:szCs w:val="20"/>
              </w:rPr>
              <w:t>有1种产品，规格型号种有1条生产线，</w:t>
            </w:r>
          </w:p>
          <w:p w:rsidR="00463D2E" w:rsidRDefault="00463D2E" w:rsidP="00CC7D1A">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463D2E" w:rsidTr="00CC7D1A">
        <w:trPr>
          <w:cantSplit/>
          <w:trHeight w:val="348"/>
          <w:jc w:val="center"/>
        </w:trPr>
        <w:tc>
          <w:tcPr>
            <w:tcW w:w="2052" w:type="dxa"/>
            <w:vMerge w:val="restart"/>
            <w:vAlign w:val="center"/>
          </w:tcPr>
          <w:p w:rsidR="00463D2E" w:rsidRDefault="00463D2E" w:rsidP="00CC7D1A">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463D2E" w:rsidRDefault="00463D2E" w:rsidP="00CC7D1A">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63D2E" w:rsidTr="00CC7D1A">
        <w:trPr>
          <w:cantSplit/>
          <w:trHeight w:val="348"/>
          <w:jc w:val="center"/>
        </w:trPr>
        <w:tc>
          <w:tcPr>
            <w:tcW w:w="2052" w:type="dxa"/>
            <w:vMerge/>
          </w:tcPr>
          <w:p w:rsidR="00463D2E" w:rsidRDefault="00463D2E" w:rsidP="00CC7D1A">
            <w:pPr>
              <w:rPr>
                <w:rFonts w:ascii="宋体"/>
                <w:b/>
                <w:color w:val="000000"/>
                <w:sz w:val="20"/>
                <w:szCs w:val="20"/>
              </w:rPr>
            </w:pPr>
          </w:p>
        </w:tc>
        <w:tc>
          <w:tcPr>
            <w:tcW w:w="7427" w:type="dxa"/>
            <w:gridSpan w:val="3"/>
          </w:tcPr>
          <w:p w:rsidR="00463D2E" w:rsidRDefault="00463D2E" w:rsidP="00CC7D1A">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hint="eastAsia"/>
                <w:color w:val="000000"/>
                <w:sz w:val="20"/>
                <w:szCs w:val="20"/>
              </w:rPr>
              <w:t>不适用</w:t>
            </w:r>
          </w:p>
        </w:tc>
      </w:tr>
      <w:tr w:rsidR="00463D2E" w:rsidTr="00CC7D1A">
        <w:trPr>
          <w:cantSplit/>
          <w:trHeight w:val="348"/>
          <w:jc w:val="center"/>
        </w:trPr>
        <w:tc>
          <w:tcPr>
            <w:tcW w:w="2052" w:type="dxa"/>
            <w:vMerge/>
          </w:tcPr>
          <w:p w:rsidR="00463D2E" w:rsidRDefault="00463D2E" w:rsidP="00CC7D1A">
            <w:pPr>
              <w:ind w:leftChars="172" w:left="361" w:firstLineChars="597" w:firstLine="1194"/>
              <w:rPr>
                <w:rFonts w:ascii="宋体"/>
                <w:color w:val="000000"/>
                <w:sz w:val="20"/>
                <w:szCs w:val="20"/>
              </w:rPr>
            </w:pPr>
          </w:p>
        </w:tc>
        <w:tc>
          <w:tcPr>
            <w:tcW w:w="7427" w:type="dxa"/>
            <w:gridSpan w:val="3"/>
          </w:tcPr>
          <w:p w:rsidR="00463D2E" w:rsidRDefault="00463D2E" w:rsidP="00CC7D1A">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63D2E" w:rsidTr="00CC7D1A">
        <w:trPr>
          <w:cantSplit/>
          <w:trHeight w:val="70"/>
          <w:jc w:val="center"/>
        </w:trPr>
        <w:tc>
          <w:tcPr>
            <w:tcW w:w="2052" w:type="dxa"/>
            <w:vMerge/>
          </w:tcPr>
          <w:p w:rsidR="00463D2E" w:rsidRDefault="00463D2E" w:rsidP="00CC7D1A">
            <w:pPr>
              <w:ind w:leftChars="172" w:left="361" w:firstLineChars="597" w:firstLine="1194"/>
              <w:rPr>
                <w:rFonts w:ascii="宋体"/>
                <w:color w:val="000000"/>
                <w:sz w:val="20"/>
                <w:szCs w:val="20"/>
              </w:rPr>
            </w:pPr>
          </w:p>
        </w:tc>
        <w:tc>
          <w:tcPr>
            <w:tcW w:w="7427" w:type="dxa"/>
            <w:gridSpan w:val="3"/>
          </w:tcPr>
          <w:p w:rsidR="00463D2E" w:rsidRDefault="00463D2E" w:rsidP="00CC7D1A">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63D2E" w:rsidTr="00CC7D1A">
        <w:trPr>
          <w:cantSplit/>
          <w:trHeight w:val="348"/>
          <w:jc w:val="center"/>
        </w:trPr>
        <w:tc>
          <w:tcPr>
            <w:tcW w:w="2052" w:type="dxa"/>
            <w:vMerge/>
          </w:tcPr>
          <w:p w:rsidR="00463D2E" w:rsidRDefault="00463D2E" w:rsidP="00CC7D1A">
            <w:pPr>
              <w:rPr>
                <w:rFonts w:ascii="宋体"/>
                <w:color w:val="000000"/>
                <w:sz w:val="20"/>
                <w:szCs w:val="20"/>
              </w:rPr>
            </w:pPr>
          </w:p>
        </w:tc>
        <w:tc>
          <w:tcPr>
            <w:tcW w:w="7427" w:type="dxa"/>
            <w:gridSpan w:val="3"/>
          </w:tcPr>
          <w:p w:rsidR="00463D2E" w:rsidRDefault="00463D2E" w:rsidP="00CC7D1A">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63D2E" w:rsidTr="00CC7D1A">
        <w:trPr>
          <w:cantSplit/>
          <w:trHeight w:val="348"/>
          <w:jc w:val="center"/>
        </w:trPr>
        <w:tc>
          <w:tcPr>
            <w:tcW w:w="2052" w:type="dxa"/>
            <w:vMerge/>
          </w:tcPr>
          <w:p w:rsidR="00463D2E" w:rsidRDefault="00463D2E" w:rsidP="00CC7D1A">
            <w:pPr>
              <w:rPr>
                <w:rFonts w:ascii="宋体"/>
                <w:color w:val="000000"/>
                <w:sz w:val="20"/>
                <w:szCs w:val="20"/>
              </w:rPr>
            </w:pPr>
          </w:p>
        </w:tc>
        <w:tc>
          <w:tcPr>
            <w:tcW w:w="7427" w:type="dxa"/>
            <w:gridSpan w:val="3"/>
          </w:tcPr>
          <w:p w:rsidR="00463D2E" w:rsidRDefault="00463D2E" w:rsidP="00CC7D1A">
            <w:pPr>
              <w:rPr>
                <w:rFonts w:ascii="宋体"/>
                <w:color w:val="000000"/>
                <w:sz w:val="20"/>
                <w:szCs w:val="20"/>
              </w:rPr>
            </w:pPr>
            <w:r>
              <w:rPr>
                <w:rFonts w:ascii="宋体" w:hint="eastAsia"/>
                <w:color w:val="000000"/>
                <w:sz w:val="20"/>
                <w:szCs w:val="20"/>
              </w:rPr>
              <w:t>其他资质：</w:t>
            </w:r>
          </w:p>
        </w:tc>
      </w:tr>
      <w:tr w:rsidR="00463D2E" w:rsidTr="00CC7D1A">
        <w:trPr>
          <w:cantSplit/>
          <w:trHeight w:val="321"/>
          <w:jc w:val="center"/>
        </w:trPr>
        <w:tc>
          <w:tcPr>
            <w:tcW w:w="2052" w:type="dxa"/>
            <w:vMerge w:val="restart"/>
          </w:tcPr>
          <w:p w:rsidR="00463D2E" w:rsidRDefault="00463D2E" w:rsidP="00CC7D1A">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463D2E" w:rsidRDefault="00463D2E" w:rsidP="00CC7D1A">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463D2E" w:rsidRDefault="00463D2E" w:rsidP="00DA2653">
            <w:pPr>
              <w:rPr>
                <w:rFonts w:ascii="宋体"/>
                <w:color w:val="000000"/>
                <w:spacing w:val="-10"/>
                <w:sz w:val="20"/>
                <w:szCs w:val="20"/>
              </w:rPr>
            </w:pPr>
            <w:r>
              <w:rPr>
                <w:rFonts w:ascii="宋体" w:hAnsi="宋体" w:hint="eastAsia"/>
                <w:color w:val="000000"/>
                <w:spacing w:val="-10"/>
                <w:sz w:val="20"/>
                <w:szCs w:val="20"/>
              </w:rPr>
              <w:t>■产品技术标准号：</w:t>
            </w:r>
            <w:r w:rsidR="005D7A15">
              <w:rPr>
                <w:rFonts w:ascii="宋体" w:hAnsi="宋体" w:hint="eastAsia"/>
                <w:color w:val="000000"/>
                <w:spacing w:val="-10"/>
                <w:sz w:val="20"/>
                <w:szCs w:val="20"/>
              </w:rPr>
              <w:t>客户要求为主，</w:t>
            </w:r>
            <w:r w:rsidR="005D7A15" w:rsidRPr="005D7A15">
              <w:rPr>
                <w:rFonts w:ascii="宋体" w:hAnsi="宋体" w:hint="eastAsia"/>
                <w:color w:val="000000"/>
                <w:spacing w:val="-10"/>
                <w:sz w:val="20"/>
                <w:szCs w:val="20"/>
              </w:rPr>
              <w:t>GB/T 3766-2001 液压系统通用技术条件</w:t>
            </w:r>
            <w:r>
              <w:rPr>
                <w:rFonts w:hint="eastAsia"/>
                <w:szCs w:val="22"/>
              </w:rPr>
              <w:t>等，</w:t>
            </w:r>
            <w:r>
              <w:rPr>
                <w:rFonts w:ascii="宋体" w:hAnsi="宋体" w:hint="eastAsia"/>
                <w:color w:val="000000"/>
                <w:spacing w:val="-10"/>
                <w:sz w:val="20"/>
                <w:szCs w:val="20"/>
              </w:rPr>
              <w:t>■合同：</w:t>
            </w:r>
          </w:p>
        </w:tc>
      </w:tr>
      <w:tr w:rsidR="00463D2E" w:rsidTr="00CC7D1A">
        <w:trPr>
          <w:cantSplit/>
          <w:trHeight w:val="321"/>
          <w:jc w:val="center"/>
        </w:trPr>
        <w:tc>
          <w:tcPr>
            <w:tcW w:w="2052" w:type="dxa"/>
            <w:vMerge/>
          </w:tcPr>
          <w:p w:rsidR="00463D2E" w:rsidRDefault="00463D2E" w:rsidP="00CC7D1A">
            <w:pPr>
              <w:ind w:leftChars="-1" w:left="-1" w:hanging="1"/>
              <w:jc w:val="left"/>
              <w:rPr>
                <w:rFonts w:ascii="宋体"/>
                <w:color w:val="000000"/>
                <w:sz w:val="20"/>
                <w:szCs w:val="20"/>
              </w:rPr>
            </w:pPr>
          </w:p>
        </w:tc>
        <w:tc>
          <w:tcPr>
            <w:tcW w:w="7427" w:type="dxa"/>
            <w:gridSpan w:val="3"/>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63D2E" w:rsidTr="00CC7D1A">
        <w:trPr>
          <w:cantSplit/>
          <w:trHeight w:val="321"/>
          <w:jc w:val="center"/>
        </w:trPr>
        <w:tc>
          <w:tcPr>
            <w:tcW w:w="2052" w:type="dxa"/>
            <w:vMerge/>
          </w:tcPr>
          <w:p w:rsidR="00463D2E" w:rsidRDefault="00463D2E" w:rsidP="00CC7D1A">
            <w:pPr>
              <w:rPr>
                <w:rFonts w:ascii="宋体"/>
                <w:color w:val="000000"/>
                <w:spacing w:val="-10"/>
                <w:sz w:val="20"/>
                <w:szCs w:val="20"/>
              </w:rPr>
            </w:pPr>
          </w:p>
        </w:tc>
        <w:tc>
          <w:tcPr>
            <w:tcW w:w="7427" w:type="dxa"/>
            <w:gridSpan w:val="3"/>
          </w:tcPr>
          <w:p w:rsidR="00463D2E" w:rsidRDefault="00463D2E" w:rsidP="00CC7D1A">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63D2E" w:rsidTr="00CC7D1A">
        <w:trPr>
          <w:cantSplit/>
          <w:trHeight w:val="321"/>
          <w:jc w:val="center"/>
        </w:trPr>
        <w:tc>
          <w:tcPr>
            <w:tcW w:w="2052" w:type="dxa"/>
            <w:vMerge/>
          </w:tcPr>
          <w:p w:rsidR="00463D2E" w:rsidRDefault="00463D2E" w:rsidP="00CC7D1A">
            <w:pPr>
              <w:ind w:leftChars="80" w:left="168"/>
              <w:rPr>
                <w:rFonts w:ascii="宋体"/>
                <w:color w:val="000000"/>
                <w:spacing w:val="-10"/>
                <w:sz w:val="20"/>
                <w:szCs w:val="20"/>
              </w:rPr>
            </w:pPr>
          </w:p>
        </w:tc>
        <w:tc>
          <w:tcPr>
            <w:tcW w:w="7427" w:type="dxa"/>
            <w:gridSpan w:val="3"/>
          </w:tcPr>
          <w:p w:rsidR="00463D2E" w:rsidRDefault="00463D2E" w:rsidP="00CC7D1A">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463D2E" w:rsidRPr="00C34B6E" w:rsidRDefault="00463D2E" w:rsidP="00CC7D1A">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63D2E" w:rsidRDefault="00463D2E" w:rsidP="00CC7D1A">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63D2E" w:rsidTr="00CC7D1A">
        <w:trPr>
          <w:cantSplit/>
          <w:trHeight w:val="321"/>
          <w:jc w:val="center"/>
        </w:trPr>
        <w:tc>
          <w:tcPr>
            <w:tcW w:w="2052" w:type="dxa"/>
            <w:vMerge w:val="restart"/>
            <w:vAlign w:val="center"/>
          </w:tcPr>
          <w:p w:rsidR="00463D2E" w:rsidRDefault="00463D2E" w:rsidP="00CC7D1A">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463D2E" w:rsidRDefault="00463D2E" w:rsidP="00CC7D1A">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63D2E" w:rsidTr="00CC7D1A">
        <w:trPr>
          <w:cantSplit/>
          <w:trHeight w:val="321"/>
          <w:jc w:val="center"/>
        </w:trPr>
        <w:tc>
          <w:tcPr>
            <w:tcW w:w="2052" w:type="dxa"/>
            <w:vMerge/>
          </w:tcPr>
          <w:p w:rsidR="00463D2E" w:rsidRDefault="00463D2E" w:rsidP="00CC7D1A">
            <w:pPr>
              <w:ind w:leftChars="80" w:left="168"/>
              <w:rPr>
                <w:rFonts w:ascii="宋体"/>
                <w:color w:val="000000"/>
                <w:spacing w:val="-10"/>
                <w:sz w:val="20"/>
                <w:szCs w:val="20"/>
              </w:rPr>
            </w:pPr>
          </w:p>
        </w:tc>
        <w:tc>
          <w:tcPr>
            <w:tcW w:w="7427" w:type="dxa"/>
            <w:gridSpan w:val="3"/>
          </w:tcPr>
          <w:p w:rsidR="00463D2E" w:rsidRDefault="00463D2E" w:rsidP="00CC7D1A">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63D2E" w:rsidTr="00CC7D1A">
        <w:trPr>
          <w:cantSplit/>
          <w:trHeight w:val="321"/>
          <w:jc w:val="center"/>
        </w:trPr>
        <w:tc>
          <w:tcPr>
            <w:tcW w:w="2052" w:type="dxa"/>
            <w:vMerge/>
          </w:tcPr>
          <w:p w:rsidR="00463D2E" w:rsidRDefault="00463D2E" w:rsidP="00CC7D1A">
            <w:pPr>
              <w:ind w:leftChars="80" w:left="168"/>
              <w:rPr>
                <w:rFonts w:ascii="宋体"/>
                <w:color w:val="000000"/>
                <w:spacing w:val="-10"/>
                <w:sz w:val="20"/>
                <w:szCs w:val="20"/>
              </w:rPr>
            </w:pPr>
          </w:p>
        </w:tc>
        <w:tc>
          <w:tcPr>
            <w:tcW w:w="7427" w:type="dxa"/>
            <w:gridSpan w:val="3"/>
          </w:tcPr>
          <w:p w:rsidR="00463D2E" w:rsidRDefault="00463D2E" w:rsidP="00CC7D1A">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63D2E" w:rsidTr="00CC7D1A">
        <w:trPr>
          <w:cantSplit/>
          <w:trHeight w:val="321"/>
          <w:jc w:val="center"/>
        </w:trPr>
        <w:tc>
          <w:tcPr>
            <w:tcW w:w="2052" w:type="dxa"/>
            <w:vMerge/>
          </w:tcPr>
          <w:p w:rsidR="00463D2E" w:rsidRDefault="00463D2E" w:rsidP="00CC7D1A">
            <w:pPr>
              <w:ind w:leftChars="80" w:left="168"/>
              <w:rPr>
                <w:rFonts w:ascii="宋体"/>
                <w:color w:val="000000"/>
                <w:spacing w:val="-10"/>
                <w:sz w:val="20"/>
                <w:szCs w:val="20"/>
              </w:rPr>
            </w:pPr>
          </w:p>
        </w:tc>
        <w:tc>
          <w:tcPr>
            <w:tcW w:w="7427" w:type="dxa"/>
            <w:gridSpan w:val="3"/>
          </w:tcPr>
          <w:p w:rsidR="00463D2E" w:rsidRDefault="00463D2E" w:rsidP="00CC7D1A">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63D2E" w:rsidTr="00CC7D1A">
        <w:trPr>
          <w:cantSplit/>
          <w:trHeight w:val="321"/>
          <w:jc w:val="center"/>
        </w:trPr>
        <w:tc>
          <w:tcPr>
            <w:tcW w:w="2052" w:type="dxa"/>
            <w:vMerge/>
          </w:tcPr>
          <w:p w:rsidR="00463D2E" w:rsidRDefault="00463D2E" w:rsidP="00CC7D1A">
            <w:pPr>
              <w:ind w:leftChars="80" w:left="168"/>
              <w:rPr>
                <w:rFonts w:ascii="宋体"/>
                <w:color w:val="000000"/>
                <w:spacing w:val="-10"/>
                <w:sz w:val="20"/>
                <w:szCs w:val="20"/>
              </w:rPr>
            </w:pPr>
          </w:p>
        </w:tc>
        <w:tc>
          <w:tcPr>
            <w:tcW w:w="7427" w:type="dxa"/>
            <w:gridSpan w:val="3"/>
          </w:tcPr>
          <w:p w:rsidR="00463D2E" w:rsidRDefault="00463D2E" w:rsidP="00CC7D1A">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63D2E" w:rsidTr="00CC7D1A">
        <w:trPr>
          <w:cantSplit/>
          <w:trHeight w:val="321"/>
          <w:jc w:val="center"/>
        </w:trPr>
        <w:tc>
          <w:tcPr>
            <w:tcW w:w="2052" w:type="dxa"/>
            <w:vMerge/>
          </w:tcPr>
          <w:p w:rsidR="00463D2E" w:rsidRDefault="00463D2E" w:rsidP="00CC7D1A">
            <w:pPr>
              <w:ind w:leftChars="80" w:left="168"/>
              <w:rPr>
                <w:rFonts w:ascii="宋体"/>
                <w:color w:val="000000"/>
                <w:spacing w:val="-10"/>
                <w:sz w:val="20"/>
                <w:szCs w:val="20"/>
              </w:rPr>
            </w:pPr>
          </w:p>
        </w:tc>
        <w:tc>
          <w:tcPr>
            <w:tcW w:w="7427" w:type="dxa"/>
            <w:gridSpan w:val="3"/>
          </w:tcPr>
          <w:p w:rsidR="00463D2E" w:rsidRDefault="00463D2E" w:rsidP="00CC7D1A">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63D2E" w:rsidTr="00CC7D1A">
        <w:trPr>
          <w:cantSplit/>
          <w:trHeight w:val="321"/>
          <w:jc w:val="center"/>
        </w:trPr>
        <w:tc>
          <w:tcPr>
            <w:tcW w:w="2052" w:type="dxa"/>
            <w:vMerge/>
          </w:tcPr>
          <w:p w:rsidR="00463D2E" w:rsidRDefault="00463D2E" w:rsidP="00CC7D1A">
            <w:pPr>
              <w:ind w:leftChars="80" w:left="168"/>
              <w:rPr>
                <w:rFonts w:ascii="宋体"/>
                <w:color w:val="000000"/>
                <w:spacing w:val="-10"/>
                <w:sz w:val="20"/>
                <w:szCs w:val="20"/>
              </w:rPr>
            </w:pPr>
          </w:p>
        </w:tc>
        <w:tc>
          <w:tcPr>
            <w:tcW w:w="7427" w:type="dxa"/>
            <w:gridSpan w:val="3"/>
          </w:tcPr>
          <w:p w:rsidR="00463D2E" w:rsidRDefault="00463D2E" w:rsidP="00CC7D1A">
            <w:pPr>
              <w:rPr>
                <w:rFonts w:ascii="宋体"/>
                <w:color w:val="000000"/>
                <w:sz w:val="20"/>
                <w:szCs w:val="20"/>
              </w:rPr>
            </w:pPr>
            <w:r>
              <w:rPr>
                <w:rFonts w:ascii="宋体" w:hint="eastAsia"/>
                <w:color w:val="000000"/>
                <w:sz w:val="20"/>
                <w:szCs w:val="20"/>
              </w:rPr>
              <w:t>环境执行标准：</w:t>
            </w:r>
          </w:p>
        </w:tc>
      </w:tr>
      <w:tr w:rsidR="00463D2E" w:rsidTr="00CC7D1A">
        <w:trPr>
          <w:cantSplit/>
          <w:trHeight w:val="321"/>
          <w:jc w:val="center"/>
        </w:trPr>
        <w:tc>
          <w:tcPr>
            <w:tcW w:w="2052" w:type="dxa"/>
            <w:vMerge/>
          </w:tcPr>
          <w:p w:rsidR="00463D2E" w:rsidRDefault="00463D2E" w:rsidP="00CC7D1A">
            <w:pPr>
              <w:ind w:leftChars="80" w:left="168"/>
              <w:rPr>
                <w:rFonts w:ascii="宋体"/>
                <w:color w:val="000000"/>
                <w:spacing w:val="-10"/>
                <w:sz w:val="20"/>
                <w:szCs w:val="20"/>
              </w:rPr>
            </w:pPr>
          </w:p>
        </w:tc>
        <w:tc>
          <w:tcPr>
            <w:tcW w:w="7427" w:type="dxa"/>
            <w:gridSpan w:val="3"/>
          </w:tcPr>
          <w:p w:rsidR="00463D2E" w:rsidRDefault="00463D2E" w:rsidP="00CC7D1A">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63D2E" w:rsidTr="00CC7D1A">
        <w:trPr>
          <w:cantSplit/>
          <w:trHeight w:val="321"/>
          <w:jc w:val="center"/>
        </w:trPr>
        <w:tc>
          <w:tcPr>
            <w:tcW w:w="2052" w:type="dxa"/>
            <w:vMerge/>
          </w:tcPr>
          <w:p w:rsidR="00463D2E" w:rsidRDefault="00463D2E" w:rsidP="00CC7D1A">
            <w:pPr>
              <w:ind w:leftChars="80" w:left="168"/>
              <w:rPr>
                <w:rFonts w:ascii="宋体"/>
                <w:color w:val="000000"/>
                <w:spacing w:val="-10"/>
                <w:sz w:val="20"/>
                <w:szCs w:val="20"/>
              </w:rPr>
            </w:pPr>
          </w:p>
        </w:tc>
        <w:tc>
          <w:tcPr>
            <w:tcW w:w="7427" w:type="dxa"/>
            <w:gridSpan w:val="3"/>
          </w:tcPr>
          <w:p w:rsidR="00463D2E" w:rsidRDefault="00463D2E" w:rsidP="00CC7D1A">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63D2E" w:rsidTr="00CC7D1A">
        <w:trPr>
          <w:cantSplit/>
          <w:trHeight w:val="321"/>
          <w:jc w:val="center"/>
        </w:trPr>
        <w:tc>
          <w:tcPr>
            <w:tcW w:w="2052" w:type="dxa"/>
            <w:vMerge w:val="restart"/>
            <w:vAlign w:val="center"/>
          </w:tcPr>
          <w:p w:rsidR="00463D2E" w:rsidRDefault="00463D2E" w:rsidP="00CC7D1A">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463D2E" w:rsidRDefault="00463D2E" w:rsidP="00CC7D1A">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63D2E" w:rsidTr="00CC7D1A">
        <w:trPr>
          <w:cantSplit/>
          <w:trHeight w:val="321"/>
          <w:jc w:val="center"/>
        </w:trPr>
        <w:tc>
          <w:tcPr>
            <w:tcW w:w="2052" w:type="dxa"/>
            <w:vMerge/>
            <w:vAlign w:val="center"/>
          </w:tcPr>
          <w:p w:rsidR="00463D2E" w:rsidRDefault="00463D2E" w:rsidP="00CC7D1A">
            <w:pPr>
              <w:ind w:leftChars="-1" w:left="-1" w:hanging="1"/>
              <w:jc w:val="left"/>
              <w:rPr>
                <w:rFonts w:ascii="宋体"/>
                <w:color w:val="000000"/>
                <w:sz w:val="20"/>
                <w:szCs w:val="20"/>
              </w:rPr>
            </w:pPr>
          </w:p>
        </w:tc>
        <w:tc>
          <w:tcPr>
            <w:tcW w:w="7427" w:type="dxa"/>
            <w:gridSpan w:val="3"/>
          </w:tcPr>
          <w:p w:rsidR="00463D2E" w:rsidRDefault="00463D2E" w:rsidP="00CC7D1A">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63D2E" w:rsidTr="00CC7D1A">
        <w:trPr>
          <w:cantSplit/>
          <w:trHeight w:val="321"/>
          <w:jc w:val="center"/>
        </w:trPr>
        <w:tc>
          <w:tcPr>
            <w:tcW w:w="2052" w:type="dxa"/>
            <w:vMerge/>
            <w:vAlign w:val="center"/>
          </w:tcPr>
          <w:p w:rsidR="00463D2E" w:rsidRDefault="00463D2E" w:rsidP="00CC7D1A">
            <w:pPr>
              <w:ind w:leftChars="-1" w:left="-1" w:hanging="1"/>
              <w:jc w:val="left"/>
              <w:rPr>
                <w:rFonts w:ascii="宋体"/>
                <w:color w:val="000000"/>
                <w:sz w:val="20"/>
                <w:szCs w:val="20"/>
              </w:rPr>
            </w:pPr>
          </w:p>
        </w:tc>
        <w:tc>
          <w:tcPr>
            <w:tcW w:w="7427" w:type="dxa"/>
            <w:gridSpan w:val="3"/>
          </w:tcPr>
          <w:p w:rsidR="00463D2E" w:rsidRDefault="00463D2E" w:rsidP="00CC7D1A">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63D2E" w:rsidTr="00CC7D1A">
        <w:trPr>
          <w:cantSplit/>
          <w:trHeight w:val="321"/>
          <w:jc w:val="center"/>
        </w:trPr>
        <w:tc>
          <w:tcPr>
            <w:tcW w:w="2052" w:type="dxa"/>
            <w:vMerge/>
            <w:vAlign w:val="center"/>
          </w:tcPr>
          <w:p w:rsidR="00463D2E" w:rsidRDefault="00463D2E" w:rsidP="00CC7D1A">
            <w:pPr>
              <w:ind w:leftChars="-1" w:left="-1" w:hanging="1"/>
              <w:jc w:val="left"/>
              <w:rPr>
                <w:rFonts w:ascii="宋体"/>
                <w:color w:val="000000"/>
                <w:sz w:val="20"/>
                <w:szCs w:val="20"/>
              </w:rPr>
            </w:pPr>
          </w:p>
        </w:tc>
        <w:tc>
          <w:tcPr>
            <w:tcW w:w="7427" w:type="dxa"/>
            <w:gridSpan w:val="3"/>
          </w:tcPr>
          <w:p w:rsidR="00463D2E" w:rsidRDefault="00463D2E" w:rsidP="00CC7D1A">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63D2E" w:rsidTr="00CC7D1A">
        <w:trPr>
          <w:cantSplit/>
          <w:trHeight w:val="321"/>
          <w:jc w:val="center"/>
        </w:trPr>
        <w:tc>
          <w:tcPr>
            <w:tcW w:w="2052" w:type="dxa"/>
            <w:vMerge/>
            <w:vAlign w:val="center"/>
          </w:tcPr>
          <w:p w:rsidR="00463D2E" w:rsidRDefault="00463D2E" w:rsidP="00CC7D1A">
            <w:pPr>
              <w:ind w:leftChars="-1" w:left="-1" w:hanging="1"/>
              <w:jc w:val="left"/>
              <w:rPr>
                <w:rFonts w:ascii="宋体"/>
                <w:color w:val="000000"/>
                <w:sz w:val="20"/>
                <w:szCs w:val="20"/>
              </w:rPr>
            </w:pPr>
          </w:p>
        </w:tc>
        <w:tc>
          <w:tcPr>
            <w:tcW w:w="7427" w:type="dxa"/>
            <w:gridSpan w:val="3"/>
          </w:tcPr>
          <w:p w:rsidR="00463D2E" w:rsidRDefault="00463D2E" w:rsidP="00CC7D1A">
            <w:pPr>
              <w:rPr>
                <w:rFonts w:ascii="宋体"/>
                <w:color w:val="000000"/>
                <w:sz w:val="20"/>
                <w:szCs w:val="20"/>
              </w:rPr>
            </w:pPr>
            <w:r>
              <w:rPr>
                <w:rFonts w:ascii="宋体" w:hint="eastAsia"/>
                <w:color w:val="000000"/>
                <w:sz w:val="20"/>
                <w:szCs w:val="20"/>
              </w:rPr>
              <w:t>执行标准：</w:t>
            </w:r>
          </w:p>
        </w:tc>
      </w:tr>
      <w:tr w:rsidR="00463D2E" w:rsidTr="00CC7D1A">
        <w:trPr>
          <w:cantSplit/>
          <w:trHeight w:val="321"/>
          <w:jc w:val="center"/>
        </w:trPr>
        <w:tc>
          <w:tcPr>
            <w:tcW w:w="2052" w:type="dxa"/>
            <w:vMerge/>
            <w:vAlign w:val="center"/>
          </w:tcPr>
          <w:p w:rsidR="00463D2E" w:rsidRDefault="00463D2E" w:rsidP="00CC7D1A">
            <w:pPr>
              <w:ind w:leftChars="-1" w:left="-1" w:hanging="1"/>
              <w:jc w:val="left"/>
              <w:rPr>
                <w:rFonts w:ascii="宋体"/>
                <w:color w:val="000000"/>
                <w:sz w:val="20"/>
                <w:szCs w:val="20"/>
              </w:rPr>
            </w:pPr>
          </w:p>
        </w:tc>
        <w:tc>
          <w:tcPr>
            <w:tcW w:w="7427" w:type="dxa"/>
            <w:gridSpan w:val="3"/>
          </w:tcPr>
          <w:p w:rsidR="00463D2E" w:rsidRDefault="00463D2E" w:rsidP="00CC7D1A">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63D2E" w:rsidRDefault="00463D2E" w:rsidP="00CC7D1A">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63D2E" w:rsidTr="00CC7D1A">
        <w:trPr>
          <w:cantSplit/>
          <w:trHeight w:val="321"/>
          <w:jc w:val="center"/>
        </w:trPr>
        <w:tc>
          <w:tcPr>
            <w:tcW w:w="2052" w:type="dxa"/>
            <w:vMerge/>
            <w:vAlign w:val="center"/>
          </w:tcPr>
          <w:p w:rsidR="00463D2E" w:rsidRDefault="00463D2E" w:rsidP="00CC7D1A">
            <w:pPr>
              <w:ind w:leftChars="-1" w:left="-1" w:hanging="1"/>
              <w:jc w:val="left"/>
              <w:rPr>
                <w:rFonts w:ascii="宋体"/>
                <w:color w:val="000000"/>
                <w:sz w:val="20"/>
                <w:szCs w:val="20"/>
              </w:rPr>
            </w:pPr>
          </w:p>
        </w:tc>
        <w:tc>
          <w:tcPr>
            <w:tcW w:w="7427" w:type="dxa"/>
            <w:gridSpan w:val="3"/>
          </w:tcPr>
          <w:p w:rsidR="00463D2E" w:rsidRDefault="00463D2E" w:rsidP="00CC7D1A">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63D2E" w:rsidTr="00CC7D1A">
        <w:trPr>
          <w:cantSplit/>
          <w:trHeight w:val="321"/>
          <w:jc w:val="center"/>
        </w:trPr>
        <w:tc>
          <w:tcPr>
            <w:tcW w:w="2052" w:type="dxa"/>
            <w:vAlign w:val="center"/>
          </w:tcPr>
          <w:p w:rsidR="00463D2E" w:rsidRDefault="00463D2E" w:rsidP="00CC7D1A">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463D2E" w:rsidRDefault="00463D2E" w:rsidP="00CC7D1A">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63D2E" w:rsidRDefault="00463D2E" w:rsidP="00CC7D1A">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463D2E" w:rsidRDefault="00463D2E" w:rsidP="00DE66C4">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463D2E" w:rsidTr="00CC7D1A">
        <w:trPr>
          <w:cantSplit/>
          <w:trHeight w:val="390"/>
          <w:jc w:val="center"/>
        </w:trPr>
        <w:tc>
          <w:tcPr>
            <w:tcW w:w="9479" w:type="dxa"/>
            <w:gridSpan w:val="2"/>
            <w:vAlign w:val="center"/>
          </w:tcPr>
          <w:p w:rsidR="00463D2E" w:rsidRDefault="00463D2E" w:rsidP="00CC7D1A">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463D2E" w:rsidTr="00CC7D1A">
        <w:trPr>
          <w:cantSplit/>
          <w:trHeight w:val="390"/>
          <w:jc w:val="center"/>
        </w:trPr>
        <w:tc>
          <w:tcPr>
            <w:tcW w:w="2052" w:type="dxa"/>
            <w:vAlign w:val="center"/>
          </w:tcPr>
          <w:p w:rsidR="00463D2E" w:rsidRDefault="00463D2E" w:rsidP="00CC7D1A">
            <w:pPr>
              <w:rPr>
                <w:rFonts w:ascii="宋体"/>
                <w:color w:val="000000"/>
                <w:sz w:val="20"/>
                <w:szCs w:val="20"/>
              </w:rPr>
            </w:pPr>
            <w:r>
              <w:rPr>
                <w:rFonts w:ascii="宋体" w:hAnsi="宋体" w:hint="eastAsia"/>
                <w:color w:val="000000"/>
                <w:sz w:val="20"/>
                <w:szCs w:val="20"/>
              </w:rPr>
              <w:lastRenderedPageBreak/>
              <w:t>产品生产工艺</w:t>
            </w:r>
            <w:r>
              <w:rPr>
                <w:rFonts w:ascii="宋体" w:hAnsi="宋体"/>
                <w:color w:val="000000"/>
                <w:sz w:val="20"/>
                <w:szCs w:val="20"/>
              </w:rPr>
              <w:t>/</w:t>
            </w:r>
          </w:p>
          <w:p w:rsidR="00463D2E" w:rsidRDefault="00463D2E" w:rsidP="00CC7D1A">
            <w:pPr>
              <w:rPr>
                <w:rFonts w:ascii="宋体"/>
                <w:color w:val="000000"/>
                <w:sz w:val="20"/>
                <w:szCs w:val="20"/>
              </w:rPr>
            </w:pPr>
            <w:r>
              <w:rPr>
                <w:rFonts w:ascii="宋体" w:hAnsi="宋体" w:hint="eastAsia"/>
                <w:color w:val="000000"/>
                <w:sz w:val="20"/>
                <w:szCs w:val="20"/>
              </w:rPr>
              <w:t>服务提供流程</w:t>
            </w:r>
          </w:p>
        </w:tc>
        <w:tc>
          <w:tcPr>
            <w:tcW w:w="7427" w:type="dxa"/>
          </w:tcPr>
          <w:p w:rsidR="00463D2E" w:rsidRDefault="005D7A15" w:rsidP="00DA2653">
            <w:pPr>
              <w:rPr>
                <w:rFonts w:ascii="宋体"/>
                <w:color w:val="000000"/>
                <w:sz w:val="20"/>
                <w:szCs w:val="20"/>
              </w:rPr>
            </w:pPr>
            <w:r>
              <w:rPr>
                <w:rFonts w:ascii="宋体" w:hint="eastAsia"/>
                <w:color w:val="000000"/>
                <w:sz w:val="20"/>
                <w:szCs w:val="20"/>
              </w:rPr>
              <w:t>原材料验收=</w:t>
            </w:r>
            <w:r>
              <w:rPr>
                <w:rFonts w:ascii="宋体"/>
                <w:color w:val="000000"/>
                <w:sz w:val="20"/>
                <w:szCs w:val="20"/>
              </w:rPr>
              <w:t>&gt;</w:t>
            </w:r>
            <w:r>
              <w:rPr>
                <w:rFonts w:ascii="宋体" w:hint="eastAsia"/>
                <w:color w:val="000000"/>
                <w:sz w:val="20"/>
                <w:szCs w:val="20"/>
              </w:rPr>
              <w:t>锯加工=</w:t>
            </w:r>
            <w:r>
              <w:rPr>
                <w:rFonts w:ascii="宋体"/>
                <w:color w:val="000000"/>
                <w:sz w:val="20"/>
                <w:szCs w:val="20"/>
              </w:rPr>
              <w:t>&gt;</w:t>
            </w:r>
            <w:r>
              <w:rPr>
                <w:rFonts w:ascii="宋体" w:hint="eastAsia"/>
                <w:color w:val="000000"/>
                <w:sz w:val="20"/>
                <w:szCs w:val="20"/>
              </w:rPr>
              <w:t>车加工=</w:t>
            </w:r>
            <w:r>
              <w:rPr>
                <w:rFonts w:ascii="宋体"/>
                <w:color w:val="000000"/>
                <w:sz w:val="20"/>
                <w:szCs w:val="20"/>
              </w:rPr>
              <w:t>&gt;</w:t>
            </w:r>
            <w:r>
              <w:rPr>
                <w:rFonts w:ascii="宋体" w:hint="eastAsia"/>
                <w:color w:val="000000"/>
                <w:sz w:val="20"/>
                <w:szCs w:val="20"/>
              </w:rPr>
              <w:t>钻加工=</w:t>
            </w:r>
            <w:r>
              <w:rPr>
                <w:rFonts w:ascii="宋体"/>
                <w:color w:val="000000"/>
                <w:sz w:val="20"/>
                <w:szCs w:val="20"/>
              </w:rPr>
              <w:t>&gt;</w:t>
            </w:r>
            <w:r>
              <w:rPr>
                <w:rFonts w:ascii="宋体" w:hint="eastAsia"/>
                <w:color w:val="000000"/>
                <w:sz w:val="20"/>
                <w:szCs w:val="20"/>
              </w:rPr>
              <w:t>清理毛刺、清洗=</w:t>
            </w:r>
            <w:r>
              <w:rPr>
                <w:rFonts w:ascii="宋体"/>
                <w:color w:val="000000"/>
                <w:sz w:val="20"/>
                <w:szCs w:val="20"/>
              </w:rPr>
              <w:t>&gt;</w:t>
            </w:r>
            <w:r>
              <w:rPr>
                <w:rFonts w:ascii="宋体" w:hint="eastAsia"/>
                <w:color w:val="000000"/>
                <w:sz w:val="20"/>
                <w:szCs w:val="20"/>
              </w:rPr>
              <w:t>检验=</w:t>
            </w:r>
            <w:r>
              <w:rPr>
                <w:rFonts w:ascii="宋体"/>
                <w:color w:val="000000"/>
                <w:sz w:val="20"/>
                <w:szCs w:val="20"/>
              </w:rPr>
              <w:t>&gt;</w:t>
            </w:r>
            <w:r>
              <w:rPr>
                <w:rFonts w:ascii="宋体" w:hint="eastAsia"/>
                <w:color w:val="000000"/>
                <w:sz w:val="20"/>
                <w:szCs w:val="20"/>
              </w:rPr>
              <w:t>表面处理=</w:t>
            </w:r>
            <w:r>
              <w:rPr>
                <w:rFonts w:ascii="宋体"/>
                <w:color w:val="000000"/>
                <w:sz w:val="20"/>
                <w:szCs w:val="20"/>
              </w:rPr>
              <w:t>&gt;</w:t>
            </w:r>
            <w:r>
              <w:rPr>
                <w:rFonts w:ascii="宋体" w:hint="eastAsia"/>
                <w:color w:val="000000"/>
                <w:sz w:val="20"/>
                <w:szCs w:val="20"/>
              </w:rPr>
              <w:t>装配=</w:t>
            </w:r>
            <w:r>
              <w:rPr>
                <w:rFonts w:ascii="宋体"/>
                <w:color w:val="000000"/>
                <w:sz w:val="20"/>
                <w:szCs w:val="20"/>
              </w:rPr>
              <w:t>&gt;</w:t>
            </w:r>
            <w:r>
              <w:rPr>
                <w:rFonts w:ascii="宋体" w:hint="eastAsia"/>
                <w:color w:val="000000"/>
                <w:sz w:val="20"/>
                <w:szCs w:val="20"/>
              </w:rPr>
              <w:t>装箱</w:t>
            </w:r>
          </w:p>
        </w:tc>
      </w:tr>
      <w:tr w:rsidR="00463D2E" w:rsidTr="00CC7D1A">
        <w:trPr>
          <w:cantSplit/>
          <w:trHeight w:val="222"/>
          <w:jc w:val="center"/>
        </w:trPr>
        <w:tc>
          <w:tcPr>
            <w:tcW w:w="2052" w:type="dxa"/>
            <w:vMerge w:val="restart"/>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63D2E" w:rsidRDefault="00463D2E" w:rsidP="00CC7D1A">
            <w:pPr>
              <w:rPr>
                <w:rFonts w:ascii="宋体"/>
                <w:color w:val="000000"/>
                <w:sz w:val="20"/>
                <w:szCs w:val="20"/>
              </w:rPr>
            </w:pPr>
            <w:r>
              <w:rPr>
                <w:rFonts w:ascii="宋体" w:hAnsi="宋体" w:hint="eastAsia"/>
                <w:color w:val="000000"/>
                <w:sz w:val="20"/>
                <w:szCs w:val="20"/>
              </w:rPr>
              <w:t>关键过程有：</w:t>
            </w:r>
            <w:r w:rsidR="00DA2653">
              <w:rPr>
                <w:rFonts w:ascii="宋体" w:hAnsi="宋体" w:hint="eastAsia"/>
                <w:color w:val="000000"/>
                <w:sz w:val="20"/>
                <w:szCs w:val="20"/>
              </w:rPr>
              <w:t>切割、磨边</w:t>
            </w:r>
          </w:p>
        </w:tc>
      </w:tr>
      <w:tr w:rsidR="00463D2E" w:rsidTr="00CC7D1A">
        <w:trPr>
          <w:cantSplit/>
          <w:trHeight w:val="256"/>
          <w:jc w:val="center"/>
        </w:trPr>
        <w:tc>
          <w:tcPr>
            <w:tcW w:w="2052" w:type="dxa"/>
            <w:vMerge/>
          </w:tcPr>
          <w:p w:rsidR="00463D2E" w:rsidRDefault="00463D2E" w:rsidP="00CC7D1A">
            <w:pPr>
              <w:rPr>
                <w:rFonts w:ascii="宋体"/>
                <w:color w:val="000000"/>
                <w:sz w:val="20"/>
                <w:szCs w:val="20"/>
              </w:rPr>
            </w:pPr>
          </w:p>
        </w:tc>
        <w:tc>
          <w:tcPr>
            <w:tcW w:w="7427" w:type="dxa"/>
          </w:tcPr>
          <w:p w:rsidR="00463D2E" w:rsidRDefault="00463D2E" w:rsidP="00CC7D1A">
            <w:pPr>
              <w:rPr>
                <w:rFonts w:ascii="宋体"/>
                <w:color w:val="000000"/>
                <w:sz w:val="20"/>
                <w:szCs w:val="20"/>
              </w:rPr>
            </w:pPr>
            <w:r>
              <w:rPr>
                <w:rFonts w:ascii="宋体" w:hAnsi="宋体" w:hint="eastAsia"/>
                <w:color w:val="000000"/>
                <w:sz w:val="20"/>
                <w:szCs w:val="20"/>
              </w:rPr>
              <w:t>针对关键过程建立的控制文件有：工艺指导书、作业指导书等</w:t>
            </w:r>
          </w:p>
        </w:tc>
      </w:tr>
      <w:tr w:rsidR="00463D2E" w:rsidTr="00CC7D1A">
        <w:trPr>
          <w:cantSplit/>
          <w:trHeight w:val="348"/>
          <w:jc w:val="center"/>
        </w:trPr>
        <w:tc>
          <w:tcPr>
            <w:tcW w:w="2052" w:type="dxa"/>
            <w:vMerge w:val="restart"/>
            <w:vAlign w:val="center"/>
          </w:tcPr>
          <w:p w:rsidR="00463D2E" w:rsidRDefault="00463D2E" w:rsidP="00CC7D1A">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463D2E" w:rsidRDefault="00463D2E" w:rsidP="00CC7D1A">
            <w:pPr>
              <w:rPr>
                <w:rFonts w:ascii="宋体"/>
                <w:color w:val="000000"/>
                <w:spacing w:val="-10"/>
                <w:sz w:val="20"/>
                <w:szCs w:val="20"/>
              </w:rPr>
            </w:pPr>
            <w:r>
              <w:rPr>
                <w:rFonts w:ascii="宋体" w:hAnsi="宋体" w:hint="eastAsia"/>
                <w:color w:val="000000"/>
                <w:sz w:val="20"/>
                <w:szCs w:val="20"/>
              </w:rPr>
              <w:t>需要确认过程：</w:t>
            </w:r>
            <w:r w:rsidR="005D7A15">
              <w:rPr>
                <w:rFonts w:ascii="宋体" w:hAnsi="宋体" w:hint="eastAsia"/>
                <w:color w:val="000000"/>
                <w:sz w:val="20"/>
                <w:szCs w:val="20"/>
              </w:rPr>
              <w:t>表面处理</w:t>
            </w:r>
          </w:p>
        </w:tc>
      </w:tr>
      <w:tr w:rsidR="00463D2E" w:rsidTr="00CC7D1A">
        <w:trPr>
          <w:cantSplit/>
          <w:trHeight w:val="348"/>
          <w:jc w:val="center"/>
        </w:trPr>
        <w:tc>
          <w:tcPr>
            <w:tcW w:w="2052" w:type="dxa"/>
            <w:vMerge/>
            <w:vAlign w:val="center"/>
          </w:tcPr>
          <w:p w:rsidR="00463D2E" w:rsidRDefault="00463D2E" w:rsidP="00CC7D1A">
            <w:pPr>
              <w:rPr>
                <w:rFonts w:ascii="宋体"/>
                <w:color w:val="000000"/>
                <w:spacing w:val="-10"/>
                <w:sz w:val="20"/>
                <w:szCs w:val="20"/>
              </w:rPr>
            </w:pPr>
          </w:p>
        </w:tc>
        <w:tc>
          <w:tcPr>
            <w:tcW w:w="7427" w:type="dxa"/>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5D7A15">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sidR="005D7A15">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63D2E" w:rsidTr="00CC7D1A">
        <w:trPr>
          <w:cantSplit/>
          <w:trHeight w:val="348"/>
          <w:jc w:val="center"/>
        </w:trPr>
        <w:tc>
          <w:tcPr>
            <w:tcW w:w="2052" w:type="dxa"/>
            <w:vMerge w:val="restart"/>
            <w:vAlign w:val="center"/>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63D2E" w:rsidRDefault="00463D2E" w:rsidP="00CC7D1A">
            <w:pPr>
              <w:rPr>
                <w:rFonts w:ascii="宋体"/>
                <w:color w:val="000000"/>
                <w:spacing w:val="-10"/>
                <w:sz w:val="20"/>
                <w:szCs w:val="20"/>
              </w:rPr>
            </w:pPr>
            <w:r>
              <w:rPr>
                <w:rFonts w:ascii="宋体" w:hAnsi="宋体" w:hint="eastAsia"/>
                <w:color w:val="000000"/>
                <w:sz w:val="20"/>
                <w:szCs w:val="20"/>
              </w:rPr>
              <w:t>外包过程有：</w:t>
            </w:r>
            <w:r w:rsidR="000E6C82">
              <w:rPr>
                <w:rFonts w:ascii="宋体" w:hAnsi="宋体" w:hint="eastAsia"/>
                <w:color w:val="000000"/>
                <w:sz w:val="20"/>
                <w:szCs w:val="20"/>
              </w:rPr>
              <w:t>喷塑</w:t>
            </w:r>
          </w:p>
        </w:tc>
      </w:tr>
      <w:tr w:rsidR="00463D2E" w:rsidTr="00CC7D1A">
        <w:trPr>
          <w:cantSplit/>
          <w:trHeight w:val="348"/>
          <w:jc w:val="center"/>
        </w:trPr>
        <w:tc>
          <w:tcPr>
            <w:tcW w:w="2052" w:type="dxa"/>
            <w:vMerge/>
            <w:vAlign w:val="center"/>
          </w:tcPr>
          <w:p w:rsidR="00463D2E" w:rsidRDefault="00463D2E" w:rsidP="00CC7D1A">
            <w:pPr>
              <w:rPr>
                <w:rFonts w:ascii="宋体"/>
                <w:color w:val="000000"/>
                <w:spacing w:val="-10"/>
                <w:sz w:val="20"/>
                <w:szCs w:val="20"/>
              </w:rPr>
            </w:pPr>
          </w:p>
        </w:tc>
        <w:tc>
          <w:tcPr>
            <w:tcW w:w="7427" w:type="dxa"/>
          </w:tcPr>
          <w:p w:rsidR="00463D2E" w:rsidRDefault="00463D2E" w:rsidP="00CC7D1A">
            <w:pPr>
              <w:rPr>
                <w:rFonts w:ascii="宋体"/>
                <w:color w:val="000000"/>
                <w:spacing w:val="-10"/>
                <w:sz w:val="20"/>
                <w:szCs w:val="20"/>
              </w:rPr>
            </w:pPr>
            <w:r>
              <w:rPr>
                <w:rFonts w:ascii="宋体" w:hAnsi="宋体" w:hint="eastAsia"/>
                <w:color w:val="000000"/>
                <w:sz w:val="20"/>
                <w:szCs w:val="20"/>
              </w:rPr>
              <w:t>是否明确了外包过程的控制方法：</w:t>
            </w:r>
            <w:r w:rsidR="000E6C82">
              <w:rPr>
                <w:rFonts w:ascii="宋体" w:hAnsi="宋体" w:hint="eastAsia"/>
                <w:color w:val="000000"/>
                <w:sz w:val="20"/>
                <w:szCs w:val="20"/>
              </w:rPr>
              <w:t>按照采购控制程序执行。</w:t>
            </w:r>
          </w:p>
        </w:tc>
      </w:tr>
      <w:tr w:rsidR="00463D2E" w:rsidTr="00CC7D1A">
        <w:trPr>
          <w:cantSplit/>
          <w:trHeight w:val="348"/>
          <w:jc w:val="center"/>
        </w:trPr>
        <w:tc>
          <w:tcPr>
            <w:tcW w:w="2052" w:type="dxa"/>
            <w:vMerge w:val="restart"/>
            <w:vAlign w:val="center"/>
          </w:tcPr>
          <w:p w:rsidR="00463D2E" w:rsidRDefault="00463D2E" w:rsidP="00CC7D1A">
            <w:pPr>
              <w:rPr>
                <w:rFonts w:ascii="宋体"/>
                <w:color w:val="000000"/>
                <w:spacing w:val="-10"/>
                <w:sz w:val="20"/>
                <w:szCs w:val="20"/>
              </w:rPr>
            </w:pPr>
            <w:r>
              <w:rPr>
                <w:rFonts w:ascii="宋体" w:hAnsi="宋体" w:hint="eastAsia"/>
                <w:color w:val="000000"/>
                <w:sz w:val="20"/>
                <w:szCs w:val="20"/>
              </w:rPr>
              <w:t>主要设备</w:t>
            </w:r>
          </w:p>
        </w:tc>
        <w:tc>
          <w:tcPr>
            <w:tcW w:w="7427" w:type="dxa"/>
          </w:tcPr>
          <w:p w:rsidR="00463D2E" w:rsidRDefault="00463D2E" w:rsidP="00CC7D1A">
            <w:pPr>
              <w:rPr>
                <w:rFonts w:ascii="宋体"/>
                <w:color w:val="000000"/>
                <w:spacing w:val="-10"/>
                <w:sz w:val="20"/>
                <w:szCs w:val="20"/>
              </w:rPr>
            </w:pPr>
            <w:r>
              <w:rPr>
                <w:rFonts w:ascii="宋体" w:hAnsi="宋体" w:hint="eastAsia"/>
                <w:color w:val="000000"/>
                <w:spacing w:val="-10"/>
                <w:sz w:val="20"/>
                <w:szCs w:val="20"/>
              </w:rPr>
              <w:t>主要设备：</w:t>
            </w:r>
            <w:r w:rsidR="00FB7F69" w:rsidRPr="00FB7F69">
              <w:rPr>
                <w:rFonts w:ascii="宋体" w:hAnsi="宋体" w:hint="eastAsia"/>
                <w:color w:val="000000"/>
                <w:spacing w:val="-10"/>
                <w:sz w:val="20"/>
                <w:szCs w:val="20"/>
              </w:rPr>
              <w:t>数控车床、加工中心、钻床、冲洗机、切割机</w:t>
            </w:r>
            <w:r>
              <w:rPr>
                <w:rFonts w:ascii="宋体" w:hAnsi="宋体" w:hint="eastAsia"/>
                <w:color w:val="000000"/>
                <w:spacing w:val="-10"/>
                <w:sz w:val="20"/>
                <w:szCs w:val="20"/>
              </w:rPr>
              <w:t>等</w:t>
            </w:r>
          </w:p>
        </w:tc>
      </w:tr>
      <w:tr w:rsidR="00463D2E" w:rsidTr="00CC7D1A">
        <w:trPr>
          <w:cantSplit/>
          <w:trHeight w:val="348"/>
          <w:jc w:val="center"/>
        </w:trPr>
        <w:tc>
          <w:tcPr>
            <w:tcW w:w="2052" w:type="dxa"/>
            <w:vMerge/>
            <w:vAlign w:val="center"/>
          </w:tcPr>
          <w:p w:rsidR="00463D2E" w:rsidRDefault="00463D2E" w:rsidP="00CC7D1A">
            <w:pPr>
              <w:rPr>
                <w:rFonts w:ascii="宋体"/>
                <w:color w:val="000000"/>
                <w:szCs w:val="21"/>
              </w:rPr>
            </w:pPr>
          </w:p>
        </w:tc>
        <w:tc>
          <w:tcPr>
            <w:tcW w:w="7427" w:type="dxa"/>
          </w:tcPr>
          <w:p w:rsidR="00463D2E" w:rsidRDefault="00463D2E" w:rsidP="00CC7D1A">
            <w:pPr>
              <w:rPr>
                <w:rFonts w:ascii="宋体"/>
                <w:color w:val="000000"/>
                <w:sz w:val="20"/>
                <w:szCs w:val="20"/>
              </w:rPr>
            </w:pPr>
            <w:r>
              <w:rPr>
                <w:rFonts w:ascii="宋体" w:hAnsi="宋体" w:hint="eastAsia"/>
                <w:color w:val="000000"/>
                <w:sz w:val="20"/>
                <w:szCs w:val="20"/>
              </w:rPr>
              <w:t>设备是否满足要求</w:t>
            </w:r>
            <w:r>
              <w:rPr>
                <w:rFonts w:ascii="宋体" w:hAnsi="宋体" w:hint="eastAsia"/>
                <w:color w:val="000000"/>
                <w:spacing w:val="-10"/>
                <w:sz w:val="20"/>
                <w:szCs w:val="20"/>
              </w:rPr>
              <w:t>■</w:t>
            </w:r>
            <w:r>
              <w:rPr>
                <w:rFonts w:ascii="宋体" w:hAnsi="宋体" w:hint="eastAsia"/>
                <w:color w:val="000000"/>
                <w:sz w:val="20"/>
                <w:szCs w:val="20"/>
              </w:rPr>
              <w:t>是□否</w:t>
            </w:r>
          </w:p>
        </w:tc>
      </w:tr>
      <w:tr w:rsidR="00463D2E" w:rsidTr="00CC7D1A">
        <w:trPr>
          <w:cantSplit/>
          <w:trHeight w:val="348"/>
          <w:jc w:val="center"/>
        </w:trPr>
        <w:tc>
          <w:tcPr>
            <w:tcW w:w="2052" w:type="dxa"/>
            <w:vMerge/>
            <w:vAlign w:val="center"/>
          </w:tcPr>
          <w:p w:rsidR="00463D2E" w:rsidRDefault="00463D2E" w:rsidP="00CC7D1A">
            <w:pPr>
              <w:rPr>
                <w:rFonts w:ascii="宋体"/>
                <w:color w:val="000000"/>
                <w:szCs w:val="21"/>
              </w:rPr>
            </w:pPr>
          </w:p>
        </w:tc>
        <w:tc>
          <w:tcPr>
            <w:tcW w:w="7427" w:type="dxa"/>
          </w:tcPr>
          <w:p w:rsidR="00463D2E" w:rsidRDefault="00463D2E" w:rsidP="00CC7D1A">
            <w:pPr>
              <w:rPr>
                <w:rFonts w:ascii="宋体"/>
                <w:color w:val="000000"/>
                <w:sz w:val="20"/>
                <w:szCs w:val="20"/>
              </w:rPr>
            </w:pPr>
            <w:r>
              <w:rPr>
                <w:rFonts w:ascii="宋体" w:hAnsi="宋体" w:hint="eastAsia"/>
                <w:color w:val="000000"/>
                <w:sz w:val="20"/>
                <w:szCs w:val="20"/>
              </w:rPr>
              <w:t>特种设备：</w:t>
            </w:r>
            <w:r w:rsidRPr="007064DB">
              <w:rPr>
                <w:rFonts w:ascii="宋体" w:hAnsi="宋体" w:hint="eastAsia"/>
                <w:color w:val="000000"/>
                <w:sz w:val="20"/>
                <w:szCs w:val="20"/>
              </w:rPr>
              <w:t>第一类压力容器（储气罐，在有效期内</w:t>
            </w:r>
            <w:r>
              <w:rPr>
                <w:rFonts w:ascii="宋体" w:hAnsi="宋体" w:hint="eastAsia"/>
                <w:color w:val="000000"/>
                <w:sz w:val="20"/>
                <w:szCs w:val="20"/>
              </w:rPr>
              <w:t>，无需备案或检定</w:t>
            </w:r>
            <w:r w:rsidRPr="007064DB">
              <w:rPr>
                <w:rFonts w:ascii="宋体" w:hAnsi="宋体" w:hint="eastAsia"/>
                <w:color w:val="000000"/>
                <w:sz w:val="20"/>
                <w:szCs w:val="20"/>
              </w:rPr>
              <w:t>）</w:t>
            </w:r>
          </w:p>
        </w:tc>
      </w:tr>
      <w:tr w:rsidR="00463D2E" w:rsidTr="00CC7D1A">
        <w:trPr>
          <w:cantSplit/>
          <w:trHeight w:val="348"/>
          <w:jc w:val="center"/>
        </w:trPr>
        <w:tc>
          <w:tcPr>
            <w:tcW w:w="2052" w:type="dxa"/>
            <w:vMerge/>
            <w:vAlign w:val="center"/>
          </w:tcPr>
          <w:p w:rsidR="00463D2E" w:rsidRDefault="00463D2E" w:rsidP="00CC7D1A">
            <w:pPr>
              <w:rPr>
                <w:rFonts w:ascii="宋体"/>
                <w:color w:val="000000"/>
                <w:szCs w:val="21"/>
              </w:rPr>
            </w:pPr>
          </w:p>
        </w:tc>
        <w:tc>
          <w:tcPr>
            <w:tcW w:w="7427" w:type="dxa"/>
          </w:tcPr>
          <w:p w:rsidR="00463D2E" w:rsidRDefault="00463D2E" w:rsidP="00CC7D1A">
            <w:pPr>
              <w:rPr>
                <w:rFonts w:ascii="宋体"/>
                <w:color w:val="000000"/>
                <w:sz w:val="20"/>
                <w:szCs w:val="20"/>
              </w:rPr>
            </w:pPr>
            <w:r>
              <w:rPr>
                <w:rFonts w:ascii="宋体" w:hAnsi="宋体" w:hint="eastAsia"/>
                <w:color w:val="000000"/>
                <w:sz w:val="20"/>
                <w:szCs w:val="20"/>
              </w:rPr>
              <w:t>特种设备是否按规定检定□是□否</w:t>
            </w:r>
          </w:p>
        </w:tc>
      </w:tr>
      <w:tr w:rsidR="00463D2E" w:rsidTr="00CC7D1A">
        <w:trPr>
          <w:cantSplit/>
          <w:trHeight w:val="348"/>
          <w:jc w:val="center"/>
        </w:trPr>
        <w:tc>
          <w:tcPr>
            <w:tcW w:w="2052" w:type="dxa"/>
            <w:vMerge w:val="restart"/>
            <w:vAlign w:val="center"/>
          </w:tcPr>
          <w:p w:rsidR="00463D2E" w:rsidRDefault="00463D2E" w:rsidP="00CC7D1A">
            <w:pPr>
              <w:rPr>
                <w:rFonts w:ascii="宋体"/>
                <w:color w:val="000000"/>
                <w:sz w:val="20"/>
                <w:szCs w:val="20"/>
              </w:rPr>
            </w:pPr>
            <w:r>
              <w:rPr>
                <w:rFonts w:ascii="宋体" w:hAnsi="宋体" w:hint="eastAsia"/>
                <w:color w:val="000000"/>
                <w:sz w:val="20"/>
                <w:szCs w:val="20"/>
              </w:rPr>
              <w:t>主要监视和测量</w:t>
            </w:r>
          </w:p>
          <w:p w:rsidR="00463D2E" w:rsidRDefault="00463D2E" w:rsidP="00CC7D1A">
            <w:pPr>
              <w:rPr>
                <w:rFonts w:ascii="宋体"/>
                <w:color w:val="000000"/>
                <w:sz w:val="20"/>
                <w:szCs w:val="20"/>
              </w:rPr>
            </w:pPr>
            <w:r>
              <w:rPr>
                <w:rFonts w:ascii="宋体" w:hAnsi="宋体" w:hint="eastAsia"/>
                <w:color w:val="000000"/>
                <w:sz w:val="20"/>
                <w:szCs w:val="20"/>
              </w:rPr>
              <w:t>设备</w:t>
            </w:r>
          </w:p>
        </w:tc>
        <w:tc>
          <w:tcPr>
            <w:tcW w:w="7427" w:type="dxa"/>
          </w:tcPr>
          <w:p w:rsidR="00463D2E" w:rsidRDefault="00463D2E" w:rsidP="00CC7D1A">
            <w:pPr>
              <w:rPr>
                <w:rFonts w:ascii="宋体"/>
                <w:color w:val="000000"/>
                <w:sz w:val="20"/>
                <w:szCs w:val="20"/>
              </w:rPr>
            </w:pPr>
            <w:r>
              <w:rPr>
                <w:rFonts w:ascii="宋体" w:hint="eastAsia"/>
                <w:color w:val="000000"/>
                <w:sz w:val="20"/>
                <w:szCs w:val="20"/>
              </w:rPr>
              <w:t>监视和测量设备（请简述主要监视和测量设备）：</w:t>
            </w:r>
            <w:r>
              <w:rPr>
                <w:rFonts w:ascii="宋体" w:hAnsi="宋体" w:hint="eastAsia"/>
                <w:szCs w:val="22"/>
              </w:rPr>
              <w:t>有</w:t>
            </w:r>
            <w:r w:rsidR="00FB7F69" w:rsidRPr="00FB7F69">
              <w:rPr>
                <w:rFonts w:ascii="宋体" w:hAnsi="宋体" w:hint="eastAsia"/>
                <w:szCs w:val="22"/>
              </w:rPr>
              <w:t>数显卡尺、高度卡尺、千分尺</w:t>
            </w:r>
            <w:r>
              <w:rPr>
                <w:rFonts w:ascii="宋体" w:hAnsi="宋体" w:hint="eastAsia"/>
                <w:szCs w:val="22"/>
              </w:rPr>
              <w:t>等，但未提供校检证明，列入</w:t>
            </w:r>
            <w:r w:rsidR="00AF6857">
              <w:rPr>
                <w:rFonts w:ascii="宋体" w:hAnsi="宋体" w:hint="eastAsia"/>
                <w:szCs w:val="22"/>
              </w:rPr>
              <w:t>问题</w:t>
            </w:r>
            <w:r>
              <w:rPr>
                <w:rFonts w:ascii="宋体" w:hAnsi="宋体" w:hint="eastAsia"/>
                <w:szCs w:val="22"/>
              </w:rPr>
              <w:t>清单。</w:t>
            </w:r>
          </w:p>
        </w:tc>
      </w:tr>
      <w:tr w:rsidR="00463D2E" w:rsidTr="00CC7D1A">
        <w:trPr>
          <w:cantSplit/>
          <w:trHeight w:val="348"/>
          <w:jc w:val="center"/>
        </w:trPr>
        <w:tc>
          <w:tcPr>
            <w:tcW w:w="2052" w:type="dxa"/>
            <w:vMerge/>
            <w:vAlign w:val="center"/>
          </w:tcPr>
          <w:p w:rsidR="00463D2E" w:rsidRDefault="00463D2E" w:rsidP="00CC7D1A">
            <w:pPr>
              <w:rPr>
                <w:rFonts w:ascii="宋体"/>
                <w:color w:val="000000"/>
                <w:sz w:val="20"/>
                <w:szCs w:val="20"/>
              </w:rPr>
            </w:pPr>
          </w:p>
        </w:tc>
        <w:tc>
          <w:tcPr>
            <w:tcW w:w="7427" w:type="dxa"/>
          </w:tcPr>
          <w:p w:rsidR="00463D2E" w:rsidRDefault="00463D2E" w:rsidP="00CC7D1A">
            <w:pPr>
              <w:rPr>
                <w:rFonts w:ascii="宋体"/>
                <w:color w:val="000000"/>
                <w:sz w:val="20"/>
                <w:szCs w:val="20"/>
              </w:rPr>
            </w:pPr>
            <w:r>
              <w:rPr>
                <w:rFonts w:ascii="宋体" w:hint="eastAsia"/>
                <w:color w:val="000000"/>
                <w:sz w:val="20"/>
                <w:szCs w:val="20"/>
              </w:rPr>
              <w:t>检测设备是否满足要求</w:t>
            </w:r>
            <w:r>
              <w:rPr>
                <w:rFonts w:ascii="宋体" w:hAnsi="宋体" w:hint="eastAsia"/>
                <w:color w:val="000000"/>
                <w:spacing w:val="-10"/>
                <w:sz w:val="20"/>
                <w:szCs w:val="20"/>
              </w:rPr>
              <w:t>■</w:t>
            </w:r>
            <w:r>
              <w:rPr>
                <w:rFonts w:ascii="宋体" w:hint="eastAsia"/>
                <w:color w:val="000000"/>
                <w:sz w:val="20"/>
                <w:szCs w:val="20"/>
              </w:rPr>
              <w:t>是□否</w:t>
            </w:r>
          </w:p>
        </w:tc>
      </w:tr>
      <w:tr w:rsidR="00463D2E" w:rsidTr="00CC7D1A">
        <w:trPr>
          <w:cantSplit/>
          <w:trHeight w:val="348"/>
          <w:jc w:val="center"/>
        </w:trPr>
        <w:tc>
          <w:tcPr>
            <w:tcW w:w="2052" w:type="dxa"/>
            <w:vAlign w:val="center"/>
          </w:tcPr>
          <w:p w:rsidR="00463D2E" w:rsidRDefault="00463D2E" w:rsidP="00CC7D1A">
            <w:pPr>
              <w:rPr>
                <w:rFonts w:ascii="宋体"/>
                <w:color w:val="000000"/>
                <w:sz w:val="20"/>
                <w:szCs w:val="20"/>
              </w:rPr>
            </w:pPr>
            <w:r>
              <w:rPr>
                <w:rFonts w:ascii="宋体" w:hAnsi="宋体" w:hint="eastAsia"/>
                <w:color w:val="000000"/>
                <w:sz w:val="20"/>
                <w:szCs w:val="20"/>
              </w:rPr>
              <w:t>满足产品要求所需</w:t>
            </w:r>
          </w:p>
          <w:p w:rsidR="00463D2E" w:rsidRDefault="00463D2E" w:rsidP="00CC7D1A">
            <w:pPr>
              <w:rPr>
                <w:rFonts w:ascii="宋体"/>
                <w:color w:val="000000"/>
                <w:sz w:val="20"/>
                <w:szCs w:val="20"/>
              </w:rPr>
            </w:pPr>
            <w:r>
              <w:rPr>
                <w:rFonts w:ascii="宋体" w:hAnsi="宋体" w:hint="eastAsia"/>
                <w:color w:val="000000"/>
                <w:sz w:val="20"/>
                <w:szCs w:val="20"/>
              </w:rPr>
              <w:t>工作环境</w:t>
            </w:r>
          </w:p>
        </w:tc>
        <w:tc>
          <w:tcPr>
            <w:tcW w:w="7427" w:type="dxa"/>
          </w:tcPr>
          <w:p w:rsidR="00463D2E" w:rsidRDefault="00463D2E" w:rsidP="00CC7D1A">
            <w:pPr>
              <w:rPr>
                <w:rFonts w:ascii="宋体"/>
                <w:color w:val="000000"/>
                <w:sz w:val="20"/>
                <w:szCs w:val="20"/>
              </w:rPr>
            </w:pPr>
            <w:r>
              <w:rPr>
                <w:rFonts w:ascii="宋体" w:hint="eastAsia"/>
                <w:color w:val="000000"/>
                <w:sz w:val="20"/>
                <w:szCs w:val="20"/>
              </w:rPr>
              <w:t>无特定要求。</w:t>
            </w:r>
          </w:p>
        </w:tc>
      </w:tr>
      <w:tr w:rsidR="00463D2E" w:rsidTr="00CC7D1A">
        <w:trPr>
          <w:cantSplit/>
          <w:trHeight w:val="348"/>
          <w:jc w:val="center"/>
        </w:trPr>
        <w:tc>
          <w:tcPr>
            <w:tcW w:w="9479" w:type="dxa"/>
            <w:gridSpan w:val="2"/>
          </w:tcPr>
          <w:p w:rsidR="00463D2E" w:rsidRDefault="00463D2E" w:rsidP="00CC7D1A">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463D2E" w:rsidTr="00CC7D1A">
        <w:trPr>
          <w:cantSplit/>
          <w:trHeight w:val="348"/>
          <w:jc w:val="center"/>
        </w:trPr>
        <w:tc>
          <w:tcPr>
            <w:tcW w:w="9479" w:type="dxa"/>
            <w:gridSpan w:val="2"/>
          </w:tcPr>
          <w:p w:rsidR="00463D2E" w:rsidRDefault="00463D2E" w:rsidP="00CC7D1A">
            <w:pPr>
              <w:rPr>
                <w:rFonts w:ascii="宋体"/>
                <w:color w:val="000000"/>
                <w:sz w:val="20"/>
                <w:szCs w:val="20"/>
              </w:rPr>
            </w:pPr>
            <w:r>
              <w:rPr>
                <w:rFonts w:ascii="宋体" w:hint="eastAsia"/>
                <w:color w:val="000000"/>
                <w:sz w:val="20"/>
                <w:szCs w:val="20"/>
              </w:rPr>
              <w:t>重要环境因素有：</w:t>
            </w:r>
          </w:p>
        </w:tc>
      </w:tr>
      <w:tr w:rsidR="00463D2E" w:rsidTr="00CC7D1A">
        <w:trPr>
          <w:cantSplit/>
          <w:trHeight w:val="348"/>
          <w:jc w:val="center"/>
        </w:trPr>
        <w:tc>
          <w:tcPr>
            <w:tcW w:w="9479" w:type="dxa"/>
            <w:gridSpan w:val="2"/>
          </w:tcPr>
          <w:p w:rsidR="00463D2E" w:rsidRDefault="00463D2E" w:rsidP="00CC7D1A">
            <w:pPr>
              <w:rPr>
                <w:rFonts w:ascii="宋体"/>
                <w:color w:val="000000"/>
                <w:sz w:val="20"/>
                <w:szCs w:val="20"/>
              </w:rPr>
            </w:pPr>
            <w:r>
              <w:rPr>
                <w:rFonts w:ascii="宋体" w:hint="eastAsia"/>
                <w:color w:val="000000"/>
                <w:sz w:val="20"/>
                <w:szCs w:val="20"/>
              </w:rPr>
              <w:t>针对重要环境因素建立了运行控制程序：</w:t>
            </w:r>
          </w:p>
        </w:tc>
      </w:tr>
      <w:tr w:rsidR="00463D2E" w:rsidTr="00CC7D1A">
        <w:trPr>
          <w:cantSplit/>
          <w:trHeight w:val="70"/>
          <w:jc w:val="center"/>
        </w:trPr>
        <w:tc>
          <w:tcPr>
            <w:tcW w:w="9479" w:type="dxa"/>
            <w:gridSpan w:val="2"/>
          </w:tcPr>
          <w:p w:rsidR="00463D2E" w:rsidRDefault="00463D2E" w:rsidP="00CC7D1A">
            <w:pPr>
              <w:rPr>
                <w:rFonts w:ascii="宋体"/>
                <w:color w:val="000000"/>
                <w:sz w:val="20"/>
                <w:szCs w:val="20"/>
              </w:rPr>
            </w:pPr>
            <w:r>
              <w:rPr>
                <w:rFonts w:ascii="宋体" w:hint="eastAsia"/>
                <w:color w:val="000000"/>
                <w:sz w:val="20"/>
                <w:szCs w:val="20"/>
              </w:rPr>
              <w:t>针对重要环境因素是否明确了监视和测量的要求：</w:t>
            </w:r>
          </w:p>
        </w:tc>
      </w:tr>
      <w:tr w:rsidR="00463D2E" w:rsidTr="00CC7D1A">
        <w:trPr>
          <w:cantSplit/>
          <w:trHeight w:val="348"/>
          <w:jc w:val="center"/>
        </w:trPr>
        <w:tc>
          <w:tcPr>
            <w:tcW w:w="9479" w:type="dxa"/>
            <w:gridSpan w:val="2"/>
          </w:tcPr>
          <w:p w:rsidR="00463D2E" w:rsidRDefault="00463D2E" w:rsidP="00CC7D1A">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463D2E" w:rsidTr="00CC7D1A">
        <w:trPr>
          <w:cantSplit/>
          <w:trHeight w:val="348"/>
          <w:jc w:val="center"/>
        </w:trPr>
        <w:tc>
          <w:tcPr>
            <w:tcW w:w="9479" w:type="dxa"/>
            <w:gridSpan w:val="2"/>
          </w:tcPr>
          <w:p w:rsidR="00463D2E" w:rsidRDefault="00463D2E" w:rsidP="00CC7D1A">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463D2E" w:rsidTr="00CC7D1A">
        <w:trPr>
          <w:cantSplit/>
          <w:trHeight w:val="321"/>
          <w:jc w:val="center"/>
        </w:trPr>
        <w:tc>
          <w:tcPr>
            <w:tcW w:w="9479" w:type="dxa"/>
            <w:gridSpan w:val="2"/>
          </w:tcPr>
          <w:p w:rsidR="00463D2E" w:rsidRDefault="00463D2E" w:rsidP="00CC7D1A">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463D2E" w:rsidTr="00CC7D1A">
        <w:trPr>
          <w:cantSplit/>
          <w:trHeight w:val="321"/>
          <w:jc w:val="center"/>
        </w:trPr>
        <w:tc>
          <w:tcPr>
            <w:tcW w:w="9479" w:type="dxa"/>
            <w:gridSpan w:val="2"/>
          </w:tcPr>
          <w:p w:rsidR="00463D2E" w:rsidRDefault="00463D2E" w:rsidP="00CC7D1A">
            <w:pPr>
              <w:rPr>
                <w:rFonts w:ascii="宋体"/>
                <w:color w:val="000000"/>
                <w:sz w:val="20"/>
                <w:szCs w:val="20"/>
              </w:rPr>
            </w:pPr>
            <w:r>
              <w:rPr>
                <w:rFonts w:ascii="宋体" w:hint="eastAsia"/>
                <w:color w:val="000000"/>
                <w:sz w:val="20"/>
                <w:szCs w:val="20"/>
              </w:rPr>
              <w:t>应急预案有：</w:t>
            </w:r>
          </w:p>
        </w:tc>
      </w:tr>
      <w:tr w:rsidR="00463D2E" w:rsidTr="00CC7D1A">
        <w:trPr>
          <w:cantSplit/>
          <w:trHeight w:val="321"/>
          <w:jc w:val="center"/>
        </w:trPr>
        <w:tc>
          <w:tcPr>
            <w:tcW w:w="9479" w:type="dxa"/>
            <w:gridSpan w:val="2"/>
          </w:tcPr>
          <w:p w:rsidR="00463D2E" w:rsidRDefault="00463D2E" w:rsidP="00CC7D1A">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463D2E" w:rsidTr="00CC7D1A">
        <w:trPr>
          <w:cantSplit/>
          <w:trHeight w:val="321"/>
          <w:jc w:val="center"/>
        </w:trPr>
        <w:tc>
          <w:tcPr>
            <w:tcW w:w="9479" w:type="dxa"/>
            <w:gridSpan w:val="2"/>
          </w:tcPr>
          <w:p w:rsidR="00463D2E" w:rsidRDefault="00463D2E" w:rsidP="00CC7D1A">
            <w:pPr>
              <w:rPr>
                <w:rFonts w:ascii="宋体"/>
                <w:color w:val="000000"/>
                <w:sz w:val="20"/>
                <w:szCs w:val="20"/>
              </w:rPr>
            </w:pPr>
            <w:r>
              <w:rPr>
                <w:rFonts w:ascii="宋体" w:hint="eastAsia"/>
                <w:color w:val="000000"/>
                <w:sz w:val="20"/>
                <w:szCs w:val="20"/>
              </w:rPr>
              <w:t>不可接受风险有：</w:t>
            </w:r>
          </w:p>
        </w:tc>
      </w:tr>
      <w:tr w:rsidR="00463D2E" w:rsidTr="00CC7D1A">
        <w:trPr>
          <w:cantSplit/>
          <w:trHeight w:val="321"/>
          <w:jc w:val="center"/>
        </w:trPr>
        <w:tc>
          <w:tcPr>
            <w:tcW w:w="9479" w:type="dxa"/>
            <w:gridSpan w:val="2"/>
            <w:vAlign w:val="center"/>
          </w:tcPr>
          <w:p w:rsidR="00463D2E" w:rsidRDefault="00463D2E" w:rsidP="00CC7D1A">
            <w:pPr>
              <w:rPr>
                <w:rFonts w:ascii="宋体"/>
                <w:color w:val="000000"/>
                <w:sz w:val="20"/>
                <w:szCs w:val="20"/>
              </w:rPr>
            </w:pPr>
            <w:r>
              <w:rPr>
                <w:rFonts w:ascii="宋体" w:hint="eastAsia"/>
                <w:color w:val="000000"/>
                <w:sz w:val="20"/>
                <w:szCs w:val="20"/>
              </w:rPr>
              <w:t>针对不可接受风险建立了运行控制程序：</w:t>
            </w:r>
          </w:p>
        </w:tc>
      </w:tr>
      <w:tr w:rsidR="00463D2E" w:rsidTr="00CC7D1A">
        <w:trPr>
          <w:cantSplit/>
          <w:trHeight w:val="321"/>
          <w:jc w:val="center"/>
        </w:trPr>
        <w:tc>
          <w:tcPr>
            <w:tcW w:w="9479" w:type="dxa"/>
            <w:gridSpan w:val="2"/>
          </w:tcPr>
          <w:p w:rsidR="00463D2E" w:rsidRDefault="00463D2E" w:rsidP="00CC7D1A">
            <w:pPr>
              <w:rPr>
                <w:rFonts w:ascii="宋体"/>
                <w:color w:val="000000"/>
                <w:sz w:val="20"/>
                <w:szCs w:val="20"/>
              </w:rPr>
            </w:pPr>
            <w:r>
              <w:rPr>
                <w:rFonts w:ascii="宋体" w:hint="eastAsia"/>
                <w:color w:val="000000"/>
                <w:sz w:val="20"/>
                <w:szCs w:val="20"/>
              </w:rPr>
              <w:t>针对不可接受风险是否明确了监视和测量的要求：</w:t>
            </w:r>
          </w:p>
        </w:tc>
      </w:tr>
      <w:tr w:rsidR="00463D2E" w:rsidTr="00CC7D1A">
        <w:trPr>
          <w:cantSplit/>
          <w:trHeight w:val="321"/>
          <w:jc w:val="center"/>
        </w:trPr>
        <w:tc>
          <w:tcPr>
            <w:tcW w:w="9479" w:type="dxa"/>
            <w:gridSpan w:val="2"/>
          </w:tcPr>
          <w:p w:rsidR="00463D2E" w:rsidRDefault="00463D2E" w:rsidP="00CC7D1A">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463D2E" w:rsidTr="00CC7D1A">
        <w:trPr>
          <w:cantSplit/>
          <w:trHeight w:val="321"/>
          <w:jc w:val="center"/>
        </w:trPr>
        <w:tc>
          <w:tcPr>
            <w:tcW w:w="9479" w:type="dxa"/>
            <w:gridSpan w:val="2"/>
          </w:tcPr>
          <w:p w:rsidR="00463D2E" w:rsidRDefault="00463D2E" w:rsidP="00CC7D1A">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463D2E" w:rsidTr="00CC7D1A">
        <w:trPr>
          <w:cantSplit/>
          <w:trHeight w:val="321"/>
          <w:jc w:val="center"/>
        </w:trPr>
        <w:tc>
          <w:tcPr>
            <w:tcW w:w="9479" w:type="dxa"/>
            <w:gridSpan w:val="2"/>
          </w:tcPr>
          <w:p w:rsidR="00463D2E" w:rsidRDefault="00463D2E" w:rsidP="00CC7D1A">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463D2E" w:rsidRDefault="00463D2E" w:rsidP="00DE66C4">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463D2E" w:rsidTr="00CC7D1A">
        <w:trPr>
          <w:trHeight w:val="815"/>
        </w:trPr>
        <w:tc>
          <w:tcPr>
            <w:tcW w:w="9497" w:type="dxa"/>
          </w:tcPr>
          <w:p w:rsidR="00463D2E" w:rsidRDefault="00463D2E" w:rsidP="00CC7D1A">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463D2E" w:rsidRDefault="00463D2E" w:rsidP="00CC7D1A">
            <w:pPr>
              <w:spacing w:line="360" w:lineRule="auto"/>
              <w:rPr>
                <w:rFonts w:ascii="宋体"/>
                <w:color w:val="000000"/>
                <w:sz w:val="20"/>
                <w:szCs w:val="20"/>
              </w:rPr>
            </w:pPr>
            <w:r>
              <w:rPr>
                <w:rFonts w:ascii="宋体" w:hint="eastAsia"/>
                <w:color w:val="000000"/>
                <w:sz w:val="20"/>
                <w:szCs w:val="20"/>
              </w:rPr>
              <w:t>组织员工人数：</w:t>
            </w:r>
            <w:r w:rsidR="004A11FD">
              <w:rPr>
                <w:rFonts w:ascii="宋体"/>
                <w:color w:val="000000"/>
                <w:sz w:val="20"/>
                <w:szCs w:val="20"/>
              </w:rPr>
              <w:t>40</w:t>
            </w:r>
            <w:r>
              <w:rPr>
                <w:rFonts w:ascii="宋体" w:hint="eastAsia"/>
                <w:color w:val="000000"/>
                <w:sz w:val="20"/>
                <w:szCs w:val="20"/>
              </w:rPr>
              <w:t>人，其中管理人员：</w:t>
            </w:r>
            <w:r w:rsidR="004A11FD">
              <w:rPr>
                <w:rFonts w:ascii="宋体"/>
                <w:color w:val="000000"/>
                <w:sz w:val="20"/>
                <w:szCs w:val="20"/>
              </w:rPr>
              <w:t>6</w:t>
            </w:r>
            <w:r>
              <w:rPr>
                <w:rFonts w:ascii="宋体" w:hint="eastAsia"/>
                <w:color w:val="000000"/>
                <w:sz w:val="20"/>
                <w:szCs w:val="20"/>
              </w:rPr>
              <w:t>人</w:t>
            </w:r>
          </w:p>
          <w:p w:rsidR="00463D2E" w:rsidRDefault="00463D2E" w:rsidP="00CC7D1A">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463D2E" w:rsidRDefault="00463D2E" w:rsidP="00CC7D1A">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463D2E" w:rsidRDefault="00463D2E" w:rsidP="00CC7D1A">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463D2E" w:rsidRDefault="00463D2E" w:rsidP="00CC7D1A">
            <w:pPr>
              <w:spacing w:line="260" w:lineRule="exact"/>
              <w:rPr>
                <w:rFonts w:ascii="宋体"/>
                <w:b/>
                <w:color w:val="000000"/>
                <w:szCs w:val="21"/>
              </w:rPr>
            </w:pPr>
          </w:p>
          <w:p w:rsidR="00463D2E" w:rsidRDefault="00463D2E" w:rsidP="00CC7D1A">
            <w:pPr>
              <w:spacing w:line="260" w:lineRule="exact"/>
              <w:rPr>
                <w:rFonts w:ascii="宋体"/>
                <w:b/>
                <w:color w:val="000000"/>
                <w:szCs w:val="21"/>
              </w:rPr>
            </w:pPr>
          </w:p>
          <w:p w:rsidR="00463D2E" w:rsidRDefault="00463D2E" w:rsidP="00CC7D1A">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463D2E" w:rsidRDefault="00463D2E" w:rsidP="00CC7D1A">
            <w:pPr>
              <w:spacing w:line="360" w:lineRule="auto"/>
              <w:rPr>
                <w:rFonts w:ascii="宋体"/>
                <w:b/>
                <w:color w:val="000000"/>
                <w:szCs w:val="21"/>
              </w:rPr>
            </w:pPr>
            <w:r>
              <w:rPr>
                <w:rFonts w:ascii="宋体" w:hAnsi="宋体" w:hint="eastAsia"/>
                <w:b/>
                <w:color w:val="000000"/>
                <w:szCs w:val="21"/>
              </w:rPr>
              <w:lastRenderedPageBreak/>
              <w:t>□</w:t>
            </w:r>
            <w:r>
              <w:rPr>
                <w:rFonts w:ascii="宋体" w:hint="eastAsia"/>
                <w:b/>
                <w:color w:val="000000"/>
                <w:szCs w:val="21"/>
              </w:rPr>
              <w:t>增加专业审核员：</w:t>
            </w:r>
          </w:p>
          <w:p w:rsidR="00463D2E" w:rsidRDefault="00463D2E" w:rsidP="00CC7D1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463D2E" w:rsidTr="00CC7D1A">
        <w:trPr>
          <w:trHeight w:val="613"/>
        </w:trPr>
        <w:tc>
          <w:tcPr>
            <w:tcW w:w="9497" w:type="dxa"/>
          </w:tcPr>
          <w:p w:rsidR="00463D2E" w:rsidRDefault="00463D2E" w:rsidP="00CC7D1A">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463D2E" w:rsidRDefault="00463D2E" w:rsidP="00CC7D1A">
            <w:pPr>
              <w:spacing w:line="260" w:lineRule="exact"/>
              <w:rPr>
                <w:rFonts w:ascii="宋体"/>
                <w:b/>
                <w:color w:val="000000"/>
                <w:szCs w:val="21"/>
              </w:rPr>
            </w:pPr>
          </w:p>
          <w:p w:rsidR="00463D2E" w:rsidRDefault="00463D2E" w:rsidP="00CC7D1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463D2E" w:rsidRDefault="00463D2E" w:rsidP="00CC7D1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463D2E" w:rsidRDefault="00463D2E" w:rsidP="00CC7D1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463D2E" w:rsidRDefault="00463D2E" w:rsidP="00DE66C4">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463D2E" w:rsidTr="00CC7D1A">
        <w:trPr>
          <w:trHeight w:val="1985"/>
        </w:trPr>
        <w:tc>
          <w:tcPr>
            <w:tcW w:w="9497" w:type="dxa"/>
          </w:tcPr>
          <w:p w:rsidR="00463D2E" w:rsidRDefault="00463D2E" w:rsidP="00CC7D1A">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463D2E" w:rsidRDefault="00463D2E" w:rsidP="00CC7D1A">
            <w:pPr>
              <w:spacing w:line="360" w:lineRule="auto"/>
              <w:rPr>
                <w:rFonts w:ascii="宋体"/>
                <w:b/>
                <w:color w:val="000000"/>
                <w:sz w:val="20"/>
                <w:szCs w:val="20"/>
              </w:rPr>
            </w:pPr>
            <w:r>
              <w:rPr>
                <w:rFonts w:ascii="宋体" w:hAnsi="宋体" w:hint="eastAsia"/>
                <w:b/>
                <w:color w:val="000000"/>
                <w:sz w:val="20"/>
                <w:szCs w:val="20"/>
              </w:rPr>
              <w:t>重点审核部门：生产部、</w:t>
            </w:r>
            <w:r w:rsidR="004A11FD">
              <w:rPr>
                <w:rFonts w:ascii="宋体" w:hAnsi="宋体" w:hint="eastAsia"/>
                <w:b/>
                <w:color w:val="000000"/>
                <w:sz w:val="20"/>
                <w:szCs w:val="20"/>
              </w:rPr>
              <w:t>技质部</w:t>
            </w:r>
          </w:p>
          <w:p w:rsidR="00463D2E" w:rsidRDefault="00463D2E" w:rsidP="00CC7D1A">
            <w:pPr>
              <w:spacing w:line="360" w:lineRule="auto"/>
              <w:rPr>
                <w:rFonts w:ascii="宋体"/>
                <w:b/>
                <w:color w:val="000000"/>
                <w:sz w:val="20"/>
                <w:szCs w:val="20"/>
              </w:rPr>
            </w:pPr>
            <w:r>
              <w:rPr>
                <w:rFonts w:ascii="宋体" w:hAnsi="宋体" w:hint="eastAsia"/>
                <w:b/>
                <w:color w:val="000000"/>
                <w:sz w:val="20"/>
                <w:szCs w:val="20"/>
              </w:rPr>
              <w:t>重点审核过程：生产过程、过程检验、成品检验</w:t>
            </w:r>
          </w:p>
          <w:p w:rsidR="00463D2E" w:rsidRDefault="00463D2E" w:rsidP="00CC7D1A">
            <w:pPr>
              <w:spacing w:line="360" w:lineRule="auto"/>
              <w:rPr>
                <w:rFonts w:ascii="宋体"/>
                <w:b/>
                <w:color w:val="000000"/>
                <w:sz w:val="20"/>
                <w:szCs w:val="20"/>
              </w:rPr>
            </w:pPr>
            <w:r>
              <w:rPr>
                <w:rFonts w:ascii="宋体" w:hAnsi="宋体" w:hint="eastAsia"/>
                <w:b/>
                <w:color w:val="000000"/>
                <w:sz w:val="20"/>
                <w:szCs w:val="20"/>
              </w:rPr>
              <w:t>重点审核场所：</w:t>
            </w:r>
            <w:r w:rsidR="00DA2653">
              <w:rPr>
                <w:rFonts w:ascii="宋体" w:hAnsi="宋体" w:hint="eastAsia"/>
                <w:b/>
                <w:color w:val="000000"/>
                <w:sz w:val="20"/>
                <w:szCs w:val="20"/>
              </w:rPr>
              <w:t>生产</w:t>
            </w:r>
            <w:r>
              <w:rPr>
                <w:rFonts w:ascii="宋体" w:hAnsi="宋体" w:hint="eastAsia"/>
                <w:b/>
                <w:color w:val="000000"/>
                <w:sz w:val="20"/>
                <w:szCs w:val="20"/>
              </w:rPr>
              <w:t>车间等</w:t>
            </w:r>
          </w:p>
        </w:tc>
      </w:tr>
      <w:tr w:rsidR="00463D2E" w:rsidTr="00CC7D1A">
        <w:trPr>
          <w:trHeight w:val="1425"/>
        </w:trPr>
        <w:tc>
          <w:tcPr>
            <w:tcW w:w="9497" w:type="dxa"/>
          </w:tcPr>
          <w:p w:rsidR="00463D2E" w:rsidRDefault="00463D2E" w:rsidP="00CC7D1A">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463D2E" w:rsidRDefault="00463D2E" w:rsidP="00CC7D1A">
            <w:pPr>
              <w:spacing w:line="360" w:lineRule="auto"/>
              <w:rPr>
                <w:rFonts w:ascii="宋体"/>
                <w:b/>
                <w:color w:val="000000"/>
                <w:sz w:val="20"/>
                <w:szCs w:val="20"/>
              </w:rPr>
            </w:pPr>
            <w:r>
              <w:rPr>
                <w:rFonts w:ascii="宋体" w:hAnsi="宋体" w:hint="eastAsia"/>
                <w:b/>
                <w:color w:val="000000"/>
                <w:sz w:val="20"/>
                <w:szCs w:val="20"/>
              </w:rPr>
              <w:t>重点审核部门：</w:t>
            </w:r>
          </w:p>
          <w:p w:rsidR="00463D2E" w:rsidRDefault="00463D2E" w:rsidP="00717090">
            <w:pPr>
              <w:spacing w:line="260" w:lineRule="exact"/>
              <w:rPr>
                <w:rFonts w:ascii="宋体"/>
                <w:b/>
                <w:color w:val="000000"/>
                <w:sz w:val="20"/>
                <w:szCs w:val="20"/>
              </w:rPr>
            </w:pPr>
            <w:r>
              <w:rPr>
                <w:rFonts w:ascii="宋体" w:hAnsi="宋体" w:hint="eastAsia"/>
                <w:b/>
                <w:color w:val="000000"/>
                <w:sz w:val="20"/>
                <w:szCs w:val="20"/>
              </w:rPr>
              <w:t>重点审核场所：</w:t>
            </w:r>
          </w:p>
        </w:tc>
      </w:tr>
      <w:tr w:rsidR="00463D2E" w:rsidTr="00CC7D1A">
        <w:trPr>
          <w:trHeight w:val="720"/>
        </w:trPr>
        <w:tc>
          <w:tcPr>
            <w:tcW w:w="9497" w:type="dxa"/>
          </w:tcPr>
          <w:p w:rsidR="00463D2E" w:rsidRDefault="00463D2E" w:rsidP="00CC7D1A">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463D2E" w:rsidRDefault="00463D2E" w:rsidP="00CC7D1A">
            <w:pPr>
              <w:spacing w:line="360" w:lineRule="auto"/>
              <w:rPr>
                <w:rFonts w:ascii="宋体"/>
                <w:b/>
                <w:color w:val="000000"/>
                <w:sz w:val="20"/>
                <w:szCs w:val="20"/>
              </w:rPr>
            </w:pPr>
            <w:r>
              <w:rPr>
                <w:rFonts w:ascii="宋体" w:hAnsi="宋体" w:hint="eastAsia"/>
                <w:b/>
                <w:color w:val="000000"/>
                <w:sz w:val="20"/>
                <w:szCs w:val="20"/>
              </w:rPr>
              <w:t>重点审核部门：</w:t>
            </w:r>
          </w:p>
          <w:p w:rsidR="00463D2E" w:rsidRDefault="00463D2E" w:rsidP="00717090">
            <w:pPr>
              <w:spacing w:line="260" w:lineRule="exact"/>
              <w:rPr>
                <w:rFonts w:ascii="宋体"/>
                <w:b/>
                <w:color w:val="000000"/>
                <w:sz w:val="20"/>
                <w:szCs w:val="20"/>
              </w:rPr>
            </w:pPr>
            <w:r>
              <w:rPr>
                <w:rFonts w:ascii="宋体" w:hAnsi="宋体" w:hint="eastAsia"/>
                <w:b/>
                <w:color w:val="000000"/>
                <w:sz w:val="20"/>
                <w:szCs w:val="20"/>
              </w:rPr>
              <w:t>重点审核场所：</w:t>
            </w:r>
          </w:p>
        </w:tc>
      </w:tr>
    </w:tbl>
    <w:p w:rsidR="00463D2E" w:rsidRDefault="00463D2E" w:rsidP="00463D2E">
      <w:pPr>
        <w:spacing w:line="200" w:lineRule="exact"/>
        <w:rPr>
          <w:rFonts w:ascii="宋体"/>
          <w:b/>
          <w:color w:val="000000"/>
          <w:sz w:val="26"/>
          <w:szCs w:val="26"/>
        </w:rPr>
      </w:pPr>
    </w:p>
    <w:p w:rsidR="00463D2E" w:rsidRDefault="00463D2E" w:rsidP="00463D2E">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463D2E" w:rsidTr="00CC7D1A">
        <w:trPr>
          <w:trHeight w:val="485"/>
        </w:trPr>
        <w:tc>
          <w:tcPr>
            <w:tcW w:w="1276" w:type="dxa"/>
            <w:vMerge w:val="restart"/>
          </w:tcPr>
          <w:p w:rsidR="00463D2E" w:rsidRDefault="00463D2E" w:rsidP="00CC7D1A">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463D2E" w:rsidRDefault="00463D2E" w:rsidP="00CC7D1A">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p w:rsidR="00463D2E" w:rsidRDefault="00463D2E" w:rsidP="00CC7D1A">
            <w:pPr>
              <w:spacing w:line="260" w:lineRule="exact"/>
              <w:rPr>
                <w:rFonts w:ascii="宋体"/>
                <w:b/>
                <w:color w:val="000000"/>
                <w:sz w:val="20"/>
                <w:szCs w:val="20"/>
              </w:rPr>
            </w:pPr>
            <w:r w:rsidRPr="007554E9">
              <w:rPr>
                <w:rFonts w:hint="eastAsia"/>
                <w:szCs w:val="22"/>
              </w:rPr>
              <w:t>已进行策划</w:t>
            </w:r>
            <w:r>
              <w:rPr>
                <w:rFonts w:hint="eastAsia"/>
                <w:szCs w:val="22"/>
              </w:rPr>
              <w:t>，并于</w:t>
            </w:r>
            <w:r>
              <w:rPr>
                <w:rFonts w:hint="eastAsia"/>
                <w:szCs w:val="22"/>
              </w:rPr>
              <w:t>2</w:t>
            </w:r>
            <w:r>
              <w:rPr>
                <w:szCs w:val="22"/>
              </w:rPr>
              <w:t>021.</w:t>
            </w:r>
            <w:r w:rsidR="00DA2653">
              <w:rPr>
                <w:szCs w:val="22"/>
              </w:rPr>
              <w:t>3.</w:t>
            </w:r>
            <w:r w:rsidR="004A11FD">
              <w:rPr>
                <w:szCs w:val="22"/>
              </w:rPr>
              <w:t>10</w:t>
            </w:r>
            <w:r w:rsidR="004A11FD">
              <w:rPr>
                <w:rFonts w:hint="eastAsia"/>
                <w:szCs w:val="22"/>
              </w:rPr>
              <w:t>-</w:t>
            </w:r>
            <w:r w:rsidR="004A11FD">
              <w:rPr>
                <w:szCs w:val="22"/>
              </w:rPr>
              <w:t>11</w:t>
            </w:r>
            <w:r>
              <w:rPr>
                <w:rFonts w:hint="eastAsia"/>
                <w:szCs w:val="22"/>
              </w:rPr>
              <w:t>进行内审。</w:t>
            </w:r>
          </w:p>
        </w:tc>
      </w:tr>
      <w:tr w:rsidR="00463D2E" w:rsidTr="00CC7D1A">
        <w:trPr>
          <w:trHeight w:val="675"/>
        </w:trPr>
        <w:tc>
          <w:tcPr>
            <w:tcW w:w="1276" w:type="dxa"/>
            <w:vMerge/>
          </w:tcPr>
          <w:p w:rsidR="00463D2E" w:rsidRDefault="00463D2E" w:rsidP="00CC7D1A">
            <w:pPr>
              <w:spacing w:line="260" w:lineRule="exact"/>
              <w:rPr>
                <w:rFonts w:ascii="宋体"/>
                <w:b/>
                <w:color w:val="000000"/>
                <w:sz w:val="20"/>
                <w:szCs w:val="20"/>
              </w:rPr>
            </w:pPr>
          </w:p>
        </w:tc>
        <w:tc>
          <w:tcPr>
            <w:tcW w:w="8221" w:type="dxa"/>
          </w:tcPr>
          <w:p w:rsidR="00463D2E" w:rsidRDefault="00463D2E" w:rsidP="00CC7D1A">
            <w:pPr>
              <w:spacing w:line="260" w:lineRule="exact"/>
              <w:rPr>
                <w:rFonts w:ascii="宋体" w:hAns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p>
          <w:p w:rsidR="00463D2E" w:rsidRDefault="00463D2E" w:rsidP="00CC7D1A">
            <w:pPr>
              <w:spacing w:line="260" w:lineRule="exact"/>
              <w:rPr>
                <w:rFonts w:ascii="宋体"/>
                <w:b/>
                <w:color w:val="000000"/>
                <w:sz w:val="20"/>
                <w:szCs w:val="20"/>
              </w:rPr>
            </w:pPr>
            <w:r w:rsidRPr="007554E9">
              <w:rPr>
                <w:rFonts w:hint="eastAsia"/>
                <w:szCs w:val="22"/>
              </w:rPr>
              <w:t>已覆盖认证涉及的活动和条款。</w:t>
            </w:r>
          </w:p>
        </w:tc>
      </w:tr>
      <w:tr w:rsidR="00463D2E" w:rsidTr="00CC7D1A">
        <w:trPr>
          <w:trHeight w:val="630"/>
        </w:trPr>
        <w:tc>
          <w:tcPr>
            <w:tcW w:w="1276" w:type="dxa"/>
            <w:vMerge/>
          </w:tcPr>
          <w:p w:rsidR="00463D2E" w:rsidRDefault="00463D2E" w:rsidP="00CC7D1A">
            <w:pPr>
              <w:spacing w:line="260" w:lineRule="exact"/>
              <w:rPr>
                <w:rFonts w:ascii="宋体"/>
                <w:b/>
                <w:color w:val="000000"/>
                <w:sz w:val="20"/>
                <w:szCs w:val="20"/>
              </w:rPr>
            </w:pPr>
          </w:p>
        </w:tc>
        <w:tc>
          <w:tcPr>
            <w:tcW w:w="8221" w:type="dxa"/>
          </w:tcPr>
          <w:p w:rsidR="00463D2E" w:rsidRDefault="00463D2E" w:rsidP="00CC7D1A">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4A11FD" w:rsidRPr="004A11FD" w:rsidRDefault="004A11FD" w:rsidP="004A11FD">
            <w:pPr>
              <w:spacing w:line="260" w:lineRule="exact"/>
              <w:ind w:firstLineChars="200" w:firstLine="420"/>
              <w:rPr>
                <w:szCs w:val="22"/>
              </w:rPr>
            </w:pPr>
            <w:r w:rsidRPr="004A11FD">
              <w:rPr>
                <w:rFonts w:hint="eastAsia"/>
                <w:szCs w:val="22"/>
              </w:rPr>
              <w:t>1</w:t>
            </w:r>
            <w:r w:rsidRPr="004A11FD">
              <w:rPr>
                <w:rFonts w:hint="eastAsia"/>
                <w:szCs w:val="22"/>
              </w:rPr>
              <w:t>、本公司的精密机械配件的生产有关过程符合本公司的程序；</w:t>
            </w:r>
          </w:p>
          <w:p w:rsidR="004A11FD" w:rsidRPr="004A11FD" w:rsidRDefault="004A11FD" w:rsidP="004A11FD">
            <w:pPr>
              <w:spacing w:line="260" w:lineRule="exact"/>
              <w:ind w:firstLineChars="200" w:firstLine="420"/>
              <w:rPr>
                <w:szCs w:val="22"/>
              </w:rPr>
            </w:pPr>
            <w:r w:rsidRPr="004A11FD">
              <w:rPr>
                <w:rFonts w:hint="eastAsia"/>
                <w:szCs w:val="22"/>
              </w:rPr>
              <w:t>2</w:t>
            </w:r>
            <w:r w:rsidRPr="004A11FD">
              <w:rPr>
                <w:rFonts w:hint="eastAsia"/>
                <w:szCs w:val="22"/>
              </w:rPr>
              <w:t>、本公司质量管理体系运行实施效果基本有效；</w:t>
            </w:r>
          </w:p>
          <w:p w:rsidR="00463D2E" w:rsidRDefault="004A11FD" w:rsidP="004A11FD">
            <w:pPr>
              <w:spacing w:line="260" w:lineRule="exact"/>
              <w:ind w:firstLineChars="200" w:firstLine="420"/>
              <w:rPr>
                <w:rFonts w:ascii="宋体"/>
                <w:b/>
                <w:color w:val="000000"/>
                <w:sz w:val="20"/>
                <w:szCs w:val="20"/>
              </w:rPr>
            </w:pPr>
            <w:r w:rsidRPr="004A11FD">
              <w:rPr>
                <w:rFonts w:hint="eastAsia"/>
                <w:szCs w:val="22"/>
              </w:rPr>
              <w:t>3</w:t>
            </w:r>
            <w:r w:rsidRPr="004A11FD">
              <w:rPr>
                <w:rFonts w:hint="eastAsia"/>
                <w:szCs w:val="22"/>
              </w:rPr>
              <w:t>、本次审核基于抽查调查，因此，不可能包含受审方的全部的质量活动，同时，未发现的不合格项可能仍存在于目前质量管理体系运行中。</w:t>
            </w:r>
          </w:p>
        </w:tc>
      </w:tr>
      <w:tr w:rsidR="00463D2E" w:rsidTr="00CC7D1A">
        <w:trPr>
          <w:trHeight w:val="630"/>
        </w:trPr>
        <w:tc>
          <w:tcPr>
            <w:tcW w:w="1276" w:type="dxa"/>
            <w:vMerge w:val="restart"/>
            <w:vAlign w:val="center"/>
          </w:tcPr>
          <w:p w:rsidR="00463D2E" w:rsidRDefault="00463D2E" w:rsidP="00CC7D1A">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463D2E" w:rsidRDefault="00463D2E" w:rsidP="00CC7D1A">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w:t>
            </w:r>
          </w:p>
          <w:p w:rsidR="00463D2E" w:rsidRDefault="00463D2E" w:rsidP="00CC7D1A">
            <w:pPr>
              <w:spacing w:line="260" w:lineRule="exact"/>
              <w:rPr>
                <w:rFonts w:ascii="宋体"/>
                <w:b/>
                <w:color w:val="000000"/>
                <w:sz w:val="20"/>
                <w:szCs w:val="20"/>
              </w:rPr>
            </w:pPr>
            <w:r>
              <w:rPr>
                <w:rFonts w:ascii="宋体" w:hint="eastAsia"/>
                <w:b/>
                <w:color w:val="000000"/>
                <w:sz w:val="20"/>
                <w:szCs w:val="20"/>
              </w:rPr>
              <w:t>已策划，并于2</w:t>
            </w:r>
            <w:r>
              <w:rPr>
                <w:rFonts w:ascii="宋体"/>
                <w:b/>
                <w:color w:val="000000"/>
                <w:sz w:val="20"/>
                <w:szCs w:val="20"/>
              </w:rPr>
              <w:t>021.</w:t>
            </w:r>
            <w:r w:rsidR="00DA2653">
              <w:rPr>
                <w:rFonts w:ascii="宋体"/>
                <w:b/>
                <w:color w:val="000000"/>
                <w:sz w:val="20"/>
                <w:szCs w:val="20"/>
              </w:rPr>
              <w:t>4.</w:t>
            </w:r>
            <w:r w:rsidR="004A11FD">
              <w:rPr>
                <w:rFonts w:ascii="宋体"/>
                <w:b/>
                <w:color w:val="000000"/>
                <w:sz w:val="20"/>
                <w:szCs w:val="20"/>
              </w:rPr>
              <w:t>7</w:t>
            </w:r>
            <w:r>
              <w:rPr>
                <w:rFonts w:ascii="宋体" w:hint="eastAsia"/>
                <w:b/>
                <w:color w:val="000000"/>
                <w:sz w:val="20"/>
                <w:szCs w:val="20"/>
              </w:rPr>
              <w:t>进行管理评审。</w:t>
            </w:r>
          </w:p>
        </w:tc>
      </w:tr>
      <w:tr w:rsidR="00463D2E" w:rsidTr="00CC7D1A">
        <w:trPr>
          <w:trHeight w:val="630"/>
        </w:trPr>
        <w:tc>
          <w:tcPr>
            <w:tcW w:w="1276" w:type="dxa"/>
            <w:vMerge/>
          </w:tcPr>
          <w:p w:rsidR="00463D2E" w:rsidRDefault="00463D2E" w:rsidP="00CC7D1A">
            <w:pPr>
              <w:spacing w:line="260" w:lineRule="exact"/>
              <w:rPr>
                <w:rFonts w:ascii="宋体"/>
                <w:b/>
                <w:color w:val="000000"/>
                <w:sz w:val="20"/>
                <w:szCs w:val="20"/>
              </w:rPr>
            </w:pPr>
          </w:p>
        </w:tc>
        <w:tc>
          <w:tcPr>
            <w:tcW w:w="8221" w:type="dxa"/>
          </w:tcPr>
          <w:p w:rsidR="00463D2E" w:rsidRDefault="00463D2E" w:rsidP="00CC7D1A">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p w:rsidR="00463D2E" w:rsidRDefault="00463D2E" w:rsidP="00CC7D1A">
            <w:pPr>
              <w:spacing w:line="260" w:lineRule="exact"/>
              <w:rPr>
                <w:rFonts w:ascii="宋体"/>
                <w:b/>
                <w:color w:val="000000"/>
                <w:sz w:val="20"/>
                <w:szCs w:val="20"/>
              </w:rPr>
            </w:pPr>
            <w:r>
              <w:rPr>
                <w:rFonts w:ascii="宋体" w:hint="eastAsia"/>
                <w:b/>
                <w:color w:val="000000"/>
                <w:sz w:val="20"/>
                <w:szCs w:val="20"/>
              </w:rPr>
              <w:t>输入基本涵盖标准要求。</w:t>
            </w:r>
          </w:p>
        </w:tc>
      </w:tr>
      <w:tr w:rsidR="00463D2E" w:rsidTr="00CC7D1A">
        <w:trPr>
          <w:trHeight w:val="630"/>
        </w:trPr>
        <w:tc>
          <w:tcPr>
            <w:tcW w:w="1276" w:type="dxa"/>
            <w:vMerge/>
          </w:tcPr>
          <w:p w:rsidR="00463D2E" w:rsidRDefault="00463D2E" w:rsidP="00CC7D1A">
            <w:pPr>
              <w:spacing w:line="260" w:lineRule="exact"/>
              <w:rPr>
                <w:rFonts w:ascii="宋体"/>
                <w:b/>
                <w:color w:val="000000"/>
                <w:sz w:val="20"/>
                <w:szCs w:val="20"/>
              </w:rPr>
            </w:pPr>
          </w:p>
        </w:tc>
        <w:tc>
          <w:tcPr>
            <w:tcW w:w="8221" w:type="dxa"/>
          </w:tcPr>
          <w:p w:rsidR="00463D2E" w:rsidRDefault="00463D2E" w:rsidP="00CC7D1A">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463D2E" w:rsidRDefault="004A11FD" w:rsidP="00CC7D1A">
            <w:pPr>
              <w:spacing w:line="260" w:lineRule="exact"/>
              <w:ind w:firstLineChars="200" w:firstLine="420"/>
              <w:rPr>
                <w:rFonts w:ascii="宋体"/>
                <w:b/>
                <w:color w:val="000000"/>
                <w:sz w:val="20"/>
                <w:szCs w:val="20"/>
              </w:rPr>
            </w:pPr>
            <w:r w:rsidRPr="004A11FD">
              <w:rPr>
                <w:rFonts w:ascii="宋体" w:hAnsi="宋体" w:hint="eastAsia"/>
                <w:u w:val="single"/>
              </w:rPr>
              <w:t>综上所述，本公司质量管理体系运行基本上有效，并要求各部门继续并持之经恒地运行，达到持续改进的目的。</w:t>
            </w:r>
            <w:r w:rsidR="00463D2E" w:rsidRPr="007554E9">
              <w:rPr>
                <w:rFonts w:hint="eastAsia"/>
                <w:szCs w:val="22"/>
              </w:rPr>
              <w:t>存在一些问题，</w:t>
            </w:r>
            <w:r w:rsidR="00463D2E">
              <w:rPr>
                <w:rFonts w:hint="eastAsia"/>
                <w:szCs w:val="22"/>
              </w:rPr>
              <w:t>并提出改进要求。</w:t>
            </w:r>
          </w:p>
        </w:tc>
      </w:tr>
      <w:tr w:rsidR="00463D2E" w:rsidTr="00CC7D1A">
        <w:trPr>
          <w:trHeight w:val="1090"/>
        </w:trPr>
        <w:tc>
          <w:tcPr>
            <w:tcW w:w="9497" w:type="dxa"/>
            <w:gridSpan w:val="2"/>
          </w:tcPr>
          <w:p w:rsidR="00463D2E" w:rsidRDefault="00463D2E" w:rsidP="00CC7D1A">
            <w:pPr>
              <w:widowControl/>
              <w:jc w:val="left"/>
              <w:rPr>
                <w:rFonts w:ascii="宋体"/>
                <w:b/>
                <w:color w:val="000000"/>
                <w:sz w:val="20"/>
                <w:szCs w:val="20"/>
              </w:rPr>
            </w:pPr>
            <w:r>
              <w:rPr>
                <w:rFonts w:ascii="宋体" w:hAnsi="宋体" w:hint="eastAsia"/>
                <w:b/>
                <w:color w:val="000000"/>
                <w:sz w:val="20"/>
                <w:szCs w:val="20"/>
              </w:rPr>
              <w:lastRenderedPageBreak/>
              <w:t>评价受审核方对内审和管理评审的关注情况，是否已为二阶段审核做好准备</w:t>
            </w:r>
            <w:r>
              <w:rPr>
                <w:rFonts w:ascii="宋体" w:hAnsi="宋体"/>
                <w:b/>
                <w:color w:val="000000"/>
                <w:sz w:val="20"/>
                <w:szCs w:val="20"/>
              </w:rPr>
              <w:t xml:space="preserve">: </w:t>
            </w:r>
          </w:p>
          <w:p w:rsidR="00463D2E" w:rsidRDefault="00463D2E" w:rsidP="00CC7D1A">
            <w:pPr>
              <w:widowControl/>
              <w:jc w:val="left"/>
              <w:rPr>
                <w:rFonts w:ascii="宋体"/>
                <w:b/>
                <w:color w:val="000000"/>
                <w:szCs w:val="21"/>
              </w:rPr>
            </w:pPr>
            <w:r>
              <w:rPr>
                <w:rFonts w:ascii="宋体" w:hint="eastAsia"/>
                <w:b/>
                <w:color w:val="000000"/>
                <w:szCs w:val="21"/>
              </w:rPr>
              <w:t>基本符合标准要求。</w:t>
            </w:r>
          </w:p>
        </w:tc>
      </w:tr>
    </w:tbl>
    <w:p w:rsidR="00463D2E" w:rsidRDefault="00463D2E" w:rsidP="00DE66C4">
      <w:pPr>
        <w:spacing w:beforeLines="50" w:line="360" w:lineRule="exact"/>
        <w:rPr>
          <w:rFonts w:ascii="宋体"/>
          <w:b/>
          <w:color w:val="000000"/>
          <w:sz w:val="26"/>
          <w:szCs w:val="26"/>
        </w:rPr>
      </w:pPr>
    </w:p>
    <w:p w:rsidR="00463D2E" w:rsidRDefault="00463D2E" w:rsidP="00463D2E">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463D2E" w:rsidTr="00CC7D1A">
        <w:tc>
          <w:tcPr>
            <w:tcW w:w="8080" w:type="dxa"/>
          </w:tcPr>
          <w:p w:rsidR="00463D2E" w:rsidRDefault="00463D2E" w:rsidP="00CC7D1A">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463D2E" w:rsidRDefault="00463D2E" w:rsidP="00CC7D1A">
            <w:pPr>
              <w:widowControl/>
              <w:jc w:val="left"/>
              <w:rPr>
                <w:rFonts w:ascii="宋体"/>
                <w:b/>
                <w:color w:val="000000"/>
                <w:sz w:val="20"/>
                <w:szCs w:val="20"/>
              </w:rPr>
            </w:pPr>
          </w:p>
        </w:tc>
        <w:tc>
          <w:tcPr>
            <w:tcW w:w="708" w:type="dxa"/>
          </w:tcPr>
          <w:p w:rsidR="00463D2E" w:rsidRDefault="00463D2E" w:rsidP="00CC7D1A">
            <w:pPr>
              <w:widowControl/>
              <w:jc w:val="left"/>
              <w:rPr>
                <w:rFonts w:ascii="宋体"/>
                <w:b/>
                <w:color w:val="000000"/>
                <w:sz w:val="20"/>
                <w:szCs w:val="20"/>
              </w:rPr>
            </w:pPr>
          </w:p>
        </w:tc>
      </w:tr>
      <w:tr w:rsidR="00463D2E" w:rsidTr="00CC7D1A">
        <w:tc>
          <w:tcPr>
            <w:tcW w:w="8080" w:type="dxa"/>
          </w:tcPr>
          <w:p w:rsidR="00463D2E" w:rsidRDefault="00463D2E" w:rsidP="00CC7D1A">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463D2E" w:rsidRDefault="00463D2E" w:rsidP="00CC7D1A">
            <w:pPr>
              <w:rPr>
                <w:rFonts w:ascii="宋体"/>
                <w:color w:val="000000"/>
                <w:sz w:val="20"/>
                <w:szCs w:val="20"/>
              </w:rPr>
            </w:pPr>
            <w:r>
              <w:rPr>
                <w:rFonts w:ascii="宋体" w:hAnsi="宋体" w:hint="eastAsia"/>
                <w:color w:val="000000"/>
                <w:sz w:val="20"/>
                <w:szCs w:val="20"/>
              </w:rPr>
              <w:t>□是</w:t>
            </w:r>
          </w:p>
        </w:tc>
        <w:tc>
          <w:tcPr>
            <w:tcW w:w="708" w:type="dxa"/>
          </w:tcPr>
          <w:p w:rsidR="00463D2E" w:rsidRDefault="00463D2E" w:rsidP="00CC7D1A">
            <w:pPr>
              <w:rPr>
                <w:rFonts w:ascii="宋体"/>
                <w:color w:val="000000"/>
                <w:sz w:val="20"/>
                <w:szCs w:val="20"/>
              </w:rPr>
            </w:pPr>
            <w:r>
              <w:rPr>
                <w:rFonts w:ascii="宋体" w:hAnsi="宋体" w:hint="eastAsia"/>
                <w:color w:val="000000"/>
                <w:sz w:val="20"/>
                <w:szCs w:val="20"/>
              </w:rPr>
              <w:t>□否</w:t>
            </w:r>
          </w:p>
        </w:tc>
      </w:tr>
      <w:tr w:rsidR="00463D2E" w:rsidTr="00CC7D1A">
        <w:tc>
          <w:tcPr>
            <w:tcW w:w="8080" w:type="dxa"/>
          </w:tcPr>
          <w:p w:rsidR="00463D2E" w:rsidRDefault="00463D2E" w:rsidP="00CC7D1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463D2E" w:rsidRDefault="00463D2E" w:rsidP="00CC7D1A">
            <w:pPr>
              <w:rPr>
                <w:rFonts w:ascii="宋体"/>
                <w:color w:val="000000"/>
                <w:sz w:val="20"/>
                <w:szCs w:val="20"/>
              </w:rPr>
            </w:pPr>
            <w:r>
              <w:rPr>
                <w:rFonts w:ascii="宋体" w:hAnsi="宋体" w:hint="eastAsia"/>
                <w:color w:val="000000"/>
                <w:sz w:val="20"/>
                <w:szCs w:val="20"/>
              </w:rPr>
              <w:t>□是</w:t>
            </w:r>
          </w:p>
        </w:tc>
        <w:tc>
          <w:tcPr>
            <w:tcW w:w="708" w:type="dxa"/>
          </w:tcPr>
          <w:p w:rsidR="00463D2E" w:rsidRDefault="00463D2E" w:rsidP="00CC7D1A">
            <w:pPr>
              <w:rPr>
                <w:rFonts w:ascii="宋体"/>
                <w:color w:val="000000"/>
                <w:sz w:val="20"/>
                <w:szCs w:val="20"/>
              </w:rPr>
            </w:pPr>
            <w:r>
              <w:rPr>
                <w:rFonts w:ascii="宋体" w:hAnsi="宋体" w:hint="eastAsia"/>
                <w:color w:val="000000"/>
                <w:sz w:val="20"/>
                <w:szCs w:val="20"/>
              </w:rPr>
              <w:t>□否</w:t>
            </w:r>
          </w:p>
        </w:tc>
      </w:tr>
      <w:tr w:rsidR="00463D2E" w:rsidTr="00CC7D1A">
        <w:tc>
          <w:tcPr>
            <w:tcW w:w="8080" w:type="dxa"/>
          </w:tcPr>
          <w:p w:rsidR="00463D2E" w:rsidRDefault="00463D2E" w:rsidP="00CC7D1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463D2E" w:rsidRDefault="00463D2E" w:rsidP="00CC7D1A">
            <w:pPr>
              <w:rPr>
                <w:rFonts w:ascii="宋体"/>
                <w:color w:val="000000"/>
                <w:sz w:val="20"/>
                <w:szCs w:val="20"/>
              </w:rPr>
            </w:pPr>
            <w:r>
              <w:rPr>
                <w:rFonts w:ascii="宋体" w:hAnsi="宋体" w:hint="eastAsia"/>
                <w:color w:val="000000"/>
                <w:sz w:val="20"/>
                <w:szCs w:val="20"/>
              </w:rPr>
              <w:t>□是</w:t>
            </w:r>
          </w:p>
        </w:tc>
        <w:tc>
          <w:tcPr>
            <w:tcW w:w="708" w:type="dxa"/>
          </w:tcPr>
          <w:p w:rsidR="00463D2E" w:rsidRDefault="00463D2E" w:rsidP="00CC7D1A">
            <w:pPr>
              <w:rPr>
                <w:rFonts w:ascii="宋体"/>
                <w:color w:val="000000"/>
                <w:sz w:val="20"/>
                <w:szCs w:val="20"/>
              </w:rPr>
            </w:pPr>
            <w:r>
              <w:rPr>
                <w:rFonts w:ascii="宋体" w:hAnsi="宋体" w:hint="eastAsia"/>
                <w:color w:val="000000"/>
                <w:sz w:val="20"/>
                <w:szCs w:val="20"/>
              </w:rPr>
              <w:t>□否</w:t>
            </w:r>
          </w:p>
        </w:tc>
      </w:tr>
      <w:tr w:rsidR="00463D2E" w:rsidTr="00CC7D1A">
        <w:tc>
          <w:tcPr>
            <w:tcW w:w="8080" w:type="dxa"/>
          </w:tcPr>
          <w:p w:rsidR="00463D2E" w:rsidRDefault="00463D2E" w:rsidP="00CC7D1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463D2E" w:rsidRDefault="00463D2E" w:rsidP="00CC7D1A">
            <w:pPr>
              <w:rPr>
                <w:rFonts w:ascii="宋体"/>
                <w:color w:val="000000"/>
                <w:sz w:val="20"/>
                <w:szCs w:val="20"/>
              </w:rPr>
            </w:pPr>
            <w:r>
              <w:rPr>
                <w:rFonts w:ascii="宋体" w:hAnsi="宋体" w:hint="eastAsia"/>
                <w:color w:val="000000"/>
                <w:sz w:val="20"/>
                <w:szCs w:val="20"/>
              </w:rPr>
              <w:t>□是</w:t>
            </w:r>
          </w:p>
        </w:tc>
        <w:tc>
          <w:tcPr>
            <w:tcW w:w="708" w:type="dxa"/>
          </w:tcPr>
          <w:p w:rsidR="00463D2E" w:rsidRDefault="00463D2E" w:rsidP="00CC7D1A">
            <w:pPr>
              <w:rPr>
                <w:rFonts w:ascii="宋体"/>
                <w:color w:val="000000"/>
                <w:sz w:val="20"/>
                <w:szCs w:val="20"/>
              </w:rPr>
            </w:pPr>
            <w:r>
              <w:rPr>
                <w:rFonts w:ascii="宋体" w:hAnsi="宋体" w:hint="eastAsia"/>
                <w:color w:val="000000"/>
                <w:sz w:val="20"/>
                <w:szCs w:val="20"/>
              </w:rPr>
              <w:t>□否</w:t>
            </w:r>
          </w:p>
        </w:tc>
      </w:tr>
      <w:tr w:rsidR="00463D2E" w:rsidTr="00CC7D1A">
        <w:tc>
          <w:tcPr>
            <w:tcW w:w="8080" w:type="dxa"/>
          </w:tcPr>
          <w:p w:rsidR="00463D2E" w:rsidRDefault="00463D2E" w:rsidP="00CC7D1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463D2E" w:rsidRDefault="00463D2E" w:rsidP="00CC7D1A">
            <w:pPr>
              <w:rPr>
                <w:rFonts w:ascii="宋体"/>
                <w:color w:val="000000"/>
                <w:sz w:val="20"/>
                <w:szCs w:val="20"/>
              </w:rPr>
            </w:pPr>
            <w:r>
              <w:rPr>
                <w:rFonts w:ascii="宋体" w:hAnsi="宋体" w:hint="eastAsia"/>
                <w:color w:val="000000"/>
                <w:sz w:val="20"/>
                <w:szCs w:val="20"/>
              </w:rPr>
              <w:t>□是</w:t>
            </w:r>
          </w:p>
        </w:tc>
        <w:tc>
          <w:tcPr>
            <w:tcW w:w="708" w:type="dxa"/>
          </w:tcPr>
          <w:p w:rsidR="00463D2E" w:rsidRDefault="00463D2E" w:rsidP="00CC7D1A">
            <w:pPr>
              <w:rPr>
                <w:rFonts w:ascii="宋体"/>
                <w:color w:val="000000"/>
                <w:sz w:val="20"/>
                <w:szCs w:val="20"/>
              </w:rPr>
            </w:pPr>
            <w:r>
              <w:rPr>
                <w:rFonts w:ascii="宋体" w:hAnsi="宋体" w:hint="eastAsia"/>
                <w:color w:val="000000"/>
                <w:sz w:val="20"/>
                <w:szCs w:val="20"/>
              </w:rPr>
              <w:t>□否</w:t>
            </w:r>
          </w:p>
        </w:tc>
      </w:tr>
      <w:tr w:rsidR="00463D2E" w:rsidTr="00CC7D1A">
        <w:tc>
          <w:tcPr>
            <w:tcW w:w="8080" w:type="dxa"/>
          </w:tcPr>
          <w:p w:rsidR="00463D2E" w:rsidRDefault="00463D2E" w:rsidP="00CC7D1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463D2E" w:rsidRDefault="00463D2E" w:rsidP="00CC7D1A">
            <w:pPr>
              <w:rPr>
                <w:rFonts w:ascii="宋体"/>
                <w:color w:val="000000"/>
                <w:sz w:val="20"/>
                <w:szCs w:val="20"/>
              </w:rPr>
            </w:pPr>
            <w:r>
              <w:rPr>
                <w:rFonts w:ascii="宋体" w:hAnsi="宋体" w:hint="eastAsia"/>
                <w:color w:val="000000"/>
                <w:sz w:val="20"/>
                <w:szCs w:val="20"/>
              </w:rPr>
              <w:t>□是</w:t>
            </w:r>
          </w:p>
        </w:tc>
        <w:tc>
          <w:tcPr>
            <w:tcW w:w="708" w:type="dxa"/>
          </w:tcPr>
          <w:p w:rsidR="00463D2E" w:rsidRDefault="00463D2E" w:rsidP="00CC7D1A">
            <w:pPr>
              <w:rPr>
                <w:rFonts w:ascii="宋体"/>
                <w:color w:val="000000"/>
                <w:sz w:val="20"/>
                <w:szCs w:val="20"/>
              </w:rPr>
            </w:pPr>
            <w:r>
              <w:rPr>
                <w:rFonts w:ascii="宋体" w:hAnsi="宋体" w:hint="eastAsia"/>
                <w:color w:val="000000"/>
                <w:sz w:val="20"/>
                <w:szCs w:val="20"/>
              </w:rPr>
              <w:t>□否</w:t>
            </w:r>
          </w:p>
        </w:tc>
      </w:tr>
      <w:tr w:rsidR="00463D2E" w:rsidTr="00CC7D1A">
        <w:tc>
          <w:tcPr>
            <w:tcW w:w="8080" w:type="dxa"/>
          </w:tcPr>
          <w:p w:rsidR="00463D2E" w:rsidRDefault="00463D2E" w:rsidP="00CC7D1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463D2E" w:rsidRDefault="00463D2E" w:rsidP="00CC7D1A">
            <w:pPr>
              <w:rPr>
                <w:rFonts w:ascii="宋体"/>
                <w:color w:val="000000"/>
                <w:sz w:val="20"/>
                <w:szCs w:val="20"/>
              </w:rPr>
            </w:pPr>
            <w:r>
              <w:rPr>
                <w:rFonts w:ascii="宋体" w:hAnsi="宋体" w:hint="eastAsia"/>
                <w:color w:val="000000"/>
                <w:sz w:val="20"/>
                <w:szCs w:val="20"/>
              </w:rPr>
              <w:t>□是</w:t>
            </w:r>
          </w:p>
        </w:tc>
        <w:tc>
          <w:tcPr>
            <w:tcW w:w="708" w:type="dxa"/>
          </w:tcPr>
          <w:p w:rsidR="00463D2E" w:rsidRDefault="00463D2E" w:rsidP="00CC7D1A">
            <w:pPr>
              <w:rPr>
                <w:rFonts w:ascii="宋体"/>
                <w:color w:val="000000"/>
                <w:sz w:val="20"/>
                <w:szCs w:val="20"/>
              </w:rPr>
            </w:pPr>
            <w:r>
              <w:rPr>
                <w:rFonts w:ascii="宋体" w:hAnsi="宋体" w:hint="eastAsia"/>
                <w:color w:val="000000"/>
                <w:sz w:val="20"/>
                <w:szCs w:val="20"/>
              </w:rPr>
              <w:t>□否</w:t>
            </w:r>
          </w:p>
        </w:tc>
      </w:tr>
    </w:tbl>
    <w:p w:rsidR="00463D2E" w:rsidRPr="00DA2653" w:rsidRDefault="00463D2E" w:rsidP="00DA2653">
      <w:pPr>
        <w:spacing w:line="300" w:lineRule="auto"/>
        <w:ind w:firstLineChars="100" w:firstLine="201"/>
        <w:rPr>
          <w:rFonts w:ascii="宋体" w:hAnsi="宋体"/>
          <w:b/>
          <w:color w:val="000000"/>
          <w:sz w:val="20"/>
          <w:szCs w:val="20"/>
        </w:rPr>
      </w:pPr>
    </w:p>
    <w:p w:rsidR="00463D2E" w:rsidRDefault="00463D2E" w:rsidP="00DE66C4">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463D2E" w:rsidTr="00CC7D1A">
        <w:trPr>
          <w:cantSplit/>
          <w:trHeight w:val="296"/>
          <w:jc w:val="center"/>
        </w:trPr>
        <w:tc>
          <w:tcPr>
            <w:tcW w:w="9615" w:type="dxa"/>
          </w:tcPr>
          <w:p w:rsidR="00463D2E" w:rsidRDefault="00463D2E" w:rsidP="00CC7D1A">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sidR="00DA2653">
              <w:rPr>
                <w:rFonts w:ascii="宋体" w:hAnsi="宋体" w:hint="eastAsia"/>
                <w:b/>
                <w:color w:val="000000"/>
                <w:spacing w:val="-10"/>
                <w:sz w:val="20"/>
                <w:szCs w:val="20"/>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463D2E" w:rsidRDefault="00DA2653" w:rsidP="00CC7D1A">
            <w:pPr>
              <w:spacing w:line="280" w:lineRule="exact"/>
              <w:rPr>
                <w:rFonts w:ascii="宋体"/>
                <w:b/>
                <w:color w:val="000000"/>
                <w:sz w:val="20"/>
                <w:szCs w:val="20"/>
              </w:rPr>
            </w:pPr>
            <w:r>
              <w:rPr>
                <w:rFonts w:ascii="宋体" w:hAnsi="宋体" w:hint="eastAsia"/>
                <w:b/>
                <w:color w:val="000000"/>
                <w:spacing w:val="-10"/>
                <w:sz w:val="20"/>
                <w:szCs w:val="20"/>
                <w:lang w:val="de-DE"/>
              </w:rPr>
              <w:t>□</w:t>
            </w:r>
            <w:r w:rsidR="00463D2E">
              <w:rPr>
                <w:rFonts w:ascii="宋体" w:hAnsi="宋体" w:hint="eastAsia"/>
                <w:b/>
                <w:color w:val="000000"/>
                <w:sz w:val="20"/>
                <w:szCs w:val="20"/>
              </w:rPr>
              <w:t>具备</w:t>
            </w:r>
          </w:p>
          <w:p w:rsidR="00463D2E" w:rsidRDefault="00DA2653" w:rsidP="00CC7D1A">
            <w:pPr>
              <w:tabs>
                <w:tab w:val="left" w:pos="5770"/>
              </w:tabs>
              <w:spacing w:line="360" w:lineRule="exact"/>
              <w:rPr>
                <w:rFonts w:ascii="宋体"/>
                <w:b/>
                <w:color w:val="000000"/>
                <w:sz w:val="20"/>
                <w:szCs w:val="20"/>
              </w:rPr>
            </w:pPr>
            <w:r>
              <w:rPr>
                <w:rFonts w:ascii="宋体" w:hAnsi="宋体" w:hint="eastAsia"/>
                <w:b/>
                <w:color w:val="000000"/>
                <w:spacing w:val="-10"/>
                <w:sz w:val="20"/>
                <w:szCs w:val="20"/>
              </w:rPr>
              <w:t>■</w:t>
            </w:r>
            <w:r w:rsidR="00463D2E">
              <w:rPr>
                <w:rFonts w:ascii="宋体" w:hAnsi="宋体" w:hint="eastAsia"/>
                <w:b/>
                <w:color w:val="000000"/>
                <w:sz w:val="20"/>
                <w:szCs w:val="20"/>
              </w:rPr>
              <w:t>需改进</w:t>
            </w:r>
            <w:r w:rsidR="00463D2E">
              <w:rPr>
                <w:rFonts w:ascii="宋体" w:hAnsi="宋体"/>
                <w:b/>
                <w:color w:val="000000"/>
                <w:sz w:val="20"/>
                <w:szCs w:val="20"/>
              </w:rPr>
              <w:t xml:space="preserve">, </w:t>
            </w:r>
            <w:r w:rsidR="00463D2E">
              <w:rPr>
                <w:rFonts w:ascii="宋体" w:hAnsi="宋体" w:hint="eastAsia"/>
                <w:b/>
                <w:color w:val="000000"/>
                <w:sz w:val="20"/>
                <w:szCs w:val="20"/>
              </w:rPr>
              <w:t>二阶段审核现场验证</w:t>
            </w:r>
            <w:r w:rsidR="00463D2E">
              <w:rPr>
                <w:rFonts w:ascii="宋体"/>
                <w:b/>
                <w:color w:val="000000"/>
                <w:sz w:val="20"/>
                <w:szCs w:val="20"/>
              </w:rPr>
              <w:tab/>
            </w:r>
          </w:p>
          <w:p w:rsidR="00463D2E" w:rsidRDefault="00463D2E" w:rsidP="00CC7D1A">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463D2E" w:rsidRDefault="00463D2E" w:rsidP="00CC7D1A">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463D2E" w:rsidRDefault="00463D2E" w:rsidP="00463D2E">
      <w:pPr>
        <w:spacing w:line="240" w:lineRule="exact"/>
        <w:rPr>
          <w:rFonts w:ascii="宋体"/>
          <w:b/>
          <w:color w:val="000000"/>
          <w:sz w:val="26"/>
          <w:szCs w:val="26"/>
        </w:rPr>
      </w:pPr>
    </w:p>
    <w:p w:rsidR="00463D2E" w:rsidRDefault="00463D2E" w:rsidP="00DE66C4">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463D2E" w:rsidRDefault="008875EB" w:rsidP="00463D2E">
      <w:pPr>
        <w:spacing w:line="300" w:lineRule="auto"/>
        <w:ind w:firstLineChars="100" w:firstLine="201"/>
        <w:rPr>
          <w:rFonts w:ascii="宋体"/>
          <w:b/>
          <w:color w:val="000000"/>
          <w:sz w:val="20"/>
          <w:szCs w:val="20"/>
        </w:rPr>
      </w:pPr>
      <w:r>
        <w:rPr>
          <w:rFonts w:ascii="宋体" w:hAnsi="宋体" w:hint="eastAsia"/>
          <w:b/>
          <w:color w:val="000000"/>
          <w:sz w:val="20"/>
          <w:szCs w:val="20"/>
        </w:rPr>
        <w:t>□</w:t>
      </w:r>
      <w:r w:rsidR="00463D2E">
        <w:rPr>
          <w:rFonts w:ascii="宋体" w:hAnsi="宋体" w:hint="eastAsia"/>
          <w:b/>
          <w:color w:val="000000"/>
          <w:sz w:val="20"/>
          <w:szCs w:val="20"/>
        </w:rPr>
        <w:t>范围无变化见初定的管理体系认证范围：</w:t>
      </w:r>
    </w:p>
    <w:p w:rsidR="00463D2E" w:rsidRDefault="008875EB" w:rsidP="00463D2E">
      <w:pPr>
        <w:spacing w:line="300" w:lineRule="auto"/>
        <w:ind w:firstLineChars="100" w:firstLine="181"/>
        <w:rPr>
          <w:rFonts w:ascii="宋体"/>
          <w:b/>
          <w:color w:val="000000"/>
          <w:sz w:val="20"/>
          <w:szCs w:val="20"/>
        </w:rPr>
      </w:pPr>
      <w:r>
        <w:rPr>
          <w:rFonts w:ascii="宋体" w:hAnsi="宋体" w:hint="eastAsia"/>
          <w:b/>
          <w:color w:val="000000"/>
          <w:spacing w:val="-10"/>
          <w:sz w:val="20"/>
          <w:szCs w:val="20"/>
        </w:rPr>
        <w:t>■</w:t>
      </w:r>
      <w:r w:rsidR="00463D2E">
        <w:rPr>
          <w:rFonts w:ascii="宋体" w:hAnsi="宋体" w:hint="eastAsia"/>
          <w:b/>
          <w:color w:val="000000"/>
          <w:sz w:val="20"/>
          <w:szCs w:val="20"/>
        </w:rPr>
        <w:t>范围有变化，与组织最终确定二阶段范围是：</w:t>
      </w:r>
    </w:p>
    <w:p w:rsidR="00463D2E" w:rsidRDefault="00463D2E" w:rsidP="00463D2E">
      <w:pPr>
        <w:spacing w:line="300" w:lineRule="auto"/>
        <w:ind w:firstLineChars="100" w:firstLine="201"/>
        <w:rPr>
          <w:rFonts w:ascii="宋体"/>
          <w:b/>
          <w:color w:val="000000"/>
          <w:sz w:val="20"/>
          <w:szCs w:val="20"/>
        </w:rPr>
      </w:pPr>
      <w:r>
        <w:rPr>
          <w:rFonts w:ascii="宋体" w:hAnsi="宋体"/>
          <w:b/>
          <w:color w:val="000000"/>
          <w:sz w:val="20"/>
          <w:szCs w:val="20"/>
        </w:rPr>
        <w:t>QMS:_</w:t>
      </w:r>
      <w:r w:rsidRPr="004A11FD">
        <w:rPr>
          <w:rFonts w:ascii="宋体" w:hAnsi="宋体"/>
          <w:b/>
          <w:color w:val="000000"/>
          <w:sz w:val="20"/>
          <w:szCs w:val="20"/>
          <w:u w:val="single"/>
        </w:rPr>
        <w:t>_</w:t>
      </w:r>
      <w:r w:rsidR="008875EB" w:rsidRPr="008875EB">
        <w:rPr>
          <w:rFonts w:ascii="宋体" w:hAnsi="宋体" w:hint="eastAsia"/>
          <w:b/>
          <w:color w:val="000000"/>
          <w:sz w:val="20"/>
          <w:szCs w:val="20"/>
          <w:u w:val="single"/>
        </w:rPr>
        <w:t>液压机械配件（液压部件）</w:t>
      </w:r>
      <w:r w:rsidR="008875EB">
        <w:rPr>
          <w:rFonts w:ascii="宋体" w:hAnsi="宋体" w:hint="eastAsia"/>
          <w:b/>
          <w:color w:val="000000"/>
          <w:sz w:val="20"/>
          <w:szCs w:val="20"/>
          <w:u w:val="single"/>
        </w:rPr>
        <w:t>的生产</w:t>
      </w:r>
      <w:r w:rsidR="00960074">
        <w:rPr>
          <w:rFonts w:ascii="宋体" w:hAnsi="宋体"/>
          <w:b/>
          <w:color w:val="000000"/>
          <w:sz w:val="20"/>
          <w:szCs w:val="20"/>
        </w:rPr>
        <w:t>_</w:t>
      </w:r>
      <w:r w:rsidR="00960074" w:rsidRPr="004A11FD">
        <w:rPr>
          <w:rFonts w:ascii="宋体" w:hAnsi="宋体"/>
          <w:b/>
          <w:color w:val="000000"/>
          <w:sz w:val="20"/>
          <w:szCs w:val="20"/>
          <w:u w:val="single"/>
        </w:rPr>
        <w:t>__</w:t>
      </w:r>
      <w:r w:rsidR="00960074">
        <w:rPr>
          <w:rFonts w:ascii="宋体" w:hAnsi="宋体"/>
          <w:b/>
          <w:color w:val="000000"/>
          <w:sz w:val="20"/>
          <w:szCs w:val="20"/>
        </w:rPr>
        <w:t>______</w:t>
      </w:r>
    </w:p>
    <w:p w:rsidR="00463D2E" w:rsidRDefault="00463D2E" w:rsidP="00463D2E">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463D2E" w:rsidRDefault="00463D2E" w:rsidP="00463D2E">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463D2E" w:rsidRDefault="00463D2E" w:rsidP="00DE66C4">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463D2E" w:rsidRDefault="00463D2E" w:rsidP="00463D2E">
      <w:pPr>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Pr>
          <w:rFonts w:ascii="宋体"/>
          <w:b/>
          <w:bCs/>
          <w:noProof/>
          <w:color w:val="000000"/>
          <w:sz w:val="26"/>
          <w:szCs w:val="26"/>
        </w:rPr>
        <w:drawing>
          <wp:inline distT="0" distB="0" distL="0" distR="0">
            <wp:extent cx="768350" cy="36060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83482" cy="367711"/>
                    </a:xfrm>
                    <a:prstGeom prst="rect">
                      <a:avLst/>
                    </a:prstGeom>
                  </pic:spPr>
                </pic:pic>
              </a:graphicData>
            </a:graphic>
          </wp:inline>
        </w:drawing>
      </w:r>
    </w:p>
    <w:p w:rsidR="00463D2E" w:rsidRDefault="00463D2E" w:rsidP="008875EB">
      <w:pPr>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8875EB" w:rsidRPr="008875EB">
        <w:rPr>
          <w:rFonts w:ascii="宋体" w:hAnsi="宋体"/>
          <w:b/>
          <w:noProof/>
          <w:color w:val="000000"/>
        </w:rPr>
        <w:drawing>
          <wp:inline distT="0" distB="0" distL="0" distR="0">
            <wp:extent cx="835025" cy="3657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35025" cy="365760"/>
                    </a:xfrm>
                    <a:prstGeom prst="rect">
                      <a:avLst/>
                    </a:prstGeom>
                    <a:noFill/>
                    <a:ln>
                      <a:noFill/>
                    </a:ln>
                  </pic:spPr>
                </pic:pic>
              </a:graphicData>
            </a:graphic>
          </wp:inline>
        </w:drawing>
      </w:r>
    </w:p>
    <w:p w:rsidR="00463D2E" w:rsidRDefault="00463D2E" w:rsidP="00463D2E">
      <w:pPr>
        <w:spacing w:line="360" w:lineRule="exact"/>
        <w:ind w:firstLineChars="400" w:firstLine="843"/>
        <w:rPr>
          <w:rFonts w:ascii="宋体"/>
          <w:b/>
          <w:color w:val="000000"/>
        </w:rPr>
      </w:pPr>
    </w:p>
    <w:p w:rsidR="00463D2E" w:rsidRDefault="00463D2E" w:rsidP="00717090">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2021.</w:t>
      </w:r>
      <w:r w:rsidR="004B1E88">
        <w:rPr>
          <w:rFonts w:ascii="宋体" w:hAnsi="宋体"/>
          <w:b/>
          <w:color w:val="000000"/>
        </w:rPr>
        <w:t>6.8</w:t>
      </w:r>
      <w:r>
        <w:rPr>
          <w:rFonts w:ascii="宋体" w:hAnsi="宋体"/>
          <w:b/>
          <w:bCs/>
          <w:color w:val="000000"/>
          <w:sz w:val="26"/>
          <w:szCs w:val="26"/>
        </w:rPr>
        <w:br w:type="page"/>
      </w:r>
      <w:r>
        <w:rPr>
          <w:rFonts w:ascii="宋体" w:hAnsi="宋体" w:hint="eastAsia"/>
          <w:b/>
          <w:bCs/>
          <w:color w:val="000000"/>
          <w:sz w:val="26"/>
          <w:szCs w:val="26"/>
        </w:rPr>
        <w:lastRenderedPageBreak/>
        <w:t>十七、</w:t>
      </w:r>
      <w:r>
        <w:rPr>
          <w:rFonts w:ascii="宋体" w:hAnsi="宋体" w:hint="eastAsia"/>
          <w:b/>
          <w:color w:val="000000"/>
          <w:sz w:val="26"/>
          <w:szCs w:val="26"/>
        </w:rPr>
        <w:t>附件</w:t>
      </w:r>
    </w:p>
    <w:p w:rsidR="00463D2E" w:rsidRDefault="00463D2E" w:rsidP="00463D2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463D2E" w:rsidRDefault="00463D2E" w:rsidP="00463D2E">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463D2E" w:rsidRDefault="00463D2E" w:rsidP="00463D2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463D2E" w:rsidRDefault="00463D2E" w:rsidP="00463D2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463D2E" w:rsidRDefault="00463D2E" w:rsidP="00463D2E">
      <w:pPr>
        <w:spacing w:line="240" w:lineRule="exact"/>
        <w:rPr>
          <w:rFonts w:ascii="宋体"/>
          <w:b/>
          <w:bCs/>
          <w:color w:val="000000"/>
          <w:sz w:val="26"/>
          <w:szCs w:val="26"/>
        </w:rPr>
      </w:pPr>
    </w:p>
    <w:p w:rsidR="00463D2E" w:rsidRDefault="00463D2E" w:rsidP="00DE66C4">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463D2E" w:rsidRDefault="00463D2E" w:rsidP="00463D2E">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463D2E" w:rsidRDefault="00463D2E" w:rsidP="00463D2E">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463D2E" w:rsidRDefault="00463D2E" w:rsidP="00463D2E">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463D2E" w:rsidRDefault="00463D2E" w:rsidP="00463D2E">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463D2E" w:rsidRDefault="00463D2E" w:rsidP="00463D2E">
      <w:pPr>
        <w:rPr>
          <w:rFonts w:ascii="宋体"/>
          <w:b/>
          <w:color w:val="000000"/>
          <w:sz w:val="26"/>
          <w:szCs w:val="26"/>
        </w:rPr>
      </w:pPr>
    </w:p>
    <w:p w:rsidR="00463D2E" w:rsidRDefault="00463D2E" w:rsidP="00463D2E">
      <w:pPr>
        <w:widowControl/>
        <w:jc w:val="left"/>
        <w:rPr>
          <w:rFonts w:eastAsia="隶书"/>
          <w:color w:val="000000"/>
          <w:sz w:val="32"/>
          <w:szCs w:val="32"/>
        </w:rPr>
      </w:pPr>
      <w:r>
        <w:rPr>
          <w:rFonts w:eastAsia="隶书"/>
          <w:color w:val="000000"/>
          <w:szCs w:val="21"/>
        </w:rPr>
        <w:br w:type="page"/>
      </w:r>
      <w:r>
        <w:rPr>
          <w:rFonts w:eastAsia="隶书" w:hint="eastAsia"/>
          <w:color w:val="000000"/>
          <w:szCs w:val="21"/>
        </w:rPr>
        <w:lastRenderedPageBreak/>
        <w:t>附</w:t>
      </w:r>
    </w:p>
    <w:p w:rsidR="00463D2E" w:rsidRDefault="00463D2E" w:rsidP="00463D2E">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463D2E" w:rsidRDefault="00463D2E" w:rsidP="00463D2E">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463D2E" w:rsidTr="00CC7D1A">
        <w:trPr>
          <w:trHeight w:val="509"/>
        </w:trPr>
        <w:tc>
          <w:tcPr>
            <w:tcW w:w="948" w:type="dxa"/>
            <w:vAlign w:val="center"/>
          </w:tcPr>
          <w:p w:rsidR="00463D2E" w:rsidRDefault="00463D2E" w:rsidP="00CC7D1A">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463D2E" w:rsidRDefault="00463D2E" w:rsidP="00CC7D1A">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463D2E" w:rsidRDefault="00463D2E" w:rsidP="00CC7D1A">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463D2E" w:rsidRDefault="00463D2E" w:rsidP="00CC7D1A">
            <w:pPr>
              <w:snapToGrid w:val="0"/>
              <w:spacing w:line="280" w:lineRule="exact"/>
              <w:jc w:val="center"/>
              <w:rPr>
                <w:b/>
                <w:bCs/>
                <w:color w:val="000000"/>
                <w:sz w:val="12"/>
                <w:szCs w:val="12"/>
              </w:rPr>
            </w:pPr>
            <w:r>
              <w:rPr>
                <w:rFonts w:hint="eastAsia"/>
                <w:b/>
                <w:bCs/>
                <w:color w:val="000000"/>
                <w:sz w:val="22"/>
                <w:szCs w:val="22"/>
              </w:rPr>
              <w:t>对应的标准条款</w:t>
            </w:r>
          </w:p>
        </w:tc>
      </w:tr>
      <w:tr w:rsidR="00463D2E" w:rsidTr="00CC7D1A">
        <w:trPr>
          <w:trHeight w:val="792"/>
        </w:trPr>
        <w:tc>
          <w:tcPr>
            <w:tcW w:w="948" w:type="dxa"/>
            <w:vAlign w:val="center"/>
          </w:tcPr>
          <w:p w:rsidR="00463D2E" w:rsidRDefault="00463D2E" w:rsidP="00CC7D1A">
            <w:pPr>
              <w:pStyle w:val="a5"/>
              <w:pBdr>
                <w:bottom w:val="nil"/>
              </w:pBdr>
              <w:ind w:right="600"/>
              <w:jc w:val="both"/>
              <w:rPr>
                <w:rFonts w:ascii="宋体"/>
                <w:color w:val="000000"/>
                <w:sz w:val="24"/>
                <w:szCs w:val="24"/>
              </w:rPr>
            </w:pPr>
            <w:r>
              <w:rPr>
                <w:rFonts w:ascii="宋体" w:hint="eastAsia"/>
                <w:color w:val="000000"/>
                <w:sz w:val="24"/>
                <w:szCs w:val="24"/>
              </w:rPr>
              <w:t>1</w:t>
            </w:r>
          </w:p>
        </w:tc>
        <w:tc>
          <w:tcPr>
            <w:tcW w:w="5681" w:type="dxa"/>
            <w:vAlign w:val="center"/>
          </w:tcPr>
          <w:p w:rsidR="00463D2E" w:rsidRDefault="00463D2E" w:rsidP="00CC7D1A">
            <w:pPr>
              <w:pStyle w:val="a5"/>
              <w:pBdr>
                <w:bottom w:val="nil"/>
              </w:pBdr>
              <w:tabs>
                <w:tab w:val="clear" w:pos="4153"/>
                <w:tab w:val="center" w:pos="5737"/>
              </w:tabs>
              <w:jc w:val="both"/>
              <w:rPr>
                <w:color w:val="000000"/>
                <w:sz w:val="24"/>
                <w:szCs w:val="24"/>
              </w:rPr>
            </w:pPr>
            <w:r>
              <w:rPr>
                <w:rFonts w:hint="eastAsia"/>
                <w:color w:val="000000"/>
                <w:sz w:val="24"/>
                <w:szCs w:val="24"/>
              </w:rPr>
              <w:t>产品标准未收集全。</w:t>
            </w:r>
          </w:p>
        </w:tc>
        <w:tc>
          <w:tcPr>
            <w:tcW w:w="1688" w:type="dxa"/>
            <w:vAlign w:val="center"/>
          </w:tcPr>
          <w:p w:rsidR="00463D2E" w:rsidRDefault="00463D2E" w:rsidP="00CC7D1A">
            <w:pPr>
              <w:pStyle w:val="a5"/>
              <w:pBdr>
                <w:bottom w:val="nil"/>
              </w:pBdr>
              <w:ind w:right="-122"/>
              <w:jc w:val="both"/>
              <w:rPr>
                <w:color w:val="000000"/>
                <w:sz w:val="32"/>
                <w:szCs w:val="32"/>
              </w:rPr>
            </w:pPr>
            <w:r>
              <w:rPr>
                <w:rFonts w:hint="eastAsia"/>
                <w:color w:val="000000"/>
                <w:sz w:val="32"/>
                <w:szCs w:val="32"/>
              </w:rPr>
              <w:t>I</w:t>
            </w:r>
            <w:r>
              <w:rPr>
                <w:color w:val="000000"/>
                <w:sz w:val="32"/>
                <w:szCs w:val="32"/>
              </w:rPr>
              <w:t>SO9001</w:t>
            </w:r>
          </w:p>
        </w:tc>
        <w:tc>
          <w:tcPr>
            <w:tcW w:w="1811" w:type="dxa"/>
            <w:vAlign w:val="center"/>
          </w:tcPr>
          <w:p w:rsidR="00463D2E" w:rsidRDefault="00463D2E" w:rsidP="00CC7D1A">
            <w:pPr>
              <w:pStyle w:val="a5"/>
              <w:pBdr>
                <w:bottom w:val="nil"/>
              </w:pBdr>
              <w:ind w:right="600"/>
              <w:jc w:val="both"/>
              <w:rPr>
                <w:color w:val="000000"/>
                <w:sz w:val="32"/>
                <w:szCs w:val="32"/>
              </w:rPr>
            </w:pPr>
            <w:r>
              <w:rPr>
                <w:rFonts w:hint="eastAsia"/>
                <w:color w:val="000000"/>
                <w:sz w:val="32"/>
                <w:szCs w:val="32"/>
              </w:rPr>
              <w:t>7</w:t>
            </w:r>
            <w:r>
              <w:rPr>
                <w:color w:val="000000"/>
                <w:sz w:val="32"/>
                <w:szCs w:val="32"/>
              </w:rPr>
              <w:t>.5.3</w:t>
            </w:r>
          </w:p>
        </w:tc>
      </w:tr>
      <w:tr w:rsidR="00463D2E" w:rsidTr="00CC7D1A">
        <w:trPr>
          <w:trHeight w:val="845"/>
        </w:trPr>
        <w:tc>
          <w:tcPr>
            <w:tcW w:w="948" w:type="dxa"/>
            <w:vAlign w:val="center"/>
          </w:tcPr>
          <w:p w:rsidR="00463D2E" w:rsidRDefault="00463D2E" w:rsidP="00CC7D1A">
            <w:pPr>
              <w:pStyle w:val="a5"/>
              <w:pBdr>
                <w:bottom w:val="nil"/>
              </w:pBdr>
              <w:ind w:right="600"/>
              <w:jc w:val="both"/>
              <w:rPr>
                <w:rFonts w:ascii="宋体"/>
                <w:color w:val="000000"/>
                <w:sz w:val="24"/>
                <w:szCs w:val="24"/>
              </w:rPr>
            </w:pPr>
            <w:r>
              <w:rPr>
                <w:rFonts w:ascii="宋体" w:hint="eastAsia"/>
                <w:color w:val="000000"/>
                <w:sz w:val="24"/>
                <w:szCs w:val="24"/>
              </w:rPr>
              <w:t>2</w:t>
            </w:r>
          </w:p>
        </w:tc>
        <w:tc>
          <w:tcPr>
            <w:tcW w:w="5681" w:type="dxa"/>
            <w:vAlign w:val="center"/>
          </w:tcPr>
          <w:p w:rsidR="00463D2E" w:rsidRDefault="00463D2E" w:rsidP="00C03E23">
            <w:pPr>
              <w:pStyle w:val="a5"/>
              <w:pBdr>
                <w:bottom w:val="nil"/>
              </w:pBdr>
              <w:tabs>
                <w:tab w:val="clear" w:pos="4153"/>
                <w:tab w:val="center" w:pos="5737"/>
              </w:tabs>
              <w:jc w:val="both"/>
              <w:rPr>
                <w:color w:val="000000"/>
                <w:sz w:val="24"/>
                <w:szCs w:val="24"/>
              </w:rPr>
            </w:pPr>
            <w:r w:rsidRPr="003D2B87">
              <w:rPr>
                <w:rFonts w:hint="eastAsia"/>
                <w:color w:val="000000"/>
                <w:sz w:val="24"/>
                <w:szCs w:val="24"/>
              </w:rPr>
              <w:t>涉及的监视和测量资源主要有</w:t>
            </w:r>
            <w:r w:rsidR="004B1E88" w:rsidRPr="004B1E88">
              <w:rPr>
                <w:rFonts w:hint="eastAsia"/>
                <w:color w:val="000000"/>
                <w:sz w:val="24"/>
                <w:szCs w:val="24"/>
              </w:rPr>
              <w:t>卡尺、千分尺、高度尺</w:t>
            </w:r>
            <w:r w:rsidRPr="003D2B87">
              <w:rPr>
                <w:rFonts w:hint="eastAsia"/>
                <w:color w:val="000000"/>
                <w:sz w:val="24"/>
                <w:szCs w:val="24"/>
              </w:rPr>
              <w:t>等，但未提供校检证明</w:t>
            </w:r>
            <w:r>
              <w:rPr>
                <w:rFonts w:hint="eastAsia"/>
                <w:color w:val="000000"/>
                <w:sz w:val="24"/>
                <w:szCs w:val="24"/>
              </w:rPr>
              <w:t>。</w:t>
            </w:r>
          </w:p>
        </w:tc>
        <w:tc>
          <w:tcPr>
            <w:tcW w:w="1688" w:type="dxa"/>
            <w:vAlign w:val="center"/>
          </w:tcPr>
          <w:p w:rsidR="00463D2E" w:rsidRDefault="00463D2E" w:rsidP="00CC7D1A">
            <w:pPr>
              <w:pStyle w:val="a5"/>
              <w:pBdr>
                <w:bottom w:val="nil"/>
              </w:pBdr>
              <w:ind w:right="-122"/>
              <w:jc w:val="both"/>
              <w:rPr>
                <w:color w:val="000000"/>
                <w:sz w:val="32"/>
                <w:szCs w:val="32"/>
              </w:rPr>
            </w:pPr>
            <w:r>
              <w:rPr>
                <w:rFonts w:hint="eastAsia"/>
                <w:color w:val="000000"/>
                <w:sz w:val="32"/>
                <w:szCs w:val="32"/>
              </w:rPr>
              <w:t>I</w:t>
            </w:r>
            <w:r>
              <w:rPr>
                <w:color w:val="000000"/>
                <w:sz w:val="32"/>
                <w:szCs w:val="32"/>
              </w:rPr>
              <w:t>SO9001</w:t>
            </w:r>
          </w:p>
        </w:tc>
        <w:tc>
          <w:tcPr>
            <w:tcW w:w="1811" w:type="dxa"/>
            <w:vAlign w:val="center"/>
          </w:tcPr>
          <w:p w:rsidR="00463D2E" w:rsidRDefault="00463D2E" w:rsidP="00CC7D1A">
            <w:pPr>
              <w:pStyle w:val="a5"/>
              <w:pBdr>
                <w:bottom w:val="nil"/>
              </w:pBdr>
              <w:ind w:right="600"/>
              <w:jc w:val="both"/>
              <w:rPr>
                <w:color w:val="000000"/>
                <w:sz w:val="32"/>
                <w:szCs w:val="32"/>
              </w:rPr>
            </w:pPr>
            <w:r>
              <w:rPr>
                <w:rFonts w:hint="eastAsia"/>
                <w:color w:val="000000"/>
                <w:sz w:val="32"/>
                <w:szCs w:val="32"/>
              </w:rPr>
              <w:t>7</w:t>
            </w:r>
            <w:r>
              <w:rPr>
                <w:color w:val="000000"/>
                <w:sz w:val="32"/>
                <w:szCs w:val="32"/>
              </w:rPr>
              <w:t>.1.5</w:t>
            </w:r>
          </w:p>
        </w:tc>
      </w:tr>
      <w:tr w:rsidR="00463D2E" w:rsidTr="00CC7D1A">
        <w:trPr>
          <w:trHeight w:val="1331"/>
        </w:trPr>
        <w:tc>
          <w:tcPr>
            <w:tcW w:w="948" w:type="dxa"/>
            <w:vAlign w:val="center"/>
          </w:tcPr>
          <w:p w:rsidR="00463D2E" w:rsidRDefault="00463D2E" w:rsidP="00CC7D1A">
            <w:pPr>
              <w:pStyle w:val="a5"/>
              <w:pBdr>
                <w:bottom w:val="nil"/>
              </w:pBdr>
              <w:ind w:right="600"/>
              <w:jc w:val="both"/>
              <w:rPr>
                <w:rFonts w:ascii="宋体"/>
                <w:color w:val="000000"/>
                <w:sz w:val="24"/>
                <w:szCs w:val="24"/>
              </w:rPr>
            </w:pPr>
          </w:p>
        </w:tc>
        <w:tc>
          <w:tcPr>
            <w:tcW w:w="5681" w:type="dxa"/>
            <w:vAlign w:val="center"/>
          </w:tcPr>
          <w:p w:rsidR="00463D2E" w:rsidRDefault="00463D2E" w:rsidP="00CC7D1A">
            <w:pPr>
              <w:pStyle w:val="a5"/>
              <w:pBdr>
                <w:bottom w:val="nil"/>
              </w:pBdr>
              <w:tabs>
                <w:tab w:val="clear" w:pos="4153"/>
                <w:tab w:val="center" w:pos="5737"/>
              </w:tabs>
              <w:jc w:val="both"/>
              <w:rPr>
                <w:color w:val="000000"/>
                <w:sz w:val="24"/>
                <w:szCs w:val="24"/>
              </w:rPr>
            </w:pPr>
          </w:p>
        </w:tc>
        <w:tc>
          <w:tcPr>
            <w:tcW w:w="1688" w:type="dxa"/>
            <w:vAlign w:val="center"/>
          </w:tcPr>
          <w:p w:rsidR="00463D2E" w:rsidRDefault="00463D2E" w:rsidP="00CC7D1A">
            <w:pPr>
              <w:pStyle w:val="a5"/>
              <w:pBdr>
                <w:bottom w:val="nil"/>
              </w:pBdr>
              <w:ind w:right="-122"/>
              <w:jc w:val="both"/>
              <w:rPr>
                <w:color w:val="000000"/>
                <w:sz w:val="32"/>
                <w:szCs w:val="32"/>
              </w:rPr>
            </w:pPr>
          </w:p>
        </w:tc>
        <w:tc>
          <w:tcPr>
            <w:tcW w:w="1811" w:type="dxa"/>
            <w:vAlign w:val="center"/>
          </w:tcPr>
          <w:p w:rsidR="00463D2E" w:rsidRDefault="00463D2E" w:rsidP="00CC7D1A">
            <w:pPr>
              <w:pStyle w:val="a5"/>
              <w:pBdr>
                <w:bottom w:val="nil"/>
              </w:pBdr>
              <w:ind w:right="600"/>
              <w:jc w:val="both"/>
              <w:rPr>
                <w:color w:val="000000"/>
                <w:sz w:val="32"/>
                <w:szCs w:val="32"/>
              </w:rPr>
            </w:pPr>
          </w:p>
        </w:tc>
      </w:tr>
      <w:tr w:rsidR="00463D2E" w:rsidTr="00CC7D1A">
        <w:trPr>
          <w:trHeight w:val="1331"/>
        </w:trPr>
        <w:tc>
          <w:tcPr>
            <w:tcW w:w="948" w:type="dxa"/>
            <w:vAlign w:val="center"/>
          </w:tcPr>
          <w:p w:rsidR="00463D2E" w:rsidRDefault="00463D2E" w:rsidP="00CC7D1A">
            <w:pPr>
              <w:pStyle w:val="a5"/>
              <w:pBdr>
                <w:bottom w:val="nil"/>
              </w:pBdr>
              <w:ind w:right="600"/>
              <w:jc w:val="both"/>
              <w:rPr>
                <w:rFonts w:ascii="宋体"/>
                <w:color w:val="000000"/>
                <w:sz w:val="24"/>
                <w:szCs w:val="24"/>
              </w:rPr>
            </w:pPr>
          </w:p>
        </w:tc>
        <w:tc>
          <w:tcPr>
            <w:tcW w:w="5681" w:type="dxa"/>
            <w:vAlign w:val="center"/>
          </w:tcPr>
          <w:p w:rsidR="00463D2E" w:rsidRDefault="00463D2E" w:rsidP="00CC7D1A">
            <w:pPr>
              <w:pStyle w:val="a5"/>
              <w:pBdr>
                <w:bottom w:val="nil"/>
              </w:pBdr>
              <w:tabs>
                <w:tab w:val="clear" w:pos="4153"/>
                <w:tab w:val="center" w:pos="5737"/>
              </w:tabs>
              <w:jc w:val="both"/>
              <w:rPr>
                <w:color w:val="000000"/>
                <w:sz w:val="24"/>
                <w:szCs w:val="24"/>
              </w:rPr>
            </w:pPr>
          </w:p>
        </w:tc>
        <w:tc>
          <w:tcPr>
            <w:tcW w:w="1688" w:type="dxa"/>
            <w:vAlign w:val="center"/>
          </w:tcPr>
          <w:p w:rsidR="00463D2E" w:rsidRDefault="00463D2E" w:rsidP="00CC7D1A">
            <w:pPr>
              <w:pStyle w:val="a5"/>
              <w:pBdr>
                <w:bottom w:val="nil"/>
              </w:pBdr>
              <w:ind w:right="-122"/>
              <w:jc w:val="both"/>
              <w:rPr>
                <w:color w:val="000000"/>
                <w:sz w:val="32"/>
                <w:szCs w:val="32"/>
              </w:rPr>
            </w:pPr>
          </w:p>
        </w:tc>
        <w:tc>
          <w:tcPr>
            <w:tcW w:w="1811" w:type="dxa"/>
            <w:vAlign w:val="center"/>
          </w:tcPr>
          <w:p w:rsidR="00463D2E" w:rsidRDefault="00463D2E" w:rsidP="00CC7D1A">
            <w:pPr>
              <w:pStyle w:val="a5"/>
              <w:pBdr>
                <w:bottom w:val="nil"/>
              </w:pBdr>
              <w:ind w:right="600"/>
              <w:jc w:val="both"/>
              <w:rPr>
                <w:color w:val="000000"/>
                <w:sz w:val="32"/>
                <w:szCs w:val="32"/>
              </w:rPr>
            </w:pPr>
          </w:p>
        </w:tc>
      </w:tr>
      <w:tr w:rsidR="00463D2E" w:rsidTr="00CC7D1A">
        <w:trPr>
          <w:trHeight w:val="1331"/>
        </w:trPr>
        <w:tc>
          <w:tcPr>
            <w:tcW w:w="948" w:type="dxa"/>
            <w:vAlign w:val="center"/>
          </w:tcPr>
          <w:p w:rsidR="00463D2E" w:rsidRDefault="00463D2E" w:rsidP="00CC7D1A">
            <w:pPr>
              <w:pStyle w:val="a5"/>
              <w:pBdr>
                <w:bottom w:val="nil"/>
              </w:pBdr>
              <w:ind w:right="600"/>
              <w:jc w:val="both"/>
              <w:rPr>
                <w:rFonts w:ascii="宋体"/>
                <w:color w:val="000000"/>
                <w:sz w:val="24"/>
                <w:szCs w:val="24"/>
              </w:rPr>
            </w:pPr>
          </w:p>
        </w:tc>
        <w:tc>
          <w:tcPr>
            <w:tcW w:w="5681" w:type="dxa"/>
            <w:vAlign w:val="center"/>
          </w:tcPr>
          <w:p w:rsidR="00463D2E" w:rsidRDefault="00463D2E" w:rsidP="00CC7D1A">
            <w:pPr>
              <w:pStyle w:val="a5"/>
              <w:pBdr>
                <w:bottom w:val="nil"/>
              </w:pBdr>
              <w:tabs>
                <w:tab w:val="clear" w:pos="4153"/>
                <w:tab w:val="center" w:pos="5737"/>
              </w:tabs>
              <w:jc w:val="both"/>
              <w:rPr>
                <w:color w:val="000000"/>
                <w:sz w:val="24"/>
                <w:szCs w:val="24"/>
              </w:rPr>
            </w:pPr>
          </w:p>
        </w:tc>
        <w:tc>
          <w:tcPr>
            <w:tcW w:w="1688" w:type="dxa"/>
            <w:vAlign w:val="center"/>
          </w:tcPr>
          <w:p w:rsidR="00463D2E" w:rsidRDefault="00463D2E" w:rsidP="00CC7D1A">
            <w:pPr>
              <w:pStyle w:val="a5"/>
              <w:pBdr>
                <w:bottom w:val="nil"/>
              </w:pBdr>
              <w:ind w:right="600"/>
              <w:jc w:val="both"/>
              <w:rPr>
                <w:color w:val="000000"/>
                <w:sz w:val="32"/>
                <w:szCs w:val="32"/>
              </w:rPr>
            </w:pPr>
          </w:p>
        </w:tc>
        <w:tc>
          <w:tcPr>
            <w:tcW w:w="1811" w:type="dxa"/>
            <w:vAlign w:val="center"/>
          </w:tcPr>
          <w:p w:rsidR="00463D2E" w:rsidRDefault="00463D2E" w:rsidP="00CC7D1A">
            <w:pPr>
              <w:pStyle w:val="a5"/>
              <w:pBdr>
                <w:bottom w:val="nil"/>
              </w:pBdr>
              <w:ind w:right="600"/>
              <w:jc w:val="both"/>
              <w:rPr>
                <w:color w:val="000000"/>
                <w:sz w:val="32"/>
                <w:szCs w:val="32"/>
              </w:rPr>
            </w:pPr>
          </w:p>
        </w:tc>
      </w:tr>
      <w:tr w:rsidR="00463D2E" w:rsidTr="00CC7D1A">
        <w:tc>
          <w:tcPr>
            <w:tcW w:w="10128" w:type="dxa"/>
            <w:gridSpan w:val="4"/>
          </w:tcPr>
          <w:p w:rsidR="00463D2E" w:rsidRDefault="00463D2E" w:rsidP="00CC7D1A">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463D2E" w:rsidRDefault="00463D2E" w:rsidP="00CC7D1A">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463D2E" w:rsidRDefault="00463D2E" w:rsidP="00CC7D1A">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463D2E" w:rsidRDefault="00463D2E" w:rsidP="00CC7D1A">
            <w:pPr>
              <w:spacing w:line="280" w:lineRule="exact"/>
              <w:rPr>
                <w:b/>
                <w:color w:val="000000"/>
                <w:spacing w:val="-10"/>
                <w:szCs w:val="21"/>
              </w:rPr>
            </w:pPr>
            <w:r>
              <w:rPr>
                <w:rFonts w:ascii="宋体" w:hAnsi="宋体" w:hint="eastAsia"/>
                <w:b/>
                <w:color w:val="000000"/>
                <w:spacing w:val="-10"/>
                <w:szCs w:val="21"/>
              </w:rPr>
              <w:t>■</w:t>
            </w:r>
            <w:r>
              <w:rPr>
                <w:rFonts w:hint="eastAsia"/>
                <w:b/>
                <w:color w:val="000000"/>
                <w:spacing w:val="-10"/>
                <w:szCs w:val="21"/>
              </w:rPr>
              <w:t>二阶段现场审核前不需提交书面材料的整改项（第</w:t>
            </w:r>
            <w:r>
              <w:rPr>
                <w:rFonts w:hint="eastAsia"/>
                <w:b/>
                <w:color w:val="000000"/>
                <w:spacing w:val="-10"/>
                <w:szCs w:val="21"/>
              </w:rPr>
              <w:t>1-</w:t>
            </w:r>
            <w:r>
              <w:rPr>
                <w:b/>
                <w:color w:val="000000"/>
                <w:spacing w:val="-10"/>
                <w:szCs w:val="21"/>
              </w:rPr>
              <w:t>2</w:t>
            </w:r>
            <w:r>
              <w:rPr>
                <w:rFonts w:hint="eastAsia"/>
                <w:b/>
                <w:color w:val="000000"/>
                <w:spacing w:val="-10"/>
                <w:szCs w:val="21"/>
              </w:rPr>
              <w:t>项，共</w:t>
            </w:r>
            <w:r>
              <w:rPr>
                <w:rFonts w:hint="eastAsia"/>
                <w:b/>
                <w:color w:val="000000"/>
                <w:spacing w:val="-10"/>
                <w:szCs w:val="21"/>
              </w:rPr>
              <w:t>2</w:t>
            </w:r>
            <w:r>
              <w:rPr>
                <w:rFonts w:hint="eastAsia"/>
                <w:b/>
                <w:color w:val="000000"/>
                <w:spacing w:val="-10"/>
                <w:szCs w:val="21"/>
              </w:rPr>
              <w:t>项）</w:t>
            </w:r>
          </w:p>
          <w:p w:rsidR="00463D2E" w:rsidRDefault="00463D2E" w:rsidP="00CC7D1A">
            <w:pPr>
              <w:rPr>
                <w:b/>
                <w:color w:val="000000"/>
                <w:sz w:val="22"/>
                <w:szCs w:val="22"/>
              </w:rPr>
            </w:pPr>
            <w:r>
              <w:rPr>
                <w:rFonts w:hint="eastAsia"/>
                <w:b/>
                <w:color w:val="000000"/>
                <w:sz w:val="22"/>
                <w:szCs w:val="22"/>
              </w:rPr>
              <w:t>审核员：</w:t>
            </w:r>
            <w:r>
              <w:rPr>
                <w:b/>
                <w:noProof/>
                <w:color w:val="000000"/>
                <w:sz w:val="22"/>
                <w:szCs w:val="22"/>
              </w:rPr>
              <w:drawing>
                <wp:inline distT="0" distB="0" distL="0" distR="0">
                  <wp:extent cx="812800" cy="381472"/>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24894" cy="387148"/>
                          </a:xfrm>
                          <a:prstGeom prst="rect">
                            <a:avLst/>
                          </a:prstGeom>
                        </pic:spPr>
                      </pic:pic>
                    </a:graphicData>
                  </a:graphic>
                </wp:inline>
              </w:drawing>
            </w:r>
          </w:p>
          <w:p w:rsidR="00463D2E" w:rsidRDefault="00463D2E" w:rsidP="00CC7D1A">
            <w:pPr>
              <w:spacing w:line="280" w:lineRule="exact"/>
              <w:rPr>
                <w:b/>
                <w:color w:val="000000"/>
                <w:sz w:val="22"/>
                <w:szCs w:val="22"/>
              </w:rPr>
            </w:pPr>
            <w:r>
              <w:rPr>
                <w:rFonts w:hint="eastAsia"/>
                <w:b/>
                <w:color w:val="000000"/>
                <w:sz w:val="22"/>
                <w:szCs w:val="22"/>
              </w:rPr>
              <w:t>日期：</w:t>
            </w:r>
            <w:r>
              <w:rPr>
                <w:b/>
                <w:color w:val="000000"/>
                <w:sz w:val="22"/>
                <w:szCs w:val="22"/>
              </w:rPr>
              <w:t>2021</w:t>
            </w:r>
            <w:r>
              <w:rPr>
                <w:rFonts w:hint="eastAsia"/>
                <w:b/>
                <w:color w:val="000000"/>
                <w:sz w:val="22"/>
                <w:szCs w:val="22"/>
              </w:rPr>
              <w:t>年</w:t>
            </w:r>
            <w:r w:rsidR="004B1E88">
              <w:rPr>
                <w:b/>
                <w:color w:val="000000"/>
                <w:sz w:val="22"/>
                <w:szCs w:val="22"/>
              </w:rPr>
              <w:t>6</w:t>
            </w:r>
            <w:r>
              <w:rPr>
                <w:rFonts w:hint="eastAsia"/>
                <w:b/>
                <w:color w:val="000000"/>
                <w:sz w:val="22"/>
                <w:szCs w:val="22"/>
              </w:rPr>
              <w:t>月</w:t>
            </w:r>
            <w:r w:rsidR="004B1E88">
              <w:rPr>
                <w:rFonts w:hint="eastAsia"/>
                <w:b/>
                <w:color w:val="000000"/>
                <w:sz w:val="22"/>
                <w:szCs w:val="22"/>
              </w:rPr>
              <w:t>8</w:t>
            </w:r>
            <w:r>
              <w:rPr>
                <w:rFonts w:hint="eastAsia"/>
                <w:b/>
                <w:color w:val="000000"/>
                <w:sz w:val="22"/>
                <w:szCs w:val="22"/>
              </w:rPr>
              <w:t>日</w:t>
            </w:r>
          </w:p>
        </w:tc>
      </w:tr>
      <w:tr w:rsidR="00463D2E" w:rsidTr="00CC7D1A">
        <w:trPr>
          <w:trHeight w:val="422"/>
        </w:trPr>
        <w:tc>
          <w:tcPr>
            <w:tcW w:w="10128" w:type="dxa"/>
            <w:gridSpan w:val="4"/>
            <w:vAlign w:val="bottom"/>
          </w:tcPr>
          <w:p w:rsidR="00463D2E" w:rsidRDefault="00463D2E" w:rsidP="00CC7D1A">
            <w:pPr>
              <w:spacing w:line="280" w:lineRule="exact"/>
              <w:rPr>
                <w:b/>
                <w:color w:val="000000"/>
                <w:sz w:val="22"/>
                <w:szCs w:val="22"/>
              </w:rPr>
            </w:pPr>
            <w:r>
              <w:rPr>
                <w:rFonts w:hint="eastAsia"/>
                <w:b/>
                <w:color w:val="000000"/>
                <w:sz w:val="22"/>
                <w:szCs w:val="22"/>
              </w:rPr>
              <w:t>受审核方确认：</w:t>
            </w:r>
            <w:r w:rsidR="004B1E88">
              <w:rPr>
                <w:rFonts w:hint="eastAsia"/>
                <w:b/>
                <w:color w:val="000000"/>
                <w:sz w:val="22"/>
                <w:szCs w:val="22"/>
              </w:rPr>
              <w:t>何荣伟</w:t>
            </w:r>
            <w:r>
              <w:rPr>
                <w:rFonts w:hint="eastAsia"/>
                <w:b/>
                <w:color w:val="000000"/>
                <w:sz w:val="22"/>
                <w:szCs w:val="22"/>
              </w:rPr>
              <w:t>日期：</w:t>
            </w:r>
            <w:r>
              <w:rPr>
                <w:rFonts w:hint="eastAsia"/>
                <w:b/>
                <w:color w:val="000000"/>
                <w:sz w:val="22"/>
                <w:szCs w:val="22"/>
              </w:rPr>
              <w:t>2</w:t>
            </w:r>
            <w:r>
              <w:rPr>
                <w:b/>
                <w:color w:val="000000"/>
                <w:sz w:val="22"/>
                <w:szCs w:val="22"/>
              </w:rPr>
              <w:t>021</w:t>
            </w:r>
            <w:r>
              <w:rPr>
                <w:rFonts w:hint="eastAsia"/>
                <w:b/>
                <w:color w:val="000000"/>
                <w:sz w:val="22"/>
                <w:szCs w:val="22"/>
              </w:rPr>
              <w:t>年</w:t>
            </w:r>
            <w:r w:rsidR="004B1E88">
              <w:rPr>
                <w:b/>
                <w:color w:val="000000"/>
                <w:sz w:val="22"/>
                <w:szCs w:val="22"/>
              </w:rPr>
              <w:t>6</w:t>
            </w:r>
            <w:r>
              <w:rPr>
                <w:rFonts w:hint="eastAsia"/>
                <w:b/>
                <w:color w:val="000000"/>
                <w:sz w:val="22"/>
                <w:szCs w:val="22"/>
              </w:rPr>
              <w:t>月</w:t>
            </w:r>
            <w:r w:rsidR="004B1E88">
              <w:rPr>
                <w:b/>
                <w:color w:val="000000"/>
                <w:sz w:val="22"/>
                <w:szCs w:val="22"/>
              </w:rPr>
              <w:t>8</w:t>
            </w:r>
            <w:r>
              <w:rPr>
                <w:rFonts w:hint="eastAsia"/>
                <w:b/>
                <w:color w:val="000000"/>
                <w:sz w:val="22"/>
                <w:szCs w:val="22"/>
              </w:rPr>
              <w:t>日</w:t>
            </w:r>
          </w:p>
        </w:tc>
      </w:tr>
      <w:tr w:rsidR="00463D2E" w:rsidTr="00CC7D1A">
        <w:tc>
          <w:tcPr>
            <w:tcW w:w="10128" w:type="dxa"/>
            <w:gridSpan w:val="4"/>
          </w:tcPr>
          <w:p w:rsidR="00463D2E" w:rsidRDefault="00463D2E" w:rsidP="00CC7D1A">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463D2E" w:rsidRDefault="00463D2E" w:rsidP="00CC7D1A">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r>
              <w:rPr>
                <w:rFonts w:ascii="宋体" w:hAnsi="宋体" w:hint="eastAsia"/>
                <w:b/>
                <w:color w:val="000000"/>
                <w:spacing w:val="-10"/>
                <w:szCs w:val="21"/>
              </w:rPr>
              <w:t xml:space="preserve"> ■未完成的将在二阶段形成不符合报告。</w:t>
            </w:r>
          </w:p>
          <w:p w:rsidR="00463D2E" w:rsidRDefault="00463D2E" w:rsidP="00CC7D1A">
            <w:pPr>
              <w:tabs>
                <w:tab w:val="left" w:pos="8740"/>
              </w:tabs>
              <w:spacing w:line="360" w:lineRule="exact"/>
              <w:rPr>
                <w:b/>
                <w:color w:val="000000"/>
                <w:spacing w:val="-10"/>
                <w:szCs w:val="21"/>
              </w:rPr>
            </w:pPr>
            <w:r>
              <w:rPr>
                <w:rFonts w:hint="eastAsia"/>
                <w:b/>
                <w:color w:val="000000"/>
                <w:spacing w:val="-10"/>
                <w:szCs w:val="21"/>
              </w:rPr>
              <w:t>推荐意见：</w:t>
            </w:r>
            <w:r>
              <w:rPr>
                <w:rFonts w:ascii="宋体" w:hAnsi="宋体" w:hint="eastAsia"/>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rsidR="00960074" w:rsidRDefault="00960074" w:rsidP="00CC7D1A">
            <w:pPr>
              <w:tabs>
                <w:tab w:val="left" w:pos="8740"/>
              </w:tabs>
              <w:spacing w:line="360" w:lineRule="exact"/>
              <w:rPr>
                <w:b/>
                <w:color w:val="000000"/>
                <w:sz w:val="22"/>
                <w:szCs w:val="22"/>
              </w:rPr>
            </w:pPr>
          </w:p>
          <w:p w:rsidR="00463D2E" w:rsidRDefault="00463D2E" w:rsidP="00CC7D1A">
            <w:pPr>
              <w:spacing w:line="280" w:lineRule="exact"/>
              <w:rPr>
                <w:b/>
                <w:color w:val="000000"/>
                <w:sz w:val="22"/>
                <w:szCs w:val="22"/>
              </w:rPr>
            </w:pPr>
            <w:r>
              <w:rPr>
                <w:rFonts w:hint="eastAsia"/>
                <w:b/>
                <w:color w:val="000000"/>
                <w:sz w:val="22"/>
                <w:szCs w:val="22"/>
              </w:rPr>
              <w:t>验证人：</w:t>
            </w:r>
            <w:r w:rsidR="00960074">
              <w:rPr>
                <w:b/>
                <w:noProof/>
                <w:color w:val="000000"/>
                <w:sz w:val="22"/>
                <w:szCs w:val="22"/>
              </w:rPr>
              <w:drawing>
                <wp:inline distT="0" distB="0" distL="0" distR="0">
                  <wp:extent cx="812800" cy="381472"/>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24894" cy="387148"/>
                          </a:xfrm>
                          <a:prstGeom prst="rect">
                            <a:avLst/>
                          </a:prstGeom>
                        </pic:spPr>
                      </pic:pic>
                    </a:graphicData>
                  </a:graphic>
                </wp:inline>
              </w:drawing>
            </w:r>
            <w:r>
              <w:rPr>
                <w:rFonts w:hint="eastAsia"/>
                <w:b/>
                <w:color w:val="000000"/>
                <w:sz w:val="22"/>
                <w:szCs w:val="22"/>
              </w:rPr>
              <w:t>日期：</w:t>
            </w:r>
            <w:r w:rsidR="00960074">
              <w:rPr>
                <w:rFonts w:hint="eastAsia"/>
                <w:b/>
                <w:color w:val="000000"/>
                <w:sz w:val="22"/>
                <w:szCs w:val="22"/>
              </w:rPr>
              <w:t>2</w:t>
            </w:r>
            <w:r w:rsidR="00960074">
              <w:rPr>
                <w:b/>
                <w:color w:val="000000"/>
                <w:sz w:val="22"/>
                <w:szCs w:val="22"/>
              </w:rPr>
              <w:t>021.6.9</w:t>
            </w:r>
          </w:p>
        </w:tc>
      </w:tr>
      <w:tr w:rsidR="00463D2E" w:rsidTr="00CC7D1A">
        <w:tc>
          <w:tcPr>
            <w:tcW w:w="10128" w:type="dxa"/>
            <w:gridSpan w:val="4"/>
          </w:tcPr>
          <w:p w:rsidR="00463D2E" w:rsidRDefault="00463D2E" w:rsidP="00CC7D1A">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6F7AD0" w:rsidRPr="00463D2E" w:rsidRDefault="00C66DF1">
      <w:pPr>
        <w:snapToGrid w:val="0"/>
        <w:spacing w:line="400" w:lineRule="exact"/>
        <w:rPr>
          <w:rFonts w:ascii="宋体"/>
          <w:b/>
          <w:color w:val="000000"/>
          <w:sz w:val="26"/>
          <w:szCs w:val="26"/>
        </w:rPr>
      </w:pPr>
    </w:p>
    <w:sectPr w:rsidR="006F7AD0" w:rsidRPr="00463D2E" w:rsidSect="003C5889">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6DF1" w:rsidRDefault="00C66DF1">
      <w:r>
        <w:separator/>
      </w:r>
    </w:p>
  </w:endnote>
  <w:endnote w:type="continuationSeparator" w:id="1">
    <w:p w:rsidR="00C66DF1" w:rsidRDefault="00C66D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6DF1" w:rsidRDefault="00C66DF1">
      <w:r>
        <w:separator/>
      </w:r>
    </w:p>
  </w:footnote>
  <w:footnote w:type="continuationSeparator" w:id="1">
    <w:p w:rsidR="00C66DF1" w:rsidRDefault="00C66D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rsidRDefault="008A69C1">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8A69C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C82C90">
      <w:rPr>
        <w:rStyle w:val="CharChar1"/>
        <w:rFonts w:hint="default"/>
      </w:rPr>
      <w:t>北京国标联合认证有限公司</w:t>
    </w:r>
    <w:r w:rsidR="00C82C90">
      <w:rPr>
        <w:rStyle w:val="CharChar1"/>
        <w:rFonts w:hint="default"/>
      </w:rPr>
      <w:tab/>
    </w:r>
    <w:r w:rsidR="00C82C90">
      <w:rPr>
        <w:rStyle w:val="CharChar1"/>
        <w:rFonts w:hint="default"/>
      </w:rPr>
      <w:tab/>
    </w:r>
    <w:r w:rsidR="00C82C90">
      <w:rPr>
        <w:rStyle w:val="CharChar1"/>
        <w:rFonts w:hint="default"/>
      </w:rPr>
      <w:tab/>
    </w:r>
  </w:p>
  <w:p w:rsidR="006F7AD0" w:rsidRDefault="008A69C1" w:rsidP="003A6B61">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6F7AD0" w:rsidRDefault="00C82C9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C82C90">
      <w:rPr>
        <w:rStyle w:val="CharChar1"/>
        <w:rFonts w:hint="default"/>
        <w:w w:val="90"/>
      </w:rPr>
      <w:t>Beijing International Standard united Certification Co.,Ltd.</w:t>
    </w:r>
  </w:p>
  <w:p w:rsidR="006F7AD0" w:rsidRDefault="008A69C1">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o:shapelayout v:ext="edit">
      <o:idmap v:ext="edit" data="2,3"/>
      <o:rules v:ext="edit">
        <o:r id="V:Rule2" type="connector" idref="#_x0000_s3075"/>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037E"/>
    <w:rsid w:val="000E6C82"/>
    <w:rsid w:val="002964A6"/>
    <w:rsid w:val="002C43A2"/>
    <w:rsid w:val="00316918"/>
    <w:rsid w:val="003207E7"/>
    <w:rsid w:val="0037721B"/>
    <w:rsid w:val="003E0E16"/>
    <w:rsid w:val="00463D2E"/>
    <w:rsid w:val="004A11FD"/>
    <w:rsid w:val="004B1E88"/>
    <w:rsid w:val="00536142"/>
    <w:rsid w:val="00557572"/>
    <w:rsid w:val="005D3C7B"/>
    <w:rsid w:val="005D7A15"/>
    <w:rsid w:val="00717090"/>
    <w:rsid w:val="00813F61"/>
    <w:rsid w:val="008875EB"/>
    <w:rsid w:val="008A69C1"/>
    <w:rsid w:val="00960074"/>
    <w:rsid w:val="009C51A9"/>
    <w:rsid w:val="009C5F40"/>
    <w:rsid w:val="00A66A67"/>
    <w:rsid w:val="00AF6857"/>
    <w:rsid w:val="00B0037E"/>
    <w:rsid w:val="00B10A6F"/>
    <w:rsid w:val="00B627AF"/>
    <w:rsid w:val="00C03E23"/>
    <w:rsid w:val="00C66DF1"/>
    <w:rsid w:val="00C82C90"/>
    <w:rsid w:val="00CC6530"/>
    <w:rsid w:val="00D81529"/>
    <w:rsid w:val="00DA2653"/>
    <w:rsid w:val="00DE66C4"/>
    <w:rsid w:val="00DE6926"/>
    <w:rsid w:val="00F107D9"/>
    <w:rsid w:val="00F43E2C"/>
    <w:rsid w:val="00FB7F69"/>
    <w:rsid w:val="00FF6F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11</Pages>
  <Words>1090</Words>
  <Characters>6215</Characters>
  <Application>Microsoft Office Word</Application>
  <DocSecurity>0</DocSecurity>
  <Lines>51</Lines>
  <Paragraphs>14</Paragraphs>
  <ScaleCrop>false</ScaleCrop>
  <Company>微软中国</Company>
  <LinksUpToDate>false</LinksUpToDate>
  <CharactersWithSpaces>7291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84</cp:revision>
  <dcterms:created xsi:type="dcterms:W3CDTF">2015-06-17T13:22:00Z</dcterms:created>
  <dcterms:modified xsi:type="dcterms:W3CDTF">2021-08-20T06:33:00Z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